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4AB" w:rsidRDefault="00D114AB" w:rsidP="006C7A0D">
      <w:pPr>
        <w:pBdr>
          <w:top w:val="single" w:sz="4" w:space="1" w:color="auto"/>
          <w:left w:val="single" w:sz="4" w:space="4" w:color="auto"/>
          <w:bottom w:val="single" w:sz="4" w:space="1" w:color="auto"/>
          <w:right w:val="single" w:sz="4" w:space="4" w:color="auto"/>
        </w:pBdr>
        <w:rPr>
          <w:sz w:val="32"/>
          <w:szCs w:val="32"/>
        </w:rPr>
      </w:pPr>
      <w:bookmarkStart w:id="0" w:name="_GoBack"/>
      <w:bookmarkEnd w:id="0"/>
    </w:p>
    <w:p w:rsidR="00A2367C" w:rsidRDefault="00D300FC" w:rsidP="006C7A0D">
      <w:pPr>
        <w:pBdr>
          <w:top w:val="single" w:sz="4" w:space="1" w:color="auto"/>
          <w:left w:val="single" w:sz="4" w:space="4" w:color="auto"/>
          <w:bottom w:val="single" w:sz="4" w:space="1" w:color="auto"/>
          <w:right w:val="single" w:sz="4" w:space="4" w:color="auto"/>
        </w:pBdr>
        <w:rPr>
          <w:rFonts w:ascii="Rockwell Extra Bold" w:hAnsi="Rockwell Extra Bold"/>
          <w:sz w:val="32"/>
          <w:szCs w:val="32"/>
        </w:rPr>
      </w:pPr>
      <w:r w:rsidRPr="002C0919">
        <w:rPr>
          <w:noProof/>
          <w:color w:val="F79646" w:themeColor="accent6"/>
          <w:lang w:eastAsia="fr-BE"/>
        </w:rPr>
        <w:drawing>
          <wp:anchor distT="0" distB="0" distL="114300" distR="114300" simplePos="0" relativeHeight="251659264" behindDoc="0" locked="0" layoutInCell="1" allowOverlap="1" wp14:anchorId="208AE36D" wp14:editId="0B438027">
            <wp:simplePos x="0" y="0"/>
            <wp:positionH relativeFrom="margin">
              <wp:align>center</wp:align>
            </wp:positionH>
            <wp:positionV relativeFrom="paragraph">
              <wp:posOffset>16510</wp:posOffset>
            </wp:positionV>
            <wp:extent cx="952817" cy="9334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S logo vec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817" cy="933450"/>
                    </a:xfrm>
                    <a:prstGeom prst="rect">
                      <a:avLst/>
                    </a:prstGeom>
                  </pic:spPr>
                </pic:pic>
              </a:graphicData>
            </a:graphic>
            <wp14:sizeRelH relativeFrom="margin">
              <wp14:pctWidth>0</wp14:pctWidth>
            </wp14:sizeRelH>
            <wp14:sizeRelV relativeFrom="margin">
              <wp14:pctHeight>0</wp14:pctHeight>
            </wp14:sizeRelV>
          </wp:anchor>
        </w:drawing>
      </w:r>
    </w:p>
    <w:p w:rsidR="00D81FC2" w:rsidRDefault="00D81FC2" w:rsidP="006C7A0D">
      <w:pPr>
        <w:pBdr>
          <w:top w:val="single" w:sz="4" w:space="1" w:color="auto"/>
          <w:left w:val="single" w:sz="4" w:space="4" w:color="auto"/>
          <w:bottom w:val="single" w:sz="4" w:space="1" w:color="auto"/>
          <w:right w:val="single" w:sz="4" w:space="4" w:color="auto"/>
        </w:pBdr>
        <w:rPr>
          <w:rFonts w:ascii="Rockwell Extra Bold" w:hAnsi="Rockwell Extra Bold"/>
          <w:sz w:val="32"/>
          <w:szCs w:val="32"/>
        </w:rPr>
      </w:pPr>
    </w:p>
    <w:p w:rsidR="00C0707D" w:rsidRDefault="00C0707D" w:rsidP="006C7A0D">
      <w:pPr>
        <w:pBdr>
          <w:top w:val="single" w:sz="4" w:space="1" w:color="auto"/>
          <w:left w:val="single" w:sz="4" w:space="4" w:color="auto"/>
          <w:bottom w:val="single" w:sz="4" w:space="1" w:color="auto"/>
          <w:right w:val="single" w:sz="4" w:space="4" w:color="auto"/>
        </w:pBdr>
        <w:rPr>
          <w:rFonts w:ascii="Rockwell Extra Bold" w:hAnsi="Rockwell Extra Bold"/>
          <w:sz w:val="32"/>
          <w:szCs w:val="32"/>
        </w:rPr>
      </w:pPr>
    </w:p>
    <w:p w:rsidR="00A2367C" w:rsidRPr="00A2367C" w:rsidRDefault="00A2367C" w:rsidP="006C7A0D">
      <w:pPr>
        <w:pBdr>
          <w:top w:val="single" w:sz="4" w:space="1" w:color="auto"/>
          <w:left w:val="single" w:sz="4" w:space="4" w:color="auto"/>
          <w:bottom w:val="single" w:sz="4" w:space="1" w:color="auto"/>
          <w:right w:val="single" w:sz="4" w:space="4" w:color="auto"/>
        </w:pBdr>
        <w:rPr>
          <w:rFonts w:ascii="Times New Roman" w:hAnsi="Times New Roman" w:cs="Times New Roman"/>
          <w:b/>
          <w:sz w:val="96"/>
          <w:szCs w:val="96"/>
        </w:rPr>
      </w:pPr>
      <w:r>
        <w:rPr>
          <w:rFonts w:ascii="Rockwell Extra Bold" w:hAnsi="Rockwell Extra Bold"/>
          <w:sz w:val="32"/>
          <w:szCs w:val="32"/>
        </w:rPr>
        <w:tab/>
      </w:r>
      <w:r>
        <w:rPr>
          <w:rFonts w:ascii="Rockwell Extra Bold" w:hAnsi="Rockwell Extra Bold"/>
          <w:sz w:val="32"/>
          <w:szCs w:val="32"/>
        </w:rPr>
        <w:tab/>
      </w:r>
      <w:r>
        <w:rPr>
          <w:rFonts w:ascii="Rockwell Extra Bold" w:hAnsi="Rockwell Extra Bold"/>
          <w:sz w:val="32"/>
          <w:szCs w:val="32"/>
        </w:rPr>
        <w:tab/>
      </w:r>
      <w:r>
        <w:rPr>
          <w:rFonts w:ascii="Rockwell Extra Bold" w:hAnsi="Rockwell Extra Bold"/>
          <w:sz w:val="32"/>
          <w:szCs w:val="32"/>
        </w:rPr>
        <w:tab/>
        <w:t xml:space="preserve">     </w:t>
      </w:r>
      <w:r w:rsidRPr="00A2367C">
        <w:rPr>
          <w:rFonts w:ascii="Times New Roman" w:hAnsi="Times New Roman" w:cs="Times New Roman"/>
          <w:b/>
          <w:sz w:val="96"/>
          <w:szCs w:val="96"/>
        </w:rPr>
        <w:t>Equipe</w:t>
      </w:r>
    </w:p>
    <w:p w:rsidR="00A2367C" w:rsidRDefault="00A2367C" w:rsidP="006C7A0D">
      <w:pPr>
        <w:pBdr>
          <w:top w:val="single" w:sz="4" w:space="1" w:color="auto"/>
          <w:left w:val="single" w:sz="4" w:space="4" w:color="auto"/>
          <w:bottom w:val="single" w:sz="4" w:space="1" w:color="auto"/>
          <w:right w:val="single" w:sz="4" w:space="4" w:color="auto"/>
        </w:pBdr>
        <w:rPr>
          <w:rFonts w:ascii="Times New Roman" w:hAnsi="Times New Roman" w:cs="Times New Roman"/>
          <w:b/>
          <w:sz w:val="96"/>
          <w:szCs w:val="96"/>
        </w:rPr>
      </w:pPr>
      <w:r w:rsidRPr="00A2367C">
        <w:rPr>
          <w:rFonts w:ascii="Times New Roman" w:hAnsi="Times New Roman" w:cs="Times New Roman"/>
          <w:b/>
          <w:sz w:val="96"/>
          <w:szCs w:val="96"/>
        </w:rPr>
        <w:tab/>
      </w:r>
      <w:r w:rsidRPr="00A2367C">
        <w:rPr>
          <w:rFonts w:ascii="Times New Roman" w:hAnsi="Times New Roman" w:cs="Times New Roman"/>
          <w:b/>
          <w:sz w:val="96"/>
          <w:szCs w:val="96"/>
        </w:rPr>
        <w:tab/>
      </w:r>
      <w:r w:rsidR="00E45898">
        <w:rPr>
          <w:rFonts w:ascii="Times New Roman" w:hAnsi="Times New Roman" w:cs="Times New Roman"/>
          <w:b/>
          <w:sz w:val="96"/>
          <w:szCs w:val="96"/>
        </w:rPr>
        <w:t xml:space="preserve"> </w:t>
      </w:r>
      <w:r w:rsidRPr="00A2367C">
        <w:rPr>
          <w:rFonts w:ascii="Times New Roman" w:hAnsi="Times New Roman" w:cs="Times New Roman"/>
          <w:b/>
          <w:sz w:val="96"/>
          <w:szCs w:val="96"/>
        </w:rPr>
        <w:t>S.O.S</w:t>
      </w:r>
      <w:r w:rsidR="00491F92">
        <w:rPr>
          <w:rFonts w:ascii="Times New Roman" w:hAnsi="Times New Roman" w:cs="Times New Roman"/>
          <w:b/>
          <w:sz w:val="96"/>
          <w:szCs w:val="96"/>
        </w:rPr>
        <w:t xml:space="preserve">. </w:t>
      </w:r>
      <w:r w:rsidRPr="00A2367C">
        <w:rPr>
          <w:rFonts w:ascii="Times New Roman" w:hAnsi="Times New Roman" w:cs="Times New Roman"/>
          <w:b/>
          <w:sz w:val="96"/>
          <w:szCs w:val="96"/>
        </w:rPr>
        <w:t>Enfants</w:t>
      </w:r>
    </w:p>
    <w:p w:rsidR="00A2367C" w:rsidRDefault="00A2367C" w:rsidP="006C7A0D">
      <w:pPr>
        <w:pBdr>
          <w:top w:val="single" w:sz="4" w:space="1" w:color="auto"/>
          <w:left w:val="single" w:sz="4" w:space="4" w:color="auto"/>
          <w:bottom w:val="single" w:sz="4" w:space="1" w:color="auto"/>
          <w:right w:val="single" w:sz="4" w:space="4" w:color="auto"/>
        </w:pBdr>
        <w:rPr>
          <w:rFonts w:ascii="Times New Roman" w:hAnsi="Times New Roman" w:cs="Times New Roman"/>
          <w:sz w:val="48"/>
          <w:szCs w:val="48"/>
        </w:rPr>
      </w:pPr>
      <w:r>
        <w:rPr>
          <w:rFonts w:ascii="Times New Roman" w:hAnsi="Times New Roman" w:cs="Times New Roman"/>
          <w:b/>
          <w:sz w:val="48"/>
          <w:szCs w:val="48"/>
        </w:rPr>
        <w:tab/>
      </w:r>
      <w:r>
        <w:rPr>
          <w:rFonts w:ascii="Times New Roman" w:hAnsi="Times New Roman" w:cs="Times New Roman"/>
          <w:b/>
          <w:sz w:val="48"/>
          <w:szCs w:val="48"/>
        </w:rPr>
        <w:tab/>
      </w:r>
      <w:r w:rsidR="00E45898">
        <w:rPr>
          <w:rFonts w:ascii="Times New Roman" w:hAnsi="Times New Roman" w:cs="Times New Roman"/>
          <w:b/>
          <w:sz w:val="48"/>
          <w:szCs w:val="48"/>
        </w:rPr>
        <w:t xml:space="preserve">  </w:t>
      </w:r>
      <w:r>
        <w:rPr>
          <w:rFonts w:ascii="Times New Roman" w:hAnsi="Times New Roman" w:cs="Times New Roman"/>
          <w:b/>
          <w:sz w:val="48"/>
          <w:szCs w:val="48"/>
        </w:rPr>
        <w:t xml:space="preserve">    </w:t>
      </w:r>
      <w:r w:rsidRPr="00A2367C">
        <w:rPr>
          <w:rFonts w:ascii="Times New Roman" w:hAnsi="Times New Roman" w:cs="Times New Roman"/>
          <w:sz w:val="48"/>
          <w:szCs w:val="48"/>
        </w:rPr>
        <w:t>Province de Luxembourg</w:t>
      </w:r>
    </w:p>
    <w:p w:rsidR="00A2367C" w:rsidRDefault="00A2367C" w:rsidP="006C7A0D">
      <w:pPr>
        <w:pBdr>
          <w:top w:val="single" w:sz="4" w:space="1" w:color="auto"/>
          <w:left w:val="single" w:sz="4" w:space="4" w:color="auto"/>
          <w:bottom w:val="single" w:sz="4" w:space="1" w:color="auto"/>
          <w:right w:val="single" w:sz="4" w:space="4" w:color="auto"/>
        </w:pBdr>
        <w:rPr>
          <w:rFonts w:ascii="Times New Roman" w:hAnsi="Times New Roman" w:cs="Times New Roman"/>
          <w:sz w:val="48"/>
          <w:szCs w:val="48"/>
        </w:rPr>
      </w:pPr>
    </w:p>
    <w:p w:rsidR="00C0707D" w:rsidRDefault="00C0707D" w:rsidP="006C7A0D">
      <w:pPr>
        <w:pBdr>
          <w:top w:val="single" w:sz="4" w:space="1" w:color="auto"/>
          <w:left w:val="single" w:sz="4" w:space="4" w:color="auto"/>
          <w:bottom w:val="single" w:sz="4" w:space="1" w:color="auto"/>
          <w:right w:val="single" w:sz="4" w:space="4" w:color="auto"/>
        </w:pBdr>
        <w:rPr>
          <w:rFonts w:ascii="Times New Roman" w:hAnsi="Times New Roman" w:cs="Times New Roman"/>
          <w:sz w:val="48"/>
          <w:szCs w:val="48"/>
        </w:rPr>
      </w:pPr>
    </w:p>
    <w:p w:rsidR="00A2367C" w:rsidRDefault="00A2367C" w:rsidP="006C7A0D">
      <w:pPr>
        <w:pBdr>
          <w:top w:val="single" w:sz="4" w:space="1" w:color="auto"/>
          <w:left w:val="single" w:sz="4" w:space="4" w:color="auto"/>
          <w:bottom w:val="single" w:sz="4" w:space="1" w:color="auto"/>
          <w:right w:val="single" w:sz="4" w:space="4" w:color="auto"/>
        </w:pBdr>
        <w:rPr>
          <w:rFonts w:ascii="Times New Roman" w:hAnsi="Times New Roman" w:cs="Times New Roman"/>
          <w:b/>
          <w:sz w:val="56"/>
          <w:szCs w:val="56"/>
        </w:rPr>
      </w:pPr>
      <w:r>
        <w:rPr>
          <w:rFonts w:ascii="Times New Roman" w:hAnsi="Times New Roman" w:cs="Times New Roman"/>
          <w:sz w:val="48"/>
          <w:szCs w:val="48"/>
        </w:rPr>
        <w:tab/>
      </w:r>
      <w:r w:rsidR="00E45898">
        <w:rPr>
          <w:rFonts w:ascii="Times New Roman" w:hAnsi="Times New Roman" w:cs="Times New Roman"/>
          <w:sz w:val="48"/>
          <w:szCs w:val="48"/>
        </w:rPr>
        <w:t xml:space="preserve">     </w:t>
      </w:r>
      <w:r>
        <w:rPr>
          <w:rFonts w:ascii="Times New Roman" w:hAnsi="Times New Roman" w:cs="Times New Roman"/>
          <w:b/>
          <w:sz w:val="56"/>
          <w:szCs w:val="56"/>
        </w:rPr>
        <w:t>RAPPORT D’ACTIVITES</w:t>
      </w:r>
    </w:p>
    <w:p w:rsidR="00A2367C" w:rsidRDefault="00A2367C" w:rsidP="006C7A0D">
      <w:pPr>
        <w:pBdr>
          <w:top w:val="single" w:sz="4" w:space="1" w:color="auto"/>
          <w:left w:val="single" w:sz="4" w:space="4" w:color="auto"/>
          <w:bottom w:val="single" w:sz="4" w:space="1" w:color="auto"/>
          <w:right w:val="single" w:sz="4" w:space="4" w:color="auto"/>
        </w:pBdr>
        <w:rPr>
          <w:rFonts w:ascii="Times New Roman" w:hAnsi="Times New Roman" w:cs="Times New Roman"/>
          <w:b/>
          <w:sz w:val="56"/>
          <w:szCs w:val="56"/>
        </w:rPr>
      </w:pPr>
      <w:r>
        <w:rPr>
          <w:rFonts w:ascii="Times New Roman" w:hAnsi="Times New Roman" w:cs="Times New Roman"/>
          <w:b/>
          <w:sz w:val="56"/>
          <w:szCs w:val="56"/>
        </w:rPr>
        <w:tab/>
      </w:r>
      <w:r>
        <w:rPr>
          <w:rFonts w:ascii="Times New Roman" w:hAnsi="Times New Roman" w:cs="Times New Roman"/>
          <w:b/>
          <w:sz w:val="56"/>
          <w:szCs w:val="56"/>
        </w:rPr>
        <w:tab/>
      </w:r>
      <w:r>
        <w:rPr>
          <w:rFonts w:ascii="Times New Roman" w:hAnsi="Times New Roman" w:cs="Times New Roman"/>
          <w:b/>
          <w:sz w:val="56"/>
          <w:szCs w:val="56"/>
        </w:rPr>
        <w:tab/>
      </w:r>
      <w:r>
        <w:rPr>
          <w:rFonts w:ascii="Times New Roman" w:hAnsi="Times New Roman" w:cs="Times New Roman"/>
          <w:b/>
          <w:sz w:val="56"/>
          <w:szCs w:val="56"/>
        </w:rPr>
        <w:tab/>
      </w:r>
      <w:r>
        <w:rPr>
          <w:rFonts w:ascii="Times New Roman" w:hAnsi="Times New Roman" w:cs="Times New Roman"/>
          <w:b/>
          <w:sz w:val="56"/>
          <w:szCs w:val="56"/>
        </w:rPr>
        <w:tab/>
      </w:r>
      <w:r w:rsidR="00E45898">
        <w:rPr>
          <w:rFonts w:ascii="Times New Roman" w:hAnsi="Times New Roman" w:cs="Times New Roman"/>
          <w:b/>
          <w:sz w:val="56"/>
          <w:szCs w:val="56"/>
        </w:rPr>
        <w:t xml:space="preserve">   </w:t>
      </w:r>
      <w:r w:rsidR="00E04742">
        <w:rPr>
          <w:rFonts w:ascii="Times New Roman" w:hAnsi="Times New Roman" w:cs="Times New Roman"/>
          <w:b/>
          <w:sz w:val="56"/>
          <w:szCs w:val="56"/>
        </w:rPr>
        <w:t>201</w:t>
      </w:r>
      <w:r w:rsidR="00D300FC">
        <w:rPr>
          <w:rFonts w:ascii="Times New Roman" w:hAnsi="Times New Roman" w:cs="Times New Roman"/>
          <w:b/>
          <w:sz w:val="56"/>
          <w:szCs w:val="56"/>
        </w:rPr>
        <w:t>9</w:t>
      </w:r>
    </w:p>
    <w:p w:rsidR="00E04742" w:rsidRDefault="00E04742" w:rsidP="006C7A0D">
      <w:pPr>
        <w:pBdr>
          <w:top w:val="single" w:sz="4" w:space="1" w:color="auto"/>
          <w:left w:val="single" w:sz="4" w:space="4" w:color="auto"/>
          <w:bottom w:val="single" w:sz="4" w:space="1" w:color="auto"/>
          <w:right w:val="single" w:sz="4" w:space="4" w:color="auto"/>
        </w:pBdr>
        <w:rPr>
          <w:rFonts w:ascii="Times New Roman" w:hAnsi="Times New Roman" w:cs="Times New Roman"/>
          <w:b/>
          <w:sz w:val="56"/>
          <w:szCs w:val="56"/>
        </w:rPr>
      </w:pPr>
    </w:p>
    <w:p w:rsidR="006A15D3" w:rsidRDefault="006A15D3" w:rsidP="006C7A0D">
      <w:pPr>
        <w:pBdr>
          <w:top w:val="single" w:sz="4" w:space="1" w:color="auto"/>
          <w:left w:val="single" w:sz="4" w:space="4" w:color="auto"/>
          <w:bottom w:val="single" w:sz="4" w:space="1" w:color="auto"/>
          <w:right w:val="single" w:sz="4" w:space="4" w:color="auto"/>
        </w:pBdr>
        <w:rPr>
          <w:rFonts w:ascii="Times New Roman" w:hAnsi="Times New Roman" w:cs="Times New Roman"/>
          <w:b/>
          <w:sz w:val="56"/>
          <w:szCs w:val="56"/>
        </w:rPr>
      </w:pPr>
    </w:p>
    <w:p w:rsidR="00C0707D" w:rsidRPr="00C0707D" w:rsidRDefault="00C0707D" w:rsidP="006C7A0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b/>
          <w:sz w:val="56"/>
          <w:szCs w:val="56"/>
        </w:rPr>
        <w:tab/>
      </w:r>
      <w:r>
        <w:rPr>
          <w:rFonts w:ascii="Times New Roman" w:hAnsi="Times New Roman" w:cs="Times New Roman"/>
          <w:b/>
          <w:sz w:val="56"/>
          <w:szCs w:val="56"/>
        </w:rPr>
        <w:tab/>
      </w:r>
      <w:r>
        <w:rPr>
          <w:rFonts w:ascii="Times New Roman" w:hAnsi="Times New Roman" w:cs="Times New Roman"/>
          <w:b/>
          <w:sz w:val="56"/>
          <w:szCs w:val="56"/>
        </w:rPr>
        <w:tab/>
      </w:r>
      <w:r>
        <w:rPr>
          <w:rFonts w:ascii="Times New Roman" w:hAnsi="Times New Roman" w:cs="Times New Roman"/>
          <w:sz w:val="28"/>
          <w:szCs w:val="28"/>
        </w:rPr>
        <w:tab/>
      </w:r>
      <w:r w:rsidR="00E45898">
        <w:rPr>
          <w:rFonts w:ascii="Times New Roman" w:hAnsi="Times New Roman" w:cs="Times New Roman"/>
          <w:sz w:val="28"/>
          <w:szCs w:val="28"/>
        </w:rPr>
        <w:tab/>
      </w:r>
      <w:r w:rsidRPr="00C0707D">
        <w:rPr>
          <w:rFonts w:ascii="Times New Roman" w:hAnsi="Times New Roman" w:cs="Times New Roman"/>
          <w:sz w:val="24"/>
          <w:szCs w:val="24"/>
        </w:rPr>
        <w:t>Rue de la Jonction, n°5</w:t>
      </w:r>
    </w:p>
    <w:p w:rsidR="00C0707D" w:rsidRPr="00C0707D" w:rsidRDefault="00C0707D" w:rsidP="006C7A0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C0707D">
        <w:rPr>
          <w:rFonts w:ascii="Times New Roman" w:hAnsi="Times New Roman" w:cs="Times New Roman"/>
          <w:sz w:val="24"/>
          <w:szCs w:val="24"/>
        </w:rPr>
        <w:tab/>
      </w:r>
      <w:r w:rsidRPr="00C0707D">
        <w:rPr>
          <w:rFonts w:ascii="Times New Roman" w:hAnsi="Times New Roman" w:cs="Times New Roman"/>
          <w:sz w:val="24"/>
          <w:szCs w:val="24"/>
        </w:rPr>
        <w:tab/>
      </w:r>
      <w:r w:rsidRPr="00C0707D">
        <w:rPr>
          <w:rFonts w:ascii="Times New Roman" w:hAnsi="Times New Roman" w:cs="Times New Roman"/>
          <w:sz w:val="24"/>
          <w:szCs w:val="24"/>
        </w:rPr>
        <w:tab/>
      </w:r>
      <w:r w:rsidRPr="00C0707D">
        <w:rPr>
          <w:rFonts w:ascii="Times New Roman" w:hAnsi="Times New Roman" w:cs="Times New Roman"/>
          <w:sz w:val="24"/>
          <w:szCs w:val="24"/>
        </w:rPr>
        <w:tab/>
        <w:t xml:space="preserve">  </w:t>
      </w:r>
      <w:r w:rsidR="00A174FF">
        <w:rPr>
          <w:rFonts w:ascii="Times New Roman" w:hAnsi="Times New Roman" w:cs="Times New Roman"/>
          <w:sz w:val="24"/>
          <w:szCs w:val="24"/>
        </w:rPr>
        <w:tab/>
      </w:r>
      <w:r w:rsidRPr="00C0707D">
        <w:rPr>
          <w:rFonts w:ascii="Times New Roman" w:hAnsi="Times New Roman" w:cs="Times New Roman"/>
          <w:sz w:val="24"/>
          <w:szCs w:val="24"/>
        </w:rPr>
        <w:t xml:space="preserve">   6880 BERTRIX</w:t>
      </w:r>
    </w:p>
    <w:p w:rsidR="006C7A0D" w:rsidRDefault="00C0707D" w:rsidP="006C7A0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C0707D">
        <w:rPr>
          <w:rFonts w:ascii="Times New Roman" w:hAnsi="Times New Roman" w:cs="Times New Roman"/>
          <w:sz w:val="24"/>
          <w:szCs w:val="24"/>
        </w:rPr>
        <w:tab/>
      </w:r>
      <w:r w:rsidRPr="00C0707D">
        <w:rPr>
          <w:rFonts w:ascii="Times New Roman" w:hAnsi="Times New Roman" w:cs="Times New Roman"/>
          <w:sz w:val="24"/>
          <w:szCs w:val="24"/>
        </w:rPr>
        <w:tab/>
      </w:r>
      <w:r w:rsidRPr="00C0707D">
        <w:rPr>
          <w:rFonts w:ascii="Times New Roman" w:hAnsi="Times New Roman" w:cs="Times New Roman"/>
          <w:sz w:val="24"/>
          <w:szCs w:val="24"/>
        </w:rPr>
        <w:tab/>
      </w:r>
      <w:r w:rsidRPr="00C0707D">
        <w:rPr>
          <w:rFonts w:ascii="Times New Roman" w:hAnsi="Times New Roman" w:cs="Times New Roman"/>
          <w:sz w:val="24"/>
          <w:szCs w:val="24"/>
        </w:rPr>
        <w:tab/>
        <w:t xml:space="preserve">  </w:t>
      </w:r>
      <w:r w:rsidR="00A174FF">
        <w:rPr>
          <w:rFonts w:ascii="Times New Roman" w:hAnsi="Times New Roman" w:cs="Times New Roman"/>
          <w:sz w:val="24"/>
          <w:szCs w:val="24"/>
        </w:rPr>
        <w:tab/>
        <w:t xml:space="preserve">  </w:t>
      </w:r>
      <w:r w:rsidRPr="00C0707D">
        <w:rPr>
          <w:rFonts w:ascii="Times New Roman" w:hAnsi="Times New Roman" w:cs="Times New Roman"/>
          <w:sz w:val="24"/>
          <w:szCs w:val="24"/>
        </w:rPr>
        <w:t>Tél. : 061/22.24.60</w:t>
      </w:r>
    </w:p>
    <w:p w:rsidR="006C7A0D" w:rsidRDefault="00C0707D" w:rsidP="006C7A0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0707D">
        <w:rPr>
          <w:rFonts w:ascii="Times New Roman" w:hAnsi="Times New Roman" w:cs="Times New Roman"/>
          <w:sz w:val="24"/>
          <w:szCs w:val="24"/>
        </w:rPr>
        <w:tab/>
      </w:r>
      <w:r w:rsidR="00A174FF">
        <w:rPr>
          <w:rFonts w:ascii="Times New Roman" w:hAnsi="Times New Roman" w:cs="Times New Roman"/>
          <w:sz w:val="24"/>
          <w:szCs w:val="24"/>
        </w:rPr>
        <w:tab/>
        <w:t xml:space="preserve">  </w:t>
      </w:r>
      <w:r w:rsidR="006C7A0D">
        <w:rPr>
          <w:rFonts w:ascii="Times New Roman" w:hAnsi="Times New Roman" w:cs="Times New Roman"/>
          <w:sz w:val="24"/>
          <w:szCs w:val="24"/>
        </w:rPr>
        <w:t xml:space="preserve">           </w:t>
      </w:r>
      <w:r w:rsidR="00D81FC2">
        <w:rPr>
          <w:rFonts w:ascii="Times New Roman" w:hAnsi="Times New Roman" w:cs="Times New Roman"/>
          <w:sz w:val="24"/>
          <w:szCs w:val="24"/>
        </w:rPr>
        <w:tab/>
      </w:r>
      <w:r w:rsidR="00D81FC2">
        <w:rPr>
          <w:rFonts w:ascii="Times New Roman" w:hAnsi="Times New Roman" w:cs="Times New Roman"/>
          <w:sz w:val="24"/>
          <w:szCs w:val="24"/>
        </w:rPr>
        <w:tab/>
        <w:t xml:space="preserve"> </w:t>
      </w:r>
      <w:r w:rsidR="006C7A0D">
        <w:rPr>
          <w:rFonts w:ascii="Times New Roman" w:hAnsi="Times New Roman" w:cs="Times New Roman"/>
          <w:sz w:val="24"/>
          <w:szCs w:val="24"/>
        </w:rPr>
        <w:t xml:space="preserve"> </w:t>
      </w:r>
      <w:r w:rsidRPr="00C0707D">
        <w:rPr>
          <w:rFonts w:ascii="Times New Roman" w:hAnsi="Times New Roman" w:cs="Times New Roman"/>
          <w:sz w:val="24"/>
          <w:szCs w:val="24"/>
        </w:rPr>
        <w:t>Fax : 061.22.54.45</w:t>
      </w:r>
    </w:p>
    <w:p w:rsidR="00D81FC2" w:rsidRDefault="006C7A0D" w:rsidP="00A2367C">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A243A9">
        <w:rPr>
          <w:rFonts w:ascii="Times New Roman" w:hAnsi="Times New Roman" w:cs="Times New Roman"/>
        </w:rPr>
        <w:tab/>
      </w:r>
      <w:r w:rsidR="00A243A9">
        <w:rPr>
          <w:rFonts w:ascii="Times New Roman" w:hAnsi="Times New Roman" w:cs="Times New Roman"/>
        </w:rPr>
        <w:tab/>
      </w:r>
      <w:r w:rsidR="00A243A9">
        <w:rPr>
          <w:rFonts w:ascii="Times New Roman" w:hAnsi="Times New Roman" w:cs="Times New Roman"/>
        </w:rPr>
        <w:tab/>
      </w:r>
      <w:r w:rsidR="00A243A9">
        <w:rPr>
          <w:rFonts w:ascii="Times New Roman" w:hAnsi="Times New Roman" w:cs="Times New Roman"/>
        </w:rPr>
        <w:tab/>
      </w:r>
    </w:p>
    <w:p w:rsidR="0042093E" w:rsidRPr="00747BF3" w:rsidRDefault="00747BF3" w:rsidP="00747BF3">
      <w:pPr>
        <w:ind w:left="2124" w:firstLine="708"/>
        <w:rPr>
          <w:rFonts w:ascii="Times New Roman" w:hAnsi="Times New Roman" w:cs="Times New Roman"/>
          <w:sz w:val="20"/>
          <w:szCs w:val="20"/>
          <w:u w:val="single"/>
        </w:rPr>
      </w:pPr>
      <w:r w:rsidRPr="00747BF3">
        <w:rPr>
          <w:rFonts w:ascii="Times New Roman" w:hAnsi="Times New Roman" w:cs="Times New Roman"/>
          <w:sz w:val="20"/>
          <w:szCs w:val="20"/>
          <w:u w:val="single"/>
        </w:rPr>
        <w:t>TABLE DES MATIERES.</w:t>
      </w:r>
    </w:p>
    <w:p w:rsidR="00A243A9" w:rsidRPr="009B5763" w:rsidRDefault="00747BF3" w:rsidP="00600EDB">
      <w:pPr>
        <w:pStyle w:val="Paragraphedeliste"/>
        <w:numPr>
          <w:ilvl w:val="0"/>
          <w:numId w:val="1"/>
        </w:numPr>
        <w:rPr>
          <w:rFonts w:ascii="Times New Roman" w:hAnsi="Times New Roman" w:cs="Times New Roman"/>
          <w:b/>
          <w:sz w:val="20"/>
          <w:szCs w:val="20"/>
          <w:u w:val="single"/>
        </w:rPr>
      </w:pPr>
      <w:r w:rsidRPr="009B5763">
        <w:rPr>
          <w:rFonts w:ascii="Times New Roman" w:hAnsi="Times New Roman" w:cs="Times New Roman"/>
          <w:b/>
          <w:sz w:val="20"/>
          <w:szCs w:val="20"/>
          <w:u w:val="single"/>
        </w:rPr>
        <w:t>Présentation</w:t>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Pr="009B5763">
        <w:rPr>
          <w:rFonts w:ascii="Times New Roman" w:hAnsi="Times New Roman" w:cs="Times New Roman"/>
          <w:b/>
          <w:sz w:val="20"/>
          <w:szCs w:val="20"/>
        </w:rPr>
        <w:tab/>
      </w:r>
      <w:r w:rsidR="00CC3027" w:rsidRPr="009B5763">
        <w:rPr>
          <w:rFonts w:ascii="Times New Roman" w:hAnsi="Times New Roman" w:cs="Times New Roman"/>
          <w:sz w:val="20"/>
          <w:szCs w:val="20"/>
        </w:rPr>
        <w:t>P.3</w:t>
      </w:r>
    </w:p>
    <w:p w:rsidR="00A243A9" w:rsidRPr="009B5763" w:rsidRDefault="00A243A9" w:rsidP="00600EDB">
      <w:pPr>
        <w:pStyle w:val="Paragraphedeliste"/>
        <w:numPr>
          <w:ilvl w:val="0"/>
          <w:numId w:val="1"/>
        </w:numPr>
        <w:rPr>
          <w:rFonts w:ascii="Times New Roman" w:hAnsi="Times New Roman" w:cs="Times New Roman"/>
          <w:b/>
          <w:sz w:val="20"/>
          <w:szCs w:val="20"/>
          <w:u w:val="single"/>
        </w:rPr>
      </w:pPr>
      <w:r w:rsidRPr="009B5763">
        <w:rPr>
          <w:rFonts w:ascii="Times New Roman" w:hAnsi="Times New Roman" w:cs="Times New Roman"/>
          <w:b/>
          <w:sz w:val="20"/>
          <w:szCs w:val="20"/>
          <w:u w:val="single"/>
        </w:rPr>
        <w:t>Personnel et composition de l’équipe</w:t>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CC3027" w:rsidRPr="009B5763">
        <w:rPr>
          <w:rFonts w:ascii="Times New Roman" w:hAnsi="Times New Roman" w:cs="Times New Roman"/>
          <w:sz w:val="20"/>
          <w:szCs w:val="20"/>
        </w:rPr>
        <w:t>P.4</w:t>
      </w:r>
    </w:p>
    <w:p w:rsidR="00A243A9" w:rsidRPr="009B5763" w:rsidRDefault="00A243A9" w:rsidP="00600EDB">
      <w:pPr>
        <w:pStyle w:val="Paragraphedeliste"/>
        <w:numPr>
          <w:ilvl w:val="0"/>
          <w:numId w:val="1"/>
        </w:numPr>
        <w:rPr>
          <w:rFonts w:ascii="Times New Roman" w:hAnsi="Times New Roman" w:cs="Times New Roman"/>
          <w:sz w:val="20"/>
          <w:szCs w:val="20"/>
        </w:rPr>
      </w:pPr>
      <w:r w:rsidRPr="009B5763">
        <w:rPr>
          <w:rFonts w:ascii="Times New Roman" w:hAnsi="Times New Roman" w:cs="Times New Roman"/>
          <w:b/>
          <w:sz w:val="20"/>
          <w:szCs w:val="20"/>
          <w:u w:val="single"/>
        </w:rPr>
        <w:t>Locaux</w:t>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CC3027" w:rsidRPr="009B5763">
        <w:rPr>
          <w:rFonts w:ascii="Times New Roman" w:hAnsi="Times New Roman" w:cs="Times New Roman"/>
          <w:sz w:val="20"/>
          <w:szCs w:val="20"/>
        </w:rPr>
        <w:t>P.6</w:t>
      </w:r>
    </w:p>
    <w:p w:rsidR="00A243A9" w:rsidRPr="009B5763" w:rsidRDefault="00A243A9" w:rsidP="00600EDB">
      <w:pPr>
        <w:pStyle w:val="Paragraphedeliste"/>
        <w:numPr>
          <w:ilvl w:val="0"/>
          <w:numId w:val="1"/>
        </w:numPr>
        <w:rPr>
          <w:rFonts w:ascii="Times New Roman" w:hAnsi="Times New Roman" w:cs="Times New Roman"/>
          <w:sz w:val="20"/>
          <w:szCs w:val="20"/>
        </w:rPr>
      </w:pPr>
      <w:r w:rsidRPr="009B5763">
        <w:rPr>
          <w:rFonts w:ascii="Times New Roman" w:hAnsi="Times New Roman" w:cs="Times New Roman"/>
          <w:b/>
          <w:sz w:val="20"/>
          <w:szCs w:val="20"/>
          <w:u w:val="single"/>
        </w:rPr>
        <w:t>Territoires couverts par l’équipe :</w:t>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CC3027" w:rsidRPr="009B5763">
        <w:rPr>
          <w:rFonts w:ascii="Times New Roman" w:hAnsi="Times New Roman" w:cs="Times New Roman"/>
          <w:sz w:val="20"/>
          <w:szCs w:val="20"/>
        </w:rPr>
        <w:t>P.7</w:t>
      </w:r>
    </w:p>
    <w:p w:rsidR="00A243A9" w:rsidRPr="00747BF3" w:rsidRDefault="00292EF6" w:rsidP="00A243A9">
      <w:pPr>
        <w:pStyle w:val="Paragraphedeliste"/>
        <w:numPr>
          <w:ilvl w:val="1"/>
          <w:numId w:val="1"/>
        </w:numPr>
        <w:rPr>
          <w:rFonts w:ascii="Times New Roman" w:hAnsi="Times New Roman" w:cs="Times New Roman"/>
          <w:sz w:val="20"/>
          <w:szCs w:val="20"/>
        </w:rPr>
      </w:pPr>
      <w:r w:rsidRPr="00747BF3">
        <w:rPr>
          <w:rFonts w:ascii="Times New Roman" w:hAnsi="Times New Roman" w:cs="Times New Roman"/>
          <w:sz w:val="20"/>
          <w:szCs w:val="20"/>
        </w:rPr>
        <w:t xml:space="preserve"> Surface et arrondissements judiciaires et </w:t>
      </w:r>
      <w:r w:rsidR="00A243A9" w:rsidRPr="00747BF3">
        <w:rPr>
          <w:rFonts w:ascii="Times New Roman" w:hAnsi="Times New Roman" w:cs="Times New Roman"/>
          <w:sz w:val="20"/>
          <w:szCs w:val="20"/>
        </w:rPr>
        <w:t>administratifs couverts en fonction de l’origine des cas pris en charge</w:t>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B74799">
        <w:rPr>
          <w:rFonts w:ascii="Times New Roman" w:hAnsi="Times New Roman" w:cs="Times New Roman"/>
          <w:sz w:val="20"/>
          <w:szCs w:val="20"/>
        </w:rPr>
        <w:tab/>
      </w:r>
    </w:p>
    <w:p w:rsidR="00A243A9" w:rsidRPr="009B5763" w:rsidRDefault="00A243A9" w:rsidP="00600EDB">
      <w:pPr>
        <w:pStyle w:val="Paragraphedeliste"/>
        <w:numPr>
          <w:ilvl w:val="1"/>
          <w:numId w:val="1"/>
        </w:numPr>
        <w:rPr>
          <w:rFonts w:ascii="Times New Roman" w:hAnsi="Times New Roman" w:cs="Times New Roman"/>
          <w:sz w:val="20"/>
          <w:szCs w:val="20"/>
        </w:rPr>
      </w:pPr>
      <w:r w:rsidRPr="009B5763">
        <w:rPr>
          <w:rFonts w:ascii="Times New Roman" w:hAnsi="Times New Roman" w:cs="Times New Roman"/>
          <w:sz w:val="20"/>
          <w:szCs w:val="20"/>
        </w:rPr>
        <w:t xml:space="preserve"> Caractéristiques socio-économiques du territoire couvert</w:t>
      </w:r>
      <w:r w:rsidR="009707E0" w:rsidRPr="009B5763">
        <w:rPr>
          <w:rFonts w:ascii="Times New Roman" w:hAnsi="Times New Roman" w:cs="Times New Roman"/>
          <w:sz w:val="20"/>
          <w:szCs w:val="20"/>
        </w:rPr>
        <w:tab/>
      </w:r>
      <w:r w:rsidR="009707E0" w:rsidRPr="009B5763">
        <w:rPr>
          <w:rFonts w:ascii="Times New Roman" w:hAnsi="Times New Roman" w:cs="Times New Roman"/>
          <w:sz w:val="20"/>
          <w:szCs w:val="20"/>
        </w:rPr>
        <w:tab/>
      </w:r>
      <w:r w:rsidR="009707E0" w:rsidRPr="009B5763">
        <w:rPr>
          <w:rFonts w:ascii="Times New Roman" w:hAnsi="Times New Roman" w:cs="Times New Roman"/>
          <w:sz w:val="20"/>
          <w:szCs w:val="20"/>
        </w:rPr>
        <w:tab/>
      </w:r>
      <w:r w:rsidR="00B74799" w:rsidRPr="009B5763">
        <w:rPr>
          <w:rFonts w:ascii="Times New Roman" w:hAnsi="Times New Roman" w:cs="Times New Roman"/>
          <w:sz w:val="20"/>
          <w:szCs w:val="20"/>
        </w:rPr>
        <w:tab/>
      </w:r>
    </w:p>
    <w:p w:rsidR="00A243A9" w:rsidRPr="009B5763" w:rsidRDefault="00A243A9" w:rsidP="00600EDB">
      <w:pPr>
        <w:pStyle w:val="Paragraphedeliste"/>
        <w:numPr>
          <w:ilvl w:val="0"/>
          <w:numId w:val="1"/>
        </w:numPr>
        <w:rPr>
          <w:rFonts w:ascii="Times New Roman" w:hAnsi="Times New Roman" w:cs="Times New Roman"/>
          <w:b/>
          <w:sz w:val="20"/>
          <w:szCs w:val="20"/>
          <w:u w:val="single"/>
        </w:rPr>
      </w:pPr>
      <w:r w:rsidRPr="009B5763">
        <w:rPr>
          <w:rFonts w:ascii="Times New Roman" w:hAnsi="Times New Roman" w:cs="Times New Roman"/>
          <w:b/>
          <w:sz w:val="20"/>
          <w:szCs w:val="20"/>
          <w:u w:val="single"/>
        </w:rPr>
        <w:t>Fonctionnement de l’équipe :</w:t>
      </w:r>
      <w:r w:rsidR="00F61697" w:rsidRPr="009B5763">
        <w:rPr>
          <w:rFonts w:ascii="Times New Roman" w:hAnsi="Times New Roman" w:cs="Times New Roman"/>
          <w:sz w:val="20"/>
          <w:szCs w:val="20"/>
        </w:rPr>
        <w:tab/>
      </w:r>
      <w:r w:rsidR="00F61697" w:rsidRPr="009B5763">
        <w:rPr>
          <w:rFonts w:ascii="Times New Roman" w:hAnsi="Times New Roman" w:cs="Times New Roman"/>
          <w:sz w:val="20"/>
          <w:szCs w:val="20"/>
        </w:rPr>
        <w:tab/>
      </w:r>
      <w:r w:rsidR="00F61697" w:rsidRPr="009B5763">
        <w:rPr>
          <w:rFonts w:ascii="Times New Roman" w:hAnsi="Times New Roman" w:cs="Times New Roman"/>
          <w:sz w:val="20"/>
          <w:szCs w:val="20"/>
        </w:rPr>
        <w:tab/>
      </w:r>
      <w:r w:rsidR="00F61697" w:rsidRPr="009B5763">
        <w:rPr>
          <w:rFonts w:ascii="Times New Roman" w:hAnsi="Times New Roman" w:cs="Times New Roman"/>
          <w:sz w:val="20"/>
          <w:szCs w:val="20"/>
        </w:rPr>
        <w:tab/>
      </w:r>
      <w:r w:rsidR="00F61697" w:rsidRPr="009B5763">
        <w:rPr>
          <w:rFonts w:ascii="Times New Roman" w:hAnsi="Times New Roman" w:cs="Times New Roman"/>
          <w:sz w:val="20"/>
          <w:szCs w:val="20"/>
        </w:rPr>
        <w:tab/>
      </w:r>
      <w:r w:rsidR="00F61697" w:rsidRPr="009B5763">
        <w:rPr>
          <w:rFonts w:ascii="Times New Roman" w:hAnsi="Times New Roman" w:cs="Times New Roman"/>
          <w:sz w:val="20"/>
          <w:szCs w:val="20"/>
        </w:rPr>
        <w:tab/>
      </w:r>
      <w:r w:rsidR="00F61697" w:rsidRPr="009B5763">
        <w:rPr>
          <w:rFonts w:ascii="Times New Roman" w:hAnsi="Times New Roman" w:cs="Times New Roman"/>
          <w:sz w:val="20"/>
          <w:szCs w:val="20"/>
        </w:rPr>
        <w:tab/>
      </w:r>
      <w:r w:rsidR="009B5763" w:rsidRPr="009B5763">
        <w:rPr>
          <w:rFonts w:ascii="Times New Roman" w:hAnsi="Times New Roman" w:cs="Times New Roman"/>
          <w:sz w:val="20"/>
          <w:szCs w:val="20"/>
        </w:rPr>
        <w:t>P.8</w:t>
      </w:r>
    </w:p>
    <w:p w:rsidR="00A243A9" w:rsidRPr="00747BF3" w:rsidRDefault="00DA1BE0" w:rsidP="00A243A9">
      <w:pPr>
        <w:pStyle w:val="Paragraphedeliste"/>
        <w:numPr>
          <w:ilvl w:val="1"/>
          <w:numId w:val="1"/>
        </w:numPr>
        <w:rPr>
          <w:rFonts w:ascii="Times New Roman" w:hAnsi="Times New Roman" w:cs="Times New Roman"/>
          <w:sz w:val="20"/>
          <w:szCs w:val="20"/>
        </w:rPr>
      </w:pPr>
      <w:r w:rsidRPr="00747BF3">
        <w:rPr>
          <w:rFonts w:ascii="Times New Roman" w:hAnsi="Times New Roman" w:cs="Times New Roman"/>
          <w:sz w:val="20"/>
          <w:szCs w:val="20"/>
        </w:rPr>
        <w:t xml:space="preserve"> Du signalement à la prise en charge</w:t>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9B5763">
        <w:rPr>
          <w:rFonts w:ascii="Times New Roman" w:hAnsi="Times New Roman" w:cs="Times New Roman"/>
          <w:sz w:val="20"/>
          <w:szCs w:val="20"/>
        </w:rPr>
        <w:t>P.8</w:t>
      </w:r>
    </w:p>
    <w:p w:rsidR="00DA1BE0" w:rsidRPr="00747BF3" w:rsidRDefault="00DA1BE0" w:rsidP="00DA1BE0">
      <w:pPr>
        <w:pStyle w:val="Paragraphedeliste"/>
        <w:numPr>
          <w:ilvl w:val="2"/>
          <w:numId w:val="1"/>
        </w:numPr>
        <w:rPr>
          <w:rFonts w:ascii="Times New Roman" w:hAnsi="Times New Roman" w:cs="Times New Roman"/>
          <w:sz w:val="20"/>
          <w:szCs w:val="20"/>
        </w:rPr>
      </w:pPr>
      <w:r w:rsidRPr="00747BF3">
        <w:rPr>
          <w:rFonts w:ascii="Times New Roman" w:hAnsi="Times New Roman" w:cs="Times New Roman"/>
          <w:sz w:val="20"/>
          <w:szCs w:val="20"/>
        </w:rPr>
        <w:t>Le signalement</w:t>
      </w:r>
    </w:p>
    <w:p w:rsidR="00DA1BE0" w:rsidRPr="00747BF3" w:rsidRDefault="00DA1BE0" w:rsidP="00DA1BE0">
      <w:pPr>
        <w:pStyle w:val="Paragraphedeliste"/>
        <w:numPr>
          <w:ilvl w:val="2"/>
          <w:numId w:val="1"/>
        </w:numPr>
        <w:rPr>
          <w:rFonts w:ascii="Times New Roman" w:hAnsi="Times New Roman" w:cs="Times New Roman"/>
          <w:sz w:val="20"/>
          <w:szCs w:val="20"/>
        </w:rPr>
      </w:pPr>
      <w:r w:rsidRPr="00747BF3">
        <w:rPr>
          <w:rFonts w:ascii="Times New Roman" w:hAnsi="Times New Roman" w:cs="Times New Roman"/>
          <w:sz w:val="20"/>
          <w:szCs w:val="20"/>
        </w:rPr>
        <w:t>La réunion hebdomadaire</w:t>
      </w:r>
    </w:p>
    <w:p w:rsidR="00DA1BE0" w:rsidRPr="00747BF3" w:rsidRDefault="00DA1BE0" w:rsidP="00DA1BE0">
      <w:pPr>
        <w:pStyle w:val="Paragraphedeliste"/>
        <w:numPr>
          <w:ilvl w:val="2"/>
          <w:numId w:val="1"/>
        </w:numPr>
        <w:rPr>
          <w:rFonts w:ascii="Times New Roman" w:hAnsi="Times New Roman" w:cs="Times New Roman"/>
          <w:sz w:val="20"/>
          <w:szCs w:val="20"/>
        </w:rPr>
      </w:pPr>
      <w:r w:rsidRPr="00747BF3">
        <w:rPr>
          <w:rFonts w:ascii="Times New Roman" w:hAnsi="Times New Roman" w:cs="Times New Roman"/>
          <w:sz w:val="20"/>
          <w:szCs w:val="20"/>
        </w:rPr>
        <w:t>La prise en charge</w:t>
      </w:r>
    </w:p>
    <w:p w:rsidR="00DA1BE0" w:rsidRPr="00747BF3" w:rsidRDefault="00DA1BE0" w:rsidP="00DA1BE0">
      <w:pPr>
        <w:pStyle w:val="Paragraphedeliste"/>
        <w:numPr>
          <w:ilvl w:val="2"/>
          <w:numId w:val="1"/>
        </w:numPr>
        <w:rPr>
          <w:rFonts w:ascii="Times New Roman" w:hAnsi="Times New Roman" w:cs="Times New Roman"/>
          <w:sz w:val="20"/>
          <w:szCs w:val="20"/>
        </w:rPr>
      </w:pPr>
      <w:r w:rsidRPr="00747BF3">
        <w:rPr>
          <w:rFonts w:ascii="Times New Roman" w:hAnsi="Times New Roman" w:cs="Times New Roman"/>
          <w:sz w:val="20"/>
          <w:szCs w:val="20"/>
        </w:rPr>
        <w:t>La particularité du travail à domicile</w:t>
      </w:r>
    </w:p>
    <w:p w:rsidR="00DA1BE0" w:rsidRPr="00747BF3" w:rsidRDefault="00DA1BE0" w:rsidP="00DA1BE0">
      <w:pPr>
        <w:pStyle w:val="Paragraphedeliste"/>
        <w:numPr>
          <w:ilvl w:val="2"/>
          <w:numId w:val="1"/>
        </w:numPr>
        <w:rPr>
          <w:rFonts w:ascii="Times New Roman" w:hAnsi="Times New Roman" w:cs="Times New Roman"/>
          <w:sz w:val="20"/>
          <w:szCs w:val="20"/>
        </w:rPr>
      </w:pPr>
      <w:r w:rsidRPr="00747BF3">
        <w:rPr>
          <w:rFonts w:ascii="Times New Roman" w:hAnsi="Times New Roman" w:cs="Times New Roman"/>
          <w:sz w:val="20"/>
          <w:szCs w:val="20"/>
        </w:rPr>
        <w:t xml:space="preserve">La réunion </w:t>
      </w:r>
      <w:r w:rsidR="0025016B">
        <w:rPr>
          <w:rFonts w:ascii="Times New Roman" w:hAnsi="Times New Roman" w:cs="Times New Roman"/>
          <w:sz w:val="20"/>
          <w:szCs w:val="20"/>
        </w:rPr>
        <w:t>bi</w:t>
      </w:r>
      <w:r w:rsidRPr="00747BF3">
        <w:rPr>
          <w:rFonts w:ascii="Times New Roman" w:hAnsi="Times New Roman" w:cs="Times New Roman"/>
          <w:sz w:val="20"/>
          <w:szCs w:val="20"/>
        </w:rPr>
        <w:t>mensuelle</w:t>
      </w:r>
    </w:p>
    <w:p w:rsidR="00DA1BE0" w:rsidRPr="00747BF3" w:rsidRDefault="00DA1BE0" w:rsidP="00DA1BE0">
      <w:pPr>
        <w:pStyle w:val="Paragraphedeliste"/>
        <w:numPr>
          <w:ilvl w:val="1"/>
          <w:numId w:val="1"/>
        </w:numPr>
        <w:rPr>
          <w:rFonts w:ascii="Times New Roman" w:hAnsi="Times New Roman" w:cs="Times New Roman"/>
          <w:sz w:val="20"/>
          <w:szCs w:val="20"/>
        </w:rPr>
      </w:pPr>
      <w:r w:rsidRPr="00747BF3">
        <w:rPr>
          <w:rFonts w:ascii="Times New Roman" w:hAnsi="Times New Roman" w:cs="Times New Roman"/>
          <w:sz w:val="20"/>
          <w:szCs w:val="20"/>
        </w:rPr>
        <w:t xml:space="preserve"> La pluridisciplinarité de l’équipe </w:t>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CC3027">
        <w:rPr>
          <w:rFonts w:ascii="Times New Roman" w:hAnsi="Times New Roman" w:cs="Times New Roman"/>
          <w:sz w:val="20"/>
          <w:szCs w:val="20"/>
        </w:rPr>
        <w:t>P.1</w:t>
      </w:r>
      <w:r w:rsidR="009B5763">
        <w:rPr>
          <w:rFonts w:ascii="Times New Roman" w:hAnsi="Times New Roman" w:cs="Times New Roman"/>
          <w:sz w:val="20"/>
          <w:szCs w:val="20"/>
        </w:rPr>
        <w:t>3</w:t>
      </w:r>
    </w:p>
    <w:p w:rsidR="00DA1BE0" w:rsidRPr="00747BF3" w:rsidRDefault="00DA1BE0" w:rsidP="00DA1BE0">
      <w:pPr>
        <w:pStyle w:val="Paragraphedeliste"/>
        <w:numPr>
          <w:ilvl w:val="2"/>
          <w:numId w:val="1"/>
        </w:numPr>
        <w:rPr>
          <w:rFonts w:ascii="Times New Roman" w:hAnsi="Times New Roman" w:cs="Times New Roman"/>
          <w:sz w:val="20"/>
          <w:szCs w:val="20"/>
        </w:rPr>
      </w:pPr>
      <w:r w:rsidRPr="00747BF3">
        <w:rPr>
          <w:rFonts w:ascii="Times New Roman" w:hAnsi="Times New Roman" w:cs="Times New Roman"/>
          <w:sz w:val="20"/>
          <w:szCs w:val="20"/>
        </w:rPr>
        <w:t>Fonction de chacun dans l’équipe</w:t>
      </w:r>
    </w:p>
    <w:p w:rsidR="00DA1BE0" w:rsidRPr="00747BF3" w:rsidRDefault="00DA1BE0" w:rsidP="00DA1BE0">
      <w:pPr>
        <w:pStyle w:val="Paragraphedeliste"/>
        <w:numPr>
          <w:ilvl w:val="2"/>
          <w:numId w:val="1"/>
        </w:numPr>
        <w:rPr>
          <w:rFonts w:ascii="Times New Roman" w:hAnsi="Times New Roman" w:cs="Times New Roman"/>
          <w:sz w:val="20"/>
          <w:szCs w:val="20"/>
        </w:rPr>
      </w:pPr>
      <w:r w:rsidRPr="00747BF3">
        <w:rPr>
          <w:rFonts w:ascii="Times New Roman" w:hAnsi="Times New Roman" w:cs="Times New Roman"/>
          <w:sz w:val="20"/>
          <w:szCs w:val="20"/>
        </w:rPr>
        <w:t>Responsabilité clinique et logistique dans l’équipe</w:t>
      </w:r>
    </w:p>
    <w:p w:rsidR="00DA1BE0" w:rsidRDefault="00DA1BE0" w:rsidP="00DA1BE0">
      <w:pPr>
        <w:pStyle w:val="Paragraphedeliste"/>
        <w:numPr>
          <w:ilvl w:val="2"/>
          <w:numId w:val="1"/>
        </w:numPr>
        <w:rPr>
          <w:rFonts w:ascii="Times New Roman" w:hAnsi="Times New Roman" w:cs="Times New Roman"/>
          <w:sz w:val="20"/>
          <w:szCs w:val="20"/>
        </w:rPr>
      </w:pPr>
      <w:r w:rsidRPr="00747BF3">
        <w:rPr>
          <w:rFonts w:ascii="Times New Roman" w:hAnsi="Times New Roman" w:cs="Times New Roman"/>
          <w:sz w:val="20"/>
          <w:szCs w:val="20"/>
        </w:rPr>
        <w:t>Répartition des situations parmi les membres de l’équipe</w:t>
      </w:r>
    </w:p>
    <w:p w:rsidR="00DA1BE0" w:rsidRPr="009B5763" w:rsidRDefault="00187F0B" w:rsidP="009B5763">
      <w:pPr>
        <w:pStyle w:val="Paragraphedeliste"/>
        <w:numPr>
          <w:ilvl w:val="1"/>
          <w:numId w:val="1"/>
        </w:numPr>
        <w:rPr>
          <w:rFonts w:ascii="Times New Roman" w:hAnsi="Times New Roman" w:cs="Times New Roman"/>
          <w:sz w:val="20"/>
          <w:szCs w:val="20"/>
        </w:rPr>
      </w:pPr>
      <w:r>
        <w:rPr>
          <w:rFonts w:ascii="Times New Roman" w:hAnsi="Times New Roman" w:cs="Times New Roman"/>
          <w:sz w:val="20"/>
          <w:szCs w:val="20"/>
        </w:rPr>
        <w:t>La prévention</w:t>
      </w:r>
      <w:r w:rsidR="00CC3027">
        <w:rPr>
          <w:rFonts w:ascii="Times New Roman" w:hAnsi="Times New Roman" w:cs="Times New Roman"/>
          <w:sz w:val="20"/>
          <w:szCs w:val="20"/>
        </w:rPr>
        <w:tab/>
      </w:r>
      <w:r w:rsidR="00CC3027">
        <w:rPr>
          <w:rFonts w:ascii="Times New Roman" w:hAnsi="Times New Roman" w:cs="Times New Roman"/>
          <w:sz w:val="20"/>
          <w:szCs w:val="20"/>
        </w:rPr>
        <w:tab/>
      </w:r>
      <w:r w:rsidR="00CC3027">
        <w:rPr>
          <w:rFonts w:ascii="Times New Roman" w:hAnsi="Times New Roman" w:cs="Times New Roman"/>
          <w:sz w:val="20"/>
          <w:szCs w:val="20"/>
        </w:rPr>
        <w:tab/>
      </w:r>
      <w:r w:rsidR="00CC3027">
        <w:rPr>
          <w:rFonts w:ascii="Times New Roman" w:hAnsi="Times New Roman" w:cs="Times New Roman"/>
          <w:sz w:val="20"/>
          <w:szCs w:val="20"/>
        </w:rPr>
        <w:tab/>
      </w:r>
      <w:r w:rsidR="00CC3027">
        <w:rPr>
          <w:rFonts w:ascii="Times New Roman" w:hAnsi="Times New Roman" w:cs="Times New Roman"/>
          <w:sz w:val="20"/>
          <w:szCs w:val="20"/>
        </w:rPr>
        <w:tab/>
      </w:r>
      <w:r w:rsidR="00CC3027">
        <w:rPr>
          <w:rFonts w:ascii="Times New Roman" w:hAnsi="Times New Roman" w:cs="Times New Roman"/>
          <w:sz w:val="20"/>
          <w:szCs w:val="20"/>
        </w:rPr>
        <w:tab/>
      </w:r>
      <w:r w:rsidR="00CC3027">
        <w:rPr>
          <w:rFonts w:ascii="Times New Roman" w:hAnsi="Times New Roman" w:cs="Times New Roman"/>
          <w:sz w:val="20"/>
          <w:szCs w:val="20"/>
        </w:rPr>
        <w:tab/>
      </w:r>
      <w:r w:rsidR="00CC3027">
        <w:rPr>
          <w:rFonts w:ascii="Times New Roman" w:hAnsi="Times New Roman" w:cs="Times New Roman"/>
          <w:sz w:val="20"/>
          <w:szCs w:val="20"/>
        </w:rPr>
        <w:tab/>
      </w:r>
      <w:r w:rsidR="009B5763">
        <w:rPr>
          <w:rFonts w:ascii="Times New Roman" w:hAnsi="Times New Roman" w:cs="Times New Roman"/>
          <w:sz w:val="20"/>
          <w:szCs w:val="20"/>
        </w:rPr>
        <w:t>P.19</w:t>
      </w:r>
    </w:p>
    <w:p w:rsidR="00DA1BE0" w:rsidRPr="009B5763" w:rsidRDefault="00DA1BE0" w:rsidP="009B5763">
      <w:pPr>
        <w:pStyle w:val="Paragraphedeliste"/>
        <w:numPr>
          <w:ilvl w:val="0"/>
          <w:numId w:val="1"/>
        </w:numPr>
        <w:rPr>
          <w:rFonts w:ascii="Times New Roman" w:hAnsi="Times New Roman" w:cs="Times New Roman"/>
          <w:b/>
          <w:sz w:val="20"/>
          <w:szCs w:val="20"/>
          <w:u w:val="single"/>
        </w:rPr>
      </w:pPr>
      <w:r w:rsidRPr="00747BF3">
        <w:rPr>
          <w:rFonts w:ascii="Times New Roman" w:hAnsi="Times New Roman" w:cs="Times New Roman"/>
          <w:b/>
          <w:sz w:val="20"/>
          <w:szCs w:val="20"/>
          <w:u w:val="single"/>
        </w:rPr>
        <w:t>Prises en charge de</w:t>
      </w:r>
      <w:r w:rsidR="0011127F" w:rsidRPr="00747BF3">
        <w:rPr>
          <w:rFonts w:ascii="Times New Roman" w:hAnsi="Times New Roman" w:cs="Times New Roman"/>
          <w:b/>
          <w:sz w:val="20"/>
          <w:szCs w:val="20"/>
          <w:u w:val="single"/>
        </w:rPr>
        <w:t>s familles</w:t>
      </w:r>
      <w:r w:rsidRPr="00747BF3">
        <w:rPr>
          <w:rFonts w:ascii="Times New Roman" w:hAnsi="Times New Roman" w:cs="Times New Roman"/>
          <w:b/>
          <w:sz w:val="20"/>
          <w:szCs w:val="20"/>
          <w:u w:val="single"/>
        </w:rPr>
        <w:t> </w:t>
      </w:r>
      <w:r w:rsidR="0011127F" w:rsidRPr="00747BF3">
        <w:rPr>
          <w:rFonts w:ascii="Times New Roman" w:hAnsi="Times New Roman" w:cs="Times New Roman"/>
          <w:b/>
          <w:sz w:val="20"/>
          <w:szCs w:val="20"/>
          <w:u w:val="single"/>
        </w:rPr>
        <w:t>et activités de l’équipe :</w:t>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9B5763">
        <w:rPr>
          <w:rFonts w:ascii="Times New Roman" w:hAnsi="Times New Roman" w:cs="Times New Roman"/>
          <w:sz w:val="20"/>
          <w:szCs w:val="20"/>
        </w:rPr>
        <w:t>P.20</w:t>
      </w:r>
    </w:p>
    <w:p w:rsidR="00DA1BE0" w:rsidRPr="00747BF3" w:rsidRDefault="00BF65C4" w:rsidP="00DA1BE0">
      <w:pPr>
        <w:pStyle w:val="Paragraphedeliste"/>
        <w:numPr>
          <w:ilvl w:val="1"/>
          <w:numId w:val="1"/>
        </w:numPr>
        <w:rPr>
          <w:rFonts w:ascii="Times New Roman" w:hAnsi="Times New Roman" w:cs="Times New Roman"/>
          <w:sz w:val="20"/>
          <w:szCs w:val="20"/>
        </w:rPr>
      </w:pPr>
      <w:r>
        <w:rPr>
          <w:rFonts w:ascii="Times New Roman" w:hAnsi="Times New Roman" w:cs="Times New Roman"/>
          <w:sz w:val="20"/>
          <w:szCs w:val="20"/>
        </w:rPr>
        <w:t xml:space="preserve"> </w:t>
      </w:r>
      <w:r w:rsidR="00DA1BE0" w:rsidRPr="00747BF3">
        <w:rPr>
          <w:rFonts w:ascii="Times New Roman" w:hAnsi="Times New Roman" w:cs="Times New Roman"/>
          <w:sz w:val="20"/>
          <w:szCs w:val="20"/>
        </w:rPr>
        <w:t>Donn</w:t>
      </w:r>
      <w:r w:rsidR="00CF218B" w:rsidRPr="00747BF3">
        <w:rPr>
          <w:rFonts w:ascii="Times New Roman" w:hAnsi="Times New Roman" w:cs="Times New Roman"/>
          <w:sz w:val="20"/>
          <w:szCs w:val="20"/>
        </w:rPr>
        <w:t>ées statistiques globales</w:t>
      </w:r>
      <w:r w:rsidR="00B84C0B" w:rsidRPr="00747BF3">
        <w:rPr>
          <w:rFonts w:ascii="Times New Roman" w:hAnsi="Times New Roman" w:cs="Times New Roman"/>
          <w:sz w:val="20"/>
          <w:szCs w:val="20"/>
        </w:rPr>
        <w:tab/>
      </w:r>
      <w:r w:rsidR="00B84C0B" w:rsidRPr="00747BF3">
        <w:rPr>
          <w:rFonts w:ascii="Times New Roman" w:hAnsi="Times New Roman" w:cs="Times New Roman"/>
          <w:sz w:val="20"/>
          <w:szCs w:val="20"/>
        </w:rPr>
        <w:tab/>
      </w:r>
      <w:r w:rsidR="00B84C0B" w:rsidRPr="00747BF3">
        <w:rPr>
          <w:rFonts w:ascii="Times New Roman" w:hAnsi="Times New Roman" w:cs="Times New Roman"/>
          <w:sz w:val="20"/>
          <w:szCs w:val="20"/>
        </w:rPr>
        <w:tab/>
      </w:r>
      <w:r w:rsidR="00B84C0B" w:rsidRPr="00747BF3">
        <w:rPr>
          <w:rFonts w:ascii="Times New Roman" w:hAnsi="Times New Roman" w:cs="Times New Roman"/>
          <w:sz w:val="20"/>
          <w:szCs w:val="20"/>
        </w:rPr>
        <w:tab/>
      </w:r>
      <w:r w:rsidR="00B84C0B" w:rsidRPr="00747BF3">
        <w:rPr>
          <w:rFonts w:ascii="Times New Roman" w:hAnsi="Times New Roman" w:cs="Times New Roman"/>
          <w:sz w:val="20"/>
          <w:szCs w:val="20"/>
        </w:rPr>
        <w:tab/>
      </w:r>
      <w:r w:rsidR="00B84C0B" w:rsidRPr="00747BF3">
        <w:rPr>
          <w:rFonts w:ascii="Times New Roman" w:hAnsi="Times New Roman" w:cs="Times New Roman"/>
          <w:sz w:val="20"/>
          <w:szCs w:val="20"/>
        </w:rPr>
        <w:tab/>
      </w:r>
      <w:r w:rsidR="00B84C0B" w:rsidRPr="00747BF3">
        <w:rPr>
          <w:rFonts w:ascii="Times New Roman" w:hAnsi="Times New Roman" w:cs="Times New Roman"/>
          <w:sz w:val="20"/>
          <w:szCs w:val="20"/>
        </w:rPr>
        <w:tab/>
      </w:r>
      <w:r w:rsidR="009B5763">
        <w:rPr>
          <w:rFonts w:ascii="Times New Roman" w:hAnsi="Times New Roman" w:cs="Times New Roman"/>
          <w:sz w:val="20"/>
          <w:szCs w:val="20"/>
        </w:rPr>
        <w:t>P.20</w:t>
      </w:r>
    </w:p>
    <w:p w:rsidR="00CF218B" w:rsidRPr="00747BF3" w:rsidRDefault="00CF218B" w:rsidP="00DA1BE0">
      <w:pPr>
        <w:pStyle w:val="Paragraphedeliste"/>
        <w:numPr>
          <w:ilvl w:val="1"/>
          <w:numId w:val="1"/>
        </w:numPr>
        <w:rPr>
          <w:rFonts w:ascii="Times New Roman" w:hAnsi="Times New Roman" w:cs="Times New Roman"/>
          <w:sz w:val="20"/>
          <w:szCs w:val="20"/>
        </w:rPr>
      </w:pPr>
      <w:r w:rsidRPr="00747BF3">
        <w:rPr>
          <w:rFonts w:ascii="Times New Roman" w:hAnsi="Times New Roman" w:cs="Times New Roman"/>
          <w:sz w:val="20"/>
          <w:szCs w:val="20"/>
        </w:rPr>
        <w:t xml:space="preserve"> Les signalements</w:t>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6127A0">
        <w:rPr>
          <w:rFonts w:ascii="Times New Roman" w:hAnsi="Times New Roman" w:cs="Times New Roman"/>
          <w:sz w:val="20"/>
          <w:szCs w:val="20"/>
        </w:rPr>
        <w:t>P.21</w:t>
      </w:r>
    </w:p>
    <w:p w:rsidR="00DA1BE0" w:rsidRPr="00747BF3" w:rsidRDefault="00747BF3" w:rsidP="00DA1BE0">
      <w:pPr>
        <w:pStyle w:val="Paragraphedeliste"/>
        <w:ind w:left="1080"/>
        <w:rPr>
          <w:rFonts w:ascii="Times New Roman" w:hAnsi="Times New Roman" w:cs="Times New Roman"/>
          <w:sz w:val="20"/>
          <w:szCs w:val="20"/>
        </w:rPr>
      </w:pPr>
      <w:r w:rsidRPr="00747BF3">
        <w:rPr>
          <w:rFonts w:ascii="Times New Roman" w:hAnsi="Times New Roman" w:cs="Times New Roman"/>
          <w:sz w:val="20"/>
          <w:szCs w:val="20"/>
        </w:rPr>
        <w:t>6</w:t>
      </w:r>
      <w:r w:rsidR="00BF65C4">
        <w:rPr>
          <w:rFonts w:ascii="Times New Roman" w:hAnsi="Times New Roman" w:cs="Times New Roman"/>
          <w:sz w:val="20"/>
          <w:szCs w:val="20"/>
        </w:rPr>
        <w:t>.</w:t>
      </w:r>
      <w:r w:rsidR="008A4FF6">
        <w:rPr>
          <w:rFonts w:ascii="Times New Roman" w:hAnsi="Times New Roman" w:cs="Times New Roman"/>
          <w:sz w:val="20"/>
          <w:szCs w:val="20"/>
        </w:rPr>
        <w:t>2</w:t>
      </w:r>
      <w:r w:rsidR="00CF218B" w:rsidRPr="00747BF3">
        <w:rPr>
          <w:rFonts w:ascii="Times New Roman" w:hAnsi="Times New Roman" w:cs="Times New Roman"/>
          <w:sz w:val="20"/>
          <w:szCs w:val="20"/>
        </w:rPr>
        <w:t>.1</w:t>
      </w:r>
      <w:r w:rsidR="00DA1BE0" w:rsidRPr="00747BF3">
        <w:rPr>
          <w:rFonts w:ascii="Times New Roman" w:hAnsi="Times New Roman" w:cs="Times New Roman"/>
          <w:sz w:val="20"/>
          <w:szCs w:val="20"/>
        </w:rPr>
        <w:t xml:space="preserve">. </w:t>
      </w:r>
      <w:r w:rsidR="00EA6E11">
        <w:rPr>
          <w:rFonts w:ascii="Times New Roman" w:hAnsi="Times New Roman" w:cs="Times New Roman"/>
          <w:sz w:val="20"/>
          <w:szCs w:val="20"/>
        </w:rPr>
        <w:t xml:space="preserve">     </w:t>
      </w:r>
      <w:r w:rsidR="00DA1BE0" w:rsidRPr="00747BF3">
        <w:rPr>
          <w:rFonts w:ascii="Times New Roman" w:hAnsi="Times New Roman" w:cs="Times New Roman"/>
          <w:sz w:val="20"/>
          <w:szCs w:val="20"/>
        </w:rPr>
        <w:t>Le nombre de signalements</w:t>
      </w:r>
    </w:p>
    <w:p w:rsidR="00DA1BE0" w:rsidRDefault="00747BF3" w:rsidP="00DA1BE0">
      <w:pPr>
        <w:pStyle w:val="Paragraphedeliste"/>
        <w:ind w:left="1080"/>
        <w:rPr>
          <w:rFonts w:ascii="Times New Roman" w:hAnsi="Times New Roman" w:cs="Times New Roman"/>
          <w:sz w:val="20"/>
          <w:szCs w:val="20"/>
        </w:rPr>
      </w:pPr>
      <w:r w:rsidRPr="00747BF3">
        <w:rPr>
          <w:rFonts w:ascii="Times New Roman" w:hAnsi="Times New Roman" w:cs="Times New Roman"/>
          <w:sz w:val="20"/>
          <w:szCs w:val="20"/>
        </w:rPr>
        <w:t>6</w:t>
      </w:r>
      <w:r w:rsidR="00BF65C4">
        <w:rPr>
          <w:rFonts w:ascii="Times New Roman" w:hAnsi="Times New Roman" w:cs="Times New Roman"/>
          <w:sz w:val="20"/>
          <w:szCs w:val="20"/>
        </w:rPr>
        <w:t>.</w:t>
      </w:r>
      <w:r w:rsidR="008A4FF6">
        <w:rPr>
          <w:rFonts w:ascii="Times New Roman" w:hAnsi="Times New Roman" w:cs="Times New Roman"/>
          <w:sz w:val="20"/>
          <w:szCs w:val="20"/>
        </w:rPr>
        <w:t>2</w:t>
      </w:r>
      <w:r w:rsidR="00CF218B" w:rsidRPr="00747BF3">
        <w:rPr>
          <w:rFonts w:ascii="Times New Roman" w:hAnsi="Times New Roman" w:cs="Times New Roman"/>
          <w:sz w:val="20"/>
          <w:szCs w:val="20"/>
        </w:rPr>
        <w:t>.2</w:t>
      </w:r>
      <w:r w:rsidR="00DA1BE0" w:rsidRPr="00747BF3">
        <w:rPr>
          <w:rFonts w:ascii="Times New Roman" w:hAnsi="Times New Roman" w:cs="Times New Roman"/>
          <w:sz w:val="20"/>
          <w:szCs w:val="20"/>
        </w:rPr>
        <w:t xml:space="preserve">. </w:t>
      </w:r>
      <w:r w:rsidR="00EA6E11">
        <w:rPr>
          <w:rFonts w:ascii="Times New Roman" w:hAnsi="Times New Roman" w:cs="Times New Roman"/>
          <w:sz w:val="20"/>
          <w:szCs w:val="20"/>
        </w:rPr>
        <w:t xml:space="preserve">     </w:t>
      </w:r>
      <w:r w:rsidR="009B5763">
        <w:rPr>
          <w:rFonts w:ascii="Times New Roman" w:hAnsi="Times New Roman" w:cs="Times New Roman"/>
          <w:sz w:val="20"/>
          <w:szCs w:val="20"/>
        </w:rPr>
        <w:t>Le signaleur</w:t>
      </w:r>
    </w:p>
    <w:p w:rsidR="001D5A03" w:rsidRPr="00747BF3" w:rsidRDefault="001D5A03" w:rsidP="00DA1BE0">
      <w:pPr>
        <w:pStyle w:val="Paragraphedeliste"/>
        <w:ind w:left="1080"/>
        <w:rPr>
          <w:rFonts w:ascii="Times New Roman" w:hAnsi="Times New Roman" w:cs="Times New Roman"/>
          <w:sz w:val="20"/>
          <w:szCs w:val="20"/>
        </w:rPr>
      </w:pPr>
      <w:r>
        <w:rPr>
          <w:rFonts w:ascii="Times New Roman" w:hAnsi="Times New Roman" w:cs="Times New Roman"/>
          <w:sz w:val="20"/>
          <w:szCs w:val="20"/>
        </w:rPr>
        <w:t>6.</w:t>
      </w:r>
      <w:r w:rsidR="008A4FF6">
        <w:rPr>
          <w:rFonts w:ascii="Times New Roman" w:hAnsi="Times New Roman" w:cs="Times New Roman"/>
          <w:sz w:val="20"/>
          <w:szCs w:val="20"/>
        </w:rPr>
        <w:t>2</w:t>
      </w:r>
      <w:r>
        <w:rPr>
          <w:rFonts w:ascii="Times New Roman" w:hAnsi="Times New Roman" w:cs="Times New Roman"/>
          <w:sz w:val="20"/>
          <w:szCs w:val="20"/>
        </w:rPr>
        <w:t>.3.      Les envoyeurs</w:t>
      </w:r>
    </w:p>
    <w:p w:rsidR="00292EF6" w:rsidRPr="00747BF3" w:rsidRDefault="00747BF3" w:rsidP="00292EF6">
      <w:pPr>
        <w:pStyle w:val="Paragraphedeliste"/>
        <w:tabs>
          <w:tab w:val="left" w:pos="3844"/>
        </w:tabs>
        <w:ind w:left="1080"/>
        <w:rPr>
          <w:rFonts w:ascii="Times New Roman" w:hAnsi="Times New Roman" w:cs="Times New Roman"/>
          <w:sz w:val="20"/>
          <w:szCs w:val="20"/>
        </w:rPr>
      </w:pPr>
      <w:r w:rsidRPr="00747BF3">
        <w:rPr>
          <w:rFonts w:ascii="Times New Roman" w:hAnsi="Times New Roman" w:cs="Times New Roman"/>
          <w:sz w:val="20"/>
          <w:szCs w:val="20"/>
        </w:rPr>
        <w:t>6</w:t>
      </w:r>
      <w:r w:rsidR="00BF65C4">
        <w:rPr>
          <w:rFonts w:ascii="Times New Roman" w:hAnsi="Times New Roman" w:cs="Times New Roman"/>
          <w:sz w:val="20"/>
          <w:szCs w:val="20"/>
        </w:rPr>
        <w:t>.</w:t>
      </w:r>
      <w:r w:rsidR="008A4FF6">
        <w:rPr>
          <w:rFonts w:ascii="Times New Roman" w:hAnsi="Times New Roman" w:cs="Times New Roman"/>
          <w:sz w:val="20"/>
          <w:szCs w:val="20"/>
        </w:rPr>
        <w:t>2</w:t>
      </w:r>
      <w:r w:rsidR="001D5A03">
        <w:rPr>
          <w:rFonts w:ascii="Times New Roman" w:hAnsi="Times New Roman" w:cs="Times New Roman"/>
          <w:sz w:val="20"/>
          <w:szCs w:val="20"/>
        </w:rPr>
        <w:t>.4</w:t>
      </w:r>
      <w:r w:rsidR="00CF218B" w:rsidRPr="00747BF3">
        <w:rPr>
          <w:rFonts w:ascii="Times New Roman" w:hAnsi="Times New Roman" w:cs="Times New Roman"/>
          <w:sz w:val="20"/>
          <w:szCs w:val="20"/>
        </w:rPr>
        <w:t>.</w:t>
      </w:r>
      <w:r w:rsidR="00DA1BE0" w:rsidRPr="00747BF3">
        <w:rPr>
          <w:rFonts w:ascii="Times New Roman" w:hAnsi="Times New Roman" w:cs="Times New Roman"/>
          <w:sz w:val="20"/>
          <w:szCs w:val="20"/>
        </w:rPr>
        <w:t xml:space="preserve"> </w:t>
      </w:r>
      <w:r w:rsidR="00EA6E11">
        <w:rPr>
          <w:rFonts w:ascii="Times New Roman" w:hAnsi="Times New Roman" w:cs="Times New Roman"/>
          <w:sz w:val="20"/>
          <w:szCs w:val="20"/>
        </w:rPr>
        <w:t xml:space="preserve">     </w:t>
      </w:r>
      <w:r w:rsidR="009B5763">
        <w:rPr>
          <w:rFonts w:ascii="Times New Roman" w:hAnsi="Times New Roman" w:cs="Times New Roman"/>
          <w:sz w:val="20"/>
          <w:szCs w:val="20"/>
        </w:rPr>
        <w:t>Les maltraitances signalées</w:t>
      </w:r>
      <w:r w:rsidR="00292EF6" w:rsidRPr="00747BF3">
        <w:rPr>
          <w:rFonts w:ascii="Times New Roman" w:hAnsi="Times New Roman" w:cs="Times New Roman"/>
          <w:sz w:val="20"/>
          <w:szCs w:val="20"/>
        </w:rPr>
        <w:tab/>
      </w:r>
    </w:p>
    <w:p w:rsidR="00DA1BE0" w:rsidRPr="00747BF3" w:rsidRDefault="00747BF3" w:rsidP="00DA1BE0">
      <w:pPr>
        <w:pStyle w:val="Paragraphedeliste"/>
        <w:ind w:left="1080"/>
        <w:rPr>
          <w:rFonts w:ascii="Times New Roman" w:hAnsi="Times New Roman" w:cs="Times New Roman"/>
          <w:sz w:val="20"/>
          <w:szCs w:val="20"/>
        </w:rPr>
      </w:pPr>
      <w:r w:rsidRPr="00747BF3">
        <w:rPr>
          <w:rFonts w:ascii="Times New Roman" w:hAnsi="Times New Roman" w:cs="Times New Roman"/>
          <w:sz w:val="20"/>
          <w:szCs w:val="20"/>
        </w:rPr>
        <w:t>6</w:t>
      </w:r>
      <w:r w:rsidR="00BF65C4">
        <w:rPr>
          <w:rFonts w:ascii="Times New Roman" w:hAnsi="Times New Roman" w:cs="Times New Roman"/>
          <w:sz w:val="20"/>
          <w:szCs w:val="20"/>
        </w:rPr>
        <w:t>.</w:t>
      </w:r>
      <w:r w:rsidR="008A4FF6">
        <w:rPr>
          <w:rFonts w:ascii="Times New Roman" w:hAnsi="Times New Roman" w:cs="Times New Roman"/>
          <w:sz w:val="20"/>
          <w:szCs w:val="20"/>
        </w:rPr>
        <w:t>2</w:t>
      </w:r>
      <w:r w:rsidR="001D5A03">
        <w:rPr>
          <w:rFonts w:ascii="Times New Roman" w:hAnsi="Times New Roman" w:cs="Times New Roman"/>
          <w:sz w:val="20"/>
          <w:szCs w:val="20"/>
        </w:rPr>
        <w:t>.5</w:t>
      </w:r>
      <w:r w:rsidR="00DA1BE0" w:rsidRPr="00747BF3">
        <w:rPr>
          <w:rFonts w:ascii="Times New Roman" w:hAnsi="Times New Roman" w:cs="Times New Roman"/>
          <w:sz w:val="20"/>
          <w:szCs w:val="20"/>
        </w:rPr>
        <w:t xml:space="preserve">. </w:t>
      </w:r>
      <w:r w:rsidR="00EA6E11">
        <w:rPr>
          <w:rFonts w:ascii="Times New Roman" w:hAnsi="Times New Roman" w:cs="Times New Roman"/>
          <w:sz w:val="20"/>
          <w:szCs w:val="20"/>
        </w:rPr>
        <w:t xml:space="preserve">     </w:t>
      </w:r>
      <w:r w:rsidR="009B5763">
        <w:rPr>
          <w:rFonts w:ascii="Times New Roman" w:hAnsi="Times New Roman" w:cs="Times New Roman"/>
          <w:sz w:val="20"/>
          <w:szCs w:val="20"/>
        </w:rPr>
        <w:t>Les auteurs signalés</w:t>
      </w:r>
    </w:p>
    <w:p w:rsidR="0011127F" w:rsidRPr="00747BF3" w:rsidRDefault="00747BF3" w:rsidP="00434198">
      <w:pPr>
        <w:pStyle w:val="Paragraphedeliste"/>
        <w:ind w:left="1080"/>
        <w:rPr>
          <w:rFonts w:ascii="Times New Roman" w:hAnsi="Times New Roman" w:cs="Times New Roman"/>
          <w:b/>
          <w:sz w:val="20"/>
          <w:szCs w:val="20"/>
        </w:rPr>
      </w:pPr>
      <w:r w:rsidRPr="00747BF3">
        <w:rPr>
          <w:rFonts w:ascii="Times New Roman" w:hAnsi="Times New Roman" w:cs="Times New Roman"/>
          <w:sz w:val="20"/>
          <w:szCs w:val="20"/>
        </w:rPr>
        <w:t>6</w:t>
      </w:r>
      <w:r w:rsidR="00BF65C4">
        <w:rPr>
          <w:rFonts w:ascii="Times New Roman" w:hAnsi="Times New Roman" w:cs="Times New Roman"/>
          <w:sz w:val="20"/>
          <w:szCs w:val="20"/>
        </w:rPr>
        <w:t>.</w:t>
      </w:r>
      <w:r w:rsidR="008A4FF6">
        <w:rPr>
          <w:rFonts w:ascii="Times New Roman" w:hAnsi="Times New Roman" w:cs="Times New Roman"/>
          <w:sz w:val="20"/>
          <w:szCs w:val="20"/>
        </w:rPr>
        <w:t>2</w:t>
      </w:r>
      <w:r w:rsidR="001D5A03">
        <w:rPr>
          <w:rFonts w:ascii="Times New Roman" w:hAnsi="Times New Roman" w:cs="Times New Roman"/>
          <w:sz w:val="20"/>
          <w:szCs w:val="20"/>
        </w:rPr>
        <w:t>.6</w:t>
      </w:r>
      <w:r w:rsidR="00DA1BE0" w:rsidRPr="00747BF3">
        <w:rPr>
          <w:rFonts w:ascii="Times New Roman" w:hAnsi="Times New Roman" w:cs="Times New Roman"/>
          <w:sz w:val="20"/>
          <w:szCs w:val="20"/>
        </w:rPr>
        <w:t xml:space="preserve">. </w:t>
      </w:r>
      <w:r w:rsidR="00EA6E11">
        <w:rPr>
          <w:rFonts w:ascii="Times New Roman" w:hAnsi="Times New Roman" w:cs="Times New Roman"/>
          <w:sz w:val="20"/>
          <w:szCs w:val="20"/>
        </w:rPr>
        <w:t xml:space="preserve">     </w:t>
      </w:r>
      <w:r w:rsidR="009B5763">
        <w:rPr>
          <w:rFonts w:ascii="Times New Roman" w:hAnsi="Times New Roman" w:cs="Times New Roman"/>
          <w:sz w:val="20"/>
          <w:szCs w:val="20"/>
        </w:rPr>
        <w:t>Les enfants signalés</w:t>
      </w:r>
      <w:r w:rsidR="0011127F" w:rsidRPr="00747BF3">
        <w:rPr>
          <w:rFonts w:ascii="Times New Roman" w:hAnsi="Times New Roman" w:cs="Times New Roman"/>
          <w:b/>
          <w:sz w:val="20"/>
          <w:szCs w:val="20"/>
        </w:rPr>
        <w:t xml:space="preserve">               </w:t>
      </w:r>
    </w:p>
    <w:p w:rsidR="00DA1BE0" w:rsidRDefault="0011127F" w:rsidP="00DA1BE0">
      <w:pPr>
        <w:pStyle w:val="Paragraphedeliste"/>
        <w:numPr>
          <w:ilvl w:val="1"/>
          <w:numId w:val="1"/>
        </w:numPr>
        <w:rPr>
          <w:rFonts w:ascii="Times New Roman" w:hAnsi="Times New Roman" w:cs="Times New Roman"/>
          <w:sz w:val="20"/>
          <w:szCs w:val="20"/>
        </w:rPr>
      </w:pPr>
      <w:r w:rsidRPr="00747BF3">
        <w:rPr>
          <w:rFonts w:ascii="Times New Roman" w:hAnsi="Times New Roman" w:cs="Times New Roman"/>
          <w:sz w:val="20"/>
          <w:szCs w:val="20"/>
        </w:rPr>
        <w:t xml:space="preserve"> </w:t>
      </w:r>
      <w:r w:rsidR="0025016B">
        <w:rPr>
          <w:rFonts w:ascii="Times New Roman" w:hAnsi="Times New Roman" w:cs="Times New Roman"/>
          <w:sz w:val="20"/>
          <w:szCs w:val="20"/>
        </w:rPr>
        <w:t>L’analyse de la demande</w:t>
      </w:r>
      <w:r w:rsidR="006127A0">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6127A0">
        <w:rPr>
          <w:rFonts w:ascii="Times New Roman" w:hAnsi="Times New Roman" w:cs="Times New Roman"/>
          <w:sz w:val="20"/>
          <w:szCs w:val="20"/>
        </w:rPr>
        <w:t>P.26</w:t>
      </w:r>
    </w:p>
    <w:p w:rsidR="0011127F" w:rsidRPr="00747BF3" w:rsidRDefault="00EE78C1" w:rsidP="0011127F">
      <w:pPr>
        <w:pStyle w:val="Paragraphedeliste"/>
        <w:numPr>
          <w:ilvl w:val="2"/>
          <w:numId w:val="1"/>
        </w:numPr>
        <w:rPr>
          <w:rFonts w:ascii="Times New Roman" w:hAnsi="Times New Roman" w:cs="Times New Roman"/>
          <w:sz w:val="20"/>
          <w:szCs w:val="20"/>
        </w:rPr>
      </w:pPr>
      <w:r>
        <w:rPr>
          <w:rFonts w:ascii="Times New Roman" w:hAnsi="Times New Roman" w:cs="Times New Roman"/>
          <w:sz w:val="20"/>
          <w:szCs w:val="20"/>
        </w:rPr>
        <w:t>Le n</w:t>
      </w:r>
      <w:r w:rsidR="006127A0">
        <w:rPr>
          <w:rFonts w:ascii="Times New Roman" w:hAnsi="Times New Roman" w:cs="Times New Roman"/>
          <w:sz w:val="20"/>
          <w:szCs w:val="20"/>
        </w:rPr>
        <w:t>ombre d’analyse de la demande</w:t>
      </w:r>
    </w:p>
    <w:p w:rsidR="0011127F" w:rsidRPr="00747BF3" w:rsidRDefault="006127A0" w:rsidP="0011127F">
      <w:pPr>
        <w:pStyle w:val="Paragraphedeliste"/>
        <w:numPr>
          <w:ilvl w:val="2"/>
          <w:numId w:val="1"/>
        </w:numPr>
        <w:rPr>
          <w:rFonts w:ascii="Times New Roman" w:hAnsi="Times New Roman" w:cs="Times New Roman"/>
          <w:sz w:val="20"/>
          <w:szCs w:val="20"/>
        </w:rPr>
      </w:pPr>
      <w:r>
        <w:rPr>
          <w:rFonts w:ascii="Times New Roman" w:hAnsi="Times New Roman" w:cs="Times New Roman"/>
          <w:sz w:val="20"/>
          <w:szCs w:val="20"/>
        </w:rPr>
        <w:t>Le type de milieu de vie de l’enfant</w:t>
      </w:r>
    </w:p>
    <w:p w:rsidR="00434198" w:rsidRPr="00856EC8" w:rsidRDefault="009B5763" w:rsidP="00856EC8">
      <w:pPr>
        <w:pStyle w:val="Paragraphedeliste"/>
        <w:numPr>
          <w:ilvl w:val="2"/>
          <w:numId w:val="1"/>
        </w:numPr>
        <w:rPr>
          <w:rFonts w:ascii="Times New Roman" w:hAnsi="Times New Roman" w:cs="Times New Roman"/>
          <w:sz w:val="20"/>
          <w:szCs w:val="20"/>
        </w:rPr>
      </w:pPr>
      <w:r>
        <w:rPr>
          <w:rFonts w:ascii="Times New Roman" w:hAnsi="Times New Roman" w:cs="Times New Roman"/>
          <w:sz w:val="20"/>
          <w:szCs w:val="20"/>
        </w:rPr>
        <w:t xml:space="preserve">Le </w:t>
      </w:r>
      <w:r w:rsidR="006127A0">
        <w:rPr>
          <w:rFonts w:ascii="Times New Roman" w:hAnsi="Times New Roman" w:cs="Times New Roman"/>
          <w:sz w:val="20"/>
          <w:szCs w:val="20"/>
        </w:rPr>
        <w:t>statut des parents</w:t>
      </w:r>
    </w:p>
    <w:p w:rsidR="009B5763" w:rsidRDefault="00EE78C1" w:rsidP="00600EDB">
      <w:pPr>
        <w:pStyle w:val="Paragraphedeliste"/>
        <w:numPr>
          <w:ilvl w:val="2"/>
          <w:numId w:val="1"/>
        </w:numPr>
        <w:rPr>
          <w:rFonts w:ascii="Times New Roman" w:hAnsi="Times New Roman" w:cs="Times New Roman"/>
          <w:sz w:val="20"/>
          <w:szCs w:val="20"/>
        </w:rPr>
      </w:pPr>
      <w:r>
        <w:rPr>
          <w:rFonts w:ascii="Times New Roman" w:hAnsi="Times New Roman" w:cs="Times New Roman"/>
          <w:sz w:val="20"/>
          <w:szCs w:val="20"/>
        </w:rPr>
        <w:t>Les types de climat relationnel dans lequel vit l’enfant</w:t>
      </w:r>
    </w:p>
    <w:p w:rsidR="00EE78C1" w:rsidRDefault="00EE78C1" w:rsidP="00600EDB">
      <w:pPr>
        <w:pStyle w:val="Paragraphedeliste"/>
        <w:numPr>
          <w:ilvl w:val="2"/>
          <w:numId w:val="1"/>
        </w:numPr>
        <w:rPr>
          <w:rFonts w:ascii="Times New Roman" w:hAnsi="Times New Roman" w:cs="Times New Roman"/>
          <w:sz w:val="20"/>
          <w:szCs w:val="20"/>
        </w:rPr>
      </w:pPr>
      <w:r>
        <w:rPr>
          <w:rFonts w:ascii="Times New Roman" w:hAnsi="Times New Roman" w:cs="Times New Roman"/>
          <w:sz w:val="20"/>
          <w:szCs w:val="20"/>
        </w:rPr>
        <w:t>Les types d’intervenants entourant l’enfant et sa famille ou réseau actif</w:t>
      </w:r>
    </w:p>
    <w:p w:rsidR="0025016B" w:rsidRDefault="0025016B" w:rsidP="0025016B">
      <w:pPr>
        <w:pStyle w:val="Paragraphedeliste"/>
        <w:numPr>
          <w:ilvl w:val="1"/>
          <w:numId w:val="1"/>
        </w:numPr>
        <w:rPr>
          <w:rFonts w:ascii="Times New Roman" w:hAnsi="Times New Roman" w:cs="Times New Roman"/>
          <w:sz w:val="20"/>
          <w:szCs w:val="20"/>
        </w:rPr>
      </w:pPr>
      <w:r>
        <w:rPr>
          <w:rFonts w:ascii="Times New Roman" w:hAnsi="Times New Roman" w:cs="Times New Roman"/>
          <w:sz w:val="20"/>
          <w:szCs w:val="20"/>
        </w:rPr>
        <w:t>Les prises en charge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P.28</w:t>
      </w:r>
    </w:p>
    <w:p w:rsidR="0025016B" w:rsidRDefault="008E1711" w:rsidP="008E1711">
      <w:pPr>
        <w:pStyle w:val="Paragraphedeliste"/>
        <w:numPr>
          <w:ilvl w:val="2"/>
          <w:numId w:val="1"/>
        </w:numPr>
        <w:rPr>
          <w:rFonts w:ascii="Times New Roman" w:hAnsi="Times New Roman" w:cs="Times New Roman"/>
          <w:sz w:val="20"/>
          <w:szCs w:val="20"/>
        </w:rPr>
      </w:pPr>
      <w:r>
        <w:rPr>
          <w:rFonts w:ascii="Times New Roman" w:hAnsi="Times New Roman" w:cs="Times New Roman"/>
          <w:sz w:val="20"/>
          <w:szCs w:val="20"/>
        </w:rPr>
        <w:t>Le nombre de prises en charge par l’équipe</w:t>
      </w:r>
    </w:p>
    <w:p w:rsidR="008E1711" w:rsidRDefault="008E1711" w:rsidP="008E1711">
      <w:pPr>
        <w:pStyle w:val="Paragraphedeliste"/>
        <w:numPr>
          <w:ilvl w:val="2"/>
          <w:numId w:val="1"/>
        </w:numPr>
        <w:rPr>
          <w:rFonts w:ascii="Times New Roman" w:hAnsi="Times New Roman" w:cs="Times New Roman"/>
          <w:sz w:val="20"/>
          <w:szCs w:val="20"/>
        </w:rPr>
      </w:pPr>
      <w:r>
        <w:rPr>
          <w:rFonts w:ascii="Times New Roman" w:hAnsi="Times New Roman" w:cs="Times New Roman"/>
          <w:sz w:val="20"/>
          <w:szCs w:val="20"/>
        </w:rPr>
        <w:t>Les maltraitances diagnostiquées</w:t>
      </w:r>
    </w:p>
    <w:p w:rsidR="008E1711" w:rsidRDefault="008E1711" w:rsidP="008E1711">
      <w:pPr>
        <w:pStyle w:val="Paragraphedeliste"/>
        <w:numPr>
          <w:ilvl w:val="2"/>
          <w:numId w:val="1"/>
        </w:numPr>
        <w:rPr>
          <w:rFonts w:ascii="Times New Roman" w:hAnsi="Times New Roman" w:cs="Times New Roman"/>
          <w:sz w:val="20"/>
          <w:szCs w:val="20"/>
        </w:rPr>
      </w:pPr>
      <w:r>
        <w:rPr>
          <w:rFonts w:ascii="Times New Roman" w:hAnsi="Times New Roman" w:cs="Times New Roman"/>
          <w:sz w:val="20"/>
          <w:szCs w:val="20"/>
        </w:rPr>
        <w:t>La durée des prises en charge</w:t>
      </w:r>
    </w:p>
    <w:p w:rsidR="008A4FF6" w:rsidRDefault="008E1711" w:rsidP="008E1711">
      <w:pPr>
        <w:pStyle w:val="Paragraphedeliste"/>
        <w:numPr>
          <w:ilvl w:val="2"/>
          <w:numId w:val="1"/>
        </w:numPr>
        <w:rPr>
          <w:rFonts w:ascii="Times New Roman" w:hAnsi="Times New Roman" w:cs="Times New Roman"/>
          <w:sz w:val="20"/>
          <w:szCs w:val="20"/>
        </w:rPr>
      </w:pPr>
      <w:r>
        <w:rPr>
          <w:rFonts w:ascii="Times New Roman" w:hAnsi="Times New Roman" w:cs="Times New Roman"/>
          <w:sz w:val="20"/>
          <w:szCs w:val="20"/>
        </w:rPr>
        <w:t>Les réorientations par manque de disponibilité</w:t>
      </w:r>
    </w:p>
    <w:p w:rsidR="008E1711" w:rsidRPr="008E1711" w:rsidRDefault="008E1711" w:rsidP="008E1711">
      <w:pPr>
        <w:pStyle w:val="Paragraphedeliste"/>
        <w:numPr>
          <w:ilvl w:val="2"/>
          <w:numId w:val="1"/>
        </w:numPr>
        <w:rPr>
          <w:rFonts w:ascii="Times New Roman" w:hAnsi="Times New Roman" w:cs="Times New Roman"/>
          <w:sz w:val="20"/>
          <w:szCs w:val="20"/>
        </w:rPr>
      </w:pPr>
      <w:r>
        <w:rPr>
          <w:rFonts w:ascii="Times New Roman" w:hAnsi="Times New Roman" w:cs="Times New Roman"/>
          <w:sz w:val="20"/>
          <w:szCs w:val="20"/>
        </w:rPr>
        <w:t>Les collaborations avec les intervenants</w:t>
      </w:r>
    </w:p>
    <w:p w:rsidR="000B1257" w:rsidRPr="00EE78C1" w:rsidRDefault="000B1257" w:rsidP="00EE78C1">
      <w:pPr>
        <w:pStyle w:val="Paragraphedeliste"/>
        <w:numPr>
          <w:ilvl w:val="1"/>
          <w:numId w:val="1"/>
        </w:numPr>
        <w:rPr>
          <w:rFonts w:ascii="Times New Roman" w:hAnsi="Times New Roman" w:cs="Times New Roman"/>
          <w:sz w:val="20"/>
          <w:szCs w:val="20"/>
        </w:rPr>
      </w:pPr>
      <w:r>
        <w:rPr>
          <w:rFonts w:ascii="Times New Roman" w:hAnsi="Times New Roman" w:cs="Times New Roman"/>
          <w:sz w:val="20"/>
          <w:szCs w:val="20"/>
        </w:rPr>
        <w:t>Partenariats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P.3</w:t>
      </w:r>
      <w:r w:rsidR="008E1711">
        <w:rPr>
          <w:rFonts w:ascii="Times New Roman" w:hAnsi="Times New Roman" w:cs="Times New Roman"/>
          <w:sz w:val="20"/>
          <w:szCs w:val="20"/>
        </w:rPr>
        <w:t>1</w:t>
      </w:r>
    </w:p>
    <w:p w:rsidR="0011127F" w:rsidRPr="000B1257" w:rsidRDefault="0011127F" w:rsidP="000B1257">
      <w:pPr>
        <w:pStyle w:val="Paragraphedeliste"/>
        <w:numPr>
          <w:ilvl w:val="1"/>
          <w:numId w:val="1"/>
        </w:numPr>
        <w:rPr>
          <w:rFonts w:ascii="Times New Roman" w:hAnsi="Times New Roman" w:cs="Times New Roman"/>
          <w:sz w:val="20"/>
          <w:szCs w:val="20"/>
        </w:rPr>
      </w:pPr>
      <w:r w:rsidRPr="00747BF3">
        <w:rPr>
          <w:rFonts w:ascii="Times New Roman" w:hAnsi="Times New Roman" w:cs="Times New Roman"/>
          <w:sz w:val="20"/>
          <w:szCs w:val="20"/>
        </w:rPr>
        <w:t>Formations, activités et supervision de l’équipe</w:t>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CC3027">
        <w:rPr>
          <w:rFonts w:ascii="Times New Roman" w:hAnsi="Times New Roman" w:cs="Times New Roman"/>
          <w:sz w:val="20"/>
          <w:szCs w:val="20"/>
        </w:rPr>
        <w:tab/>
        <w:t>P.</w:t>
      </w:r>
      <w:r w:rsidR="00EE78C1">
        <w:rPr>
          <w:rFonts w:ascii="Times New Roman" w:hAnsi="Times New Roman" w:cs="Times New Roman"/>
          <w:sz w:val="20"/>
          <w:szCs w:val="20"/>
        </w:rPr>
        <w:t>3</w:t>
      </w:r>
      <w:r w:rsidR="00175091">
        <w:rPr>
          <w:rFonts w:ascii="Times New Roman" w:hAnsi="Times New Roman" w:cs="Times New Roman"/>
          <w:sz w:val="20"/>
          <w:szCs w:val="20"/>
        </w:rPr>
        <w:t>2</w:t>
      </w:r>
    </w:p>
    <w:p w:rsidR="0011127F" w:rsidRPr="000B1257" w:rsidRDefault="00747BF3" w:rsidP="000B1257">
      <w:pPr>
        <w:ind w:firstLine="708"/>
        <w:rPr>
          <w:rFonts w:ascii="Times New Roman" w:hAnsi="Times New Roman" w:cs="Times New Roman"/>
          <w:sz w:val="20"/>
          <w:szCs w:val="20"/>
        </w:rPr>
      </w:pPr>
      <w:r w:rsidRPr="000B1257">
        <w:rPr>
          <w:rFonts w:ascii="Times New Roman" w:hAnsi="Times New Roman" w:cs="Times New Roman"/>
          <w:b/>
          <w:sz w:val="20"/>
          <w:szCs w:val="20"/>
        </w:rPr>
        <w:t>Conclusion</w:t>
      </w:r>
      <w:r w:rsidRPr="000B1257">
        <w:rPr>
          <w:rFonts w:ascii="Times New Roman" w:hAnsi="Times New Roman" w:cs="Times New Roman"/>
          <w:b/>
          <w:sz w:val="20"/>
          <w:szCs w:val="20"/>
        </w:rPr>
        <w:tab/>
      </w:r>
      <w:r w:rsidRPr="000B1257">
        <w:rPr>
          <w:rFonts w:ascii="Times New Roman" w:hAnsi="Times New Roman" w:cs="Times New Roman"/>
          <w:sz w:val="20"/>
          <w:szCs w:val="20"/>
        </w:rPr>
        <w:tab/>
      </w:r>
      <w:r w:rsidRPr="000B1257">
        <w:rPr>
          <w:rFonts w:ascii="Times New Roman" w:hAnsi="Times New Roman" w:cs="Times New Roman"/>
          <w:sz w:val="20"/>
          <w:szCs w:val="20"/>
        </w:rPr>
        <w:tab/>
      </w:r>
      <w:r w:rsidRPr="000B1257">
        <w:rPr>
          <w:rFonts w:ascii="Times New Roman" w:hAnsi="Times New Roman" w:cs="Times New Roman"/>
          <w:sz w:val="20"/>
          <w:szCs w:val="20"/>
        </w:rPr>
        <w:tab/>
      </w:r>
      <w:r w:rsidRPr="000B1257">
        <w:rPr>
          <w:rFonts w:ascii="Times New Roman" w:hAnsi="Times New Roman" w:cs="Times New Roman"/>
          <w:sz w:val="20"/>
          <w:szCs w:val="20"/>
        </w:rPr>
        <w:tab/>
      </w:r>
      <w:r w:rsidRPr="000B1257">
        <w:rPr>
          <w:rFonts w:ascii="Times New Roman" w:hAnsi="Times New Roman" w:cs="Times New Roman"/>
          <w:sz w:val="20"/>
          <w:szCs w:val="20"/>
        </w:rPr>
        <w:tab/>
      </w:r>
      <w:r w:rsidRPr="000B1257">
        <w:rPr>
          <w:rFonts w:ascii="Times New Roman" w:hAnsi="Times New Roman" w:cs="Times New Roman"/>
          <w:sz w:val="20"/>
          <w:szCs w:val="20"/>
        </w:rPr>
        <w:tab/>
      </w:r>
      <w:r w:rsidRPr="000B1257">
        <w:rPr>
          <w:rFonts w:ascii="Times New Roman" w:hAnsi="Times New Roman" w:cs="Times New Roman"/>
          <w:sz w:val="20"/>
          <w:szCs w:val="20"/>
        </w:rPr>
        <w:tab/>
      </w:r>
      <w:r w:rsidRPr="000B1257">
        <w:rPr>
          <w:rFonts w:ascii="Times New Roman" w:hAnsi="Times New Roman" w:cs="Times New Roman"/>
          <w:sz w:val="20"/>
          <w:szCs w:val="20"/>
        </w:rPr>
        <w:tab/>
      </w:r>
      <w:r w:rsidR="00325594" w:rsidRPr="000B1257">
        <w:rPr>
          <w:rFonts w:ascii="Times New Roman" w:hAnsi="Times New Roman" w:cs="Times New Roman"/>
          <w:sz w:val="20"/>
          <w:szCs w:val="20"/>
        </w:rPr>
        <w:t>P.</w:t>
      </w:r>
      <w:r w:rsidR="00EE78C1" w:rsidRPr="000B1257">
        <w:rPr>
          <w:rFonts w:ascii="Times New Roman" w:hAnsi="Times New Roman" w:cs="Times New Roman"/>
          <w:sz w:val="20"/>
          <w:szCs w:val="20"/>
        </w:rPr>
        <w:t>3</w:t>
      </w:r>
      <w:r w:rsidR="008E1711">
        <w:rPr>
          <w:rFonts w:ascii="Times New Roman" w:hAnsi="Times New Roman" w:cs="Times New Roman"/>
          <w:sz w:val="20"/>
          <w:szCs w:val="20"/>
        </w:rPr>
        <w:t>4</w:t>
      </w:r>
    </w:p>
    <w:p w:rsidR="0011127F" w:rsidRDefault="0011127F" w:rsidP="0011127F">
      <w:pPr>
        <w:pStyle w:val="Paragraphedeliste"/>
        <w:ind w:left="1080"/>
        <w:rPr>
          <w:rFonts w:ascii="Times New Roman" w:hAnsi="Times New Roman" w:cs="Times New Roman"/>
          <w:b/>
          <w:sz w:val="24"/>
          <w:szCs w:val="24"/>
          <w:u w:val="single"/>
        </w:rPr>
      </w:pPr>
    </w:p>
    <w:p w:rsidR="009B5763" w:rsidRDefault="009B5763" w:rsidP="0011127F">
      <w:pPr>
        <w:pStyle w:val="Paragraphedeliste"/>
        <w:ind w:left="1080"/>
        <w:rPr>
          <w:rFonts w:ascii="Times New Roman" w:hAnsi="Times New Roman" w:cs="Times New Roman"/>
          <w:b/>
          <w:sz w:val="24"/>
          <w:szCs w:val="24"/>
          <w:u w:val="single"/>
        </w:rPr>
      </w:pPr>
    </w:p>
    <w:p w:rsidR="00EE78C1" w:rsidRDefault="00EE78C1" w:rsidP="0011127F">
      <w:pPr>
        <w:pStyle w:val="Paragraphedeliste"/>
        <w:ind w:left="1080"/>
        <w:rPr>
          <w:rFonts w:ascii="Times New Roman" w:hAnsi="Times New Roman" w:cs="Times New Roman"/>
          <w:b/>
          <w:sz w:val="24"/>
          <w:szCs w:val="24"/>
          <w:u w:val="single"/>
        </w:rPr>
      </w:pPr>
    </w:p>
    <w:p w:rsidR="005A17DD" w:rsidRPr="00663892" w:rsidRDefault="00747BF3" w:rsidP="00663892">
      <w:pPr>
        <w:pStyle w:val="Paragraphedeliste"/>
        <w:numPr>
          <w:ilvl w:val="0"/>
          <w:numId w:val="21"/>
        </w:numPr>
        <w:jc w:val="both"/>
        <w:rPr>
          <w:rFonts w:ascii="Times New Roman" w:hAnsi="Times New Roman" w:cs="Times New Roman"/>
          <w:b/>
          <w:sz w:val="28"/>
          <w:szCs w:val="28"/>
        </w:rPr>
      </w:pPr>
      <w:r>
        <w:rPr>
          <w:rFonts w:ascii="Times New Roman" w:hAnsi="Times New Roman" w:cs="Times New Roman"/>
          <w:b/>
          <w:sz w:val="28"/>
          <w:szCs w:val="28"/>
          <w:u w:val="single"/>
        </w:rPr>
        <w:lastRenderedPageBreak/>
        <w:t>Présentation</w:t>
      </w:r>
      <w:r w:rsidR="006C7A0D" w:rsidRPr="00663892">
        <w:rPr>
          <w:rFonts w:ascii="Times New Roman" w:hAnsi="Times New Roman" w:cs="Times New Roman"/>
          <w:b/>
          <w:sz w:val="28"/>
          <w:szCs w:val="28"/>
          <w:u w:val="single"/>
        </w:rPr>
        <w:t xml:space="preserve"> </w:t>
      </w:r>
    </w:p>
    <w:p w:rsidR="00663892" w:rsidRPr="00663892" w:rsidRDefault="00663892" w:rsidP="00663892">
      <w:pPr>
        <w:pStyle w:val="Paragraphedeliste"/>
        <w:ind w:left="1080"/>
        <w:jc w:val="both"/>
        <w:rPr>
          <w:rFonts w:ascii="Times New Roman" w:hAnsi="Times New Roman" w:cs="Times New Roman"/>
          <w:b/>
          <w:sz w:val="28"/>
          <w:szCs w:val="28"/>
        </w:rPr>
      </w:pPr>
    </w:p>
    <w:p w:rsidR="006C7A0D" w:rsidRPr="00663892" w:rsidRDefault="006C7A0D" w:rsidP="00663892">
      <w:pPr>
        <w:pStyle w:val="Paragraphedeliste"/>
        <w:jc w:val="both"/>
        <w:rPr>
          <w:rFonts w:ascii="Times New Roman" w:hAnsi="Times New Roman" w:cs="Times New Roman"/>
          <w:sz w:val="24"/>
          <w:szCs w:val="24"/>
        </w:rPr>
      </w:pPr>
    </w:p>
    <w:p w:rsidR="002621E8" w:rsidRDefault="00D25E2D" w:rsidP="005A17DD">
      <w:pPr>
        <w:jc w:val="both"/>
        <w:rPr>
          <w:rFonts w:ascii="Times New Roman" w:hAnsi="Times New Roman" w:cs="Times New Roman"/>
          <w:sz w:val="24"/>
          <w:szCs w:val="24"/>
        </w:rPr>
      </w:pPr>
      <w:r>
        <w:rPr>
          <w:rFonts w:ascii="Times New Roman" w:hAnsi="Times New Roman" w:cs="Times New Roman"/>
          <w:sz w:val="24"/>
          <w:szCs w:val="24"/>
        </w:rPr>
        <w:t>L’équipe SOS</w:t>
      </w:r>
      <w:r w:rsidR="002621E8">
        <w:rPr>
          <w:rFonts w:ascii="Times New Roman" w:hAnsi="Times New Roman" w:cs="Times New Roman"/>
          <w:sz w:val="24"/>
          <w:szCs w:val="24"/>
        </w:rPr>
        <w:t xml:space="preserve"> Enfants est géré</w:t>
      </w:r>
      <w:r w:rsidR="00547298">
        <w:rPr>
          <w:rFonts w:ascii="Times New Roman" w:hAnsi="Times New Roman" w:cs="Times New Roman"/>
          <w:sz w:val="24"/>
          <w:szCs w:val="24"/>
        </w:rPr>
        <w:t>e</w:t>
      </w:r>
      <w:r w:rsidR="00181E47">
        <w:rPr>
          <w:rFonts w:ascii="Times New Roman" w:hAnsi="Times New Roman" w:cs="Times New Roman"/>
          <w:sz w:val="24"/>
          <w:szCs w:val="24"/>
        </w:rPr>
        <w:t xml:space="preserve"> par l’asbl</w:t>
      </w:r>
      <w:r w:rsidR="002621E8">
        <w:rPr>
          <w:rFonts w:ascii="Times New Roman" w:hAnsi="Times New Roman" w:cs="Times New Roman"/>
          <w:sz w:val="24"/>
          <w:szCs w:val="24"/>
        </w:rPr>
        <w:t xml:space="preserve"> ALEM : Action Luxembourg Enfance Maltraitée, d</w:t>
      </w:r>
      <w:r w:rsidR="00431093">
        <w:rPr>
          <w:rFonts w:ascii="Times New Roman" w:hAnsi="Times New Roman" w:cs="Times New Roman"/>
          <w:sz w:val="24"/>
          <w:szCs w:val="24"/>
        </w:rPr>
        <w:t>ont le siège social est situé rue de la Jonction, n°5 à 6880 Bertrix.</w:t>
      </w:r>
    </w:p>
    <w:p w:rsidR="00D25E2D" w:rsidRDefault="00D25E2D" w:rsidP="005A17DD">
      <w:pPr>
        <w:jc w:val="both"/>
        <w:rPr>
          <w:rFonts w:ascii="Times New Roman" w:hAnsi="Times New Roman" w:cs="Times New Roman"/>
          <w:sz w:val="24"/>
          <w:szCs w:val="24"/>
        </w:rPr>
      </w:pPr>
      <w:r>
        <w:rPr>
          <w:rFonts w:ascii="Times New Roman" w:hAnsi="Times New Roman" w:cs="Times New Roman"/>
          <w:sz w:val="24"/>
          <w:szCs w:val="24"/>
        </w:rPr>
        <w:t>Les équipes SOS Enfants sont régies par le Décret du 12 mai 2004 relatif à l’Aide aux enfants victimes de maltraitance et par l’Arrêté du Gouvernement du 14 juin 2004</w:t>
      </w:r>
      <w:r w:rsidR="008D2589">
        <w:rPr>
          <w:rFonts w:ascii="Times New Roman" w:hAnsi="Times New Roman" w:cs="Times New Roman"/>
          <w:sz w:val="24"/>
          <w:szCs w:val="24"/>
        </w:rPr>
        <w:t xml:space="preserve"> relatif à l’agrément et au subventionnement des équipes SOS Enfants en application du Décret du 12 mai 2004.</w:t>
      </w:r>
    </w:p>
    <w:p w:rsidR="00230A58" w:rsidRDefault="00230A58" w:rsidP="005A17DD">
      <w:pPr>
        <w:jc w:val="both"/>
        <w:rPr>
          <w:rFonts w:ascii="Times New Roman" w:hAnsi="Times New Roman" w:cs="Times New Roman"/>
          <w:sz w:val="24"/>
          <w:szCs w:val="24"/>
        </w:rPr>
      </w:pPr>
      <w:r>
        <w:rPr>
          <w:rFonts w:ascii="Times New Roman" w:hAnsi="Times New Roman" w:cs="Times New Roman"/>
          <w:sz w:val="24"/>
          <w:szCs w:val="24"/>
        </w:rPr>
        <w:t>L</w:t>
      </w:r>
      <w:r w:rsidR="004B39AB">
        <w:rPr>
          <w:rFonts w:ascii="Times New Roman" w:hAnsi="Times New Roman" w:cs="Times New Roman"/>
          <w:sz w:val="24"/>
          <w:szCs w:val="24"/>
        </w:rPr>
        <w:t>es équipes SOS Enfant</w:t>
      </w:r>
      <w:r w:rsidR="00EA6E11">
        <w:rPr>
          <w:rFonts w:ascii="Times New Roman" w:hAnsi="Times New Roman" w:cs="Times New Roman"/>
          <w:sz w:val="24"/>
          <w:szCs w:val="24"/>
        </w:rPr>
        <w:t>s</w:t>
      </w:r>
      <w:r w:rsidR="004B39AB">
        <w:rPr>
          <w:rFonts w:ascii="Times New Roman" w:hAnsi="Times New Roman" w:cs="Times New Roman"/>
          <w:sz w:val="24"/>
          <w:szCs w:val="24"/>
        </w:rPr>
        <w:t xml:space="preserve"> sont des</w:t>
      </w:r>
      <w:r>
        <w:rPr>
          <w:rFonts w:ascii="Times New Roman" w:hAnsi="Times New Roman" w:cs="Times New Roman"/>
          <w:sz w:val="24"/>
          <w:szCs w:val="24"/>
        </w:rPr>
        <w:t xml:space="preserve"> équipe</w:t>
      </w:r>
      <w:r w:rsidR="004B39AB">
        <w:rPr>
          <w:rFonts w:ascii="Times New Roman" w:hAnsi="Times New Roman" w:cs="Times New Roman"/>
          <w:sz w:val="24"/>
          <w:szCs w:val="24"/>
        </w:rPr>
        <w:t>s</w:t>
      </w:r>
      <w:r>
        <w:rPr>
          <w:rFonts w:ascii="Times New Roman" w:hAnsi="Times New Roman" w:cs="Times New Roman"/>
          <w:sz w:val="24"/>
          <w:szCs w:val="24"/>
        </w:rPr>
        <w:t xml:space="preserve"> pluridisciplinaire</w:t>
      </w:r>
      <w:r w:rsidR="004B39AB">
        <w:rPr>
          <w:rFonts w:ascii="Times New Roman" w:hAnsi="Times New Roman" w:cs="Times New Roman"/>
          <w:sz w:val="24"/>
          <w:szCs w:val="24"/>
        </w:rPr>
        <w:t>s</w:t>
      </w:r>
      <w:r>
        <w:rPr>
          <w:rFonts w:ascii="Times New Roman" w:hAnsi="Times New Roman" w:cs="Times New Roman"/>
          <w:sz w:val="24"/>
          <w:szCs w:val="24"/>
        </w:rPr>
        <w:t xml:space="preserve"> chargée</w:t>
      </w:r>
      <w:r w:rsidR="004B39AB">
        <w:rPr>
          <w:rFonts w:ascii="Times New Roman" w:hAnsi="Times New Roman" w:cs="Times New Roman"/>
          <w:sz w:val="24"/>
          <w:szCs w:val="24"/>
        </w:rPr>
        <w:t>s</w:t>
      </w:r>
      <w:r>
        <w:rPr>
          <w:rFonts w:ascii="Times New Roman" w:hAnsi="Times New Roman" w:cs="Times New Roman"/>
          <w:sz w:val="24"/>
          <w:szCs w:val="24"/>
        </w:rPr>
        <w:t xml:space="preserve"> de la prévention, du diagnostic et de la prise en charge des situations de mauvais traitements infligés aux enfants : maltra</w:t>
      </w:r>
      <w:r w:rsidR="004558CC">
        <w:rPr>
          <w:rFonts w:ascii="Times New Roman" w:hAnsi="Times New Roman" w:cs="Times New Roman"/>
          <w:sz w:val="24"/>
          <w:szCs w:val="24"/>
        </w:rPr>
        <w:t>itances physiques et/ou psychologiques</w:t>
      </w:r>
      <w:r>
        <w:rPr>
          <w:rFonts w:ascii="Times New Roman" w:hAnsi="Times New Roman" w:cs="Times New Roman"/>
          <w:sz w:val="24"/>
          <w:szCs w:val="24"/>
        </w:rPr>
        <w:t>, abus sexuels, négligences lourdes et situation</w:t>
      </w:r>
      <w:r w:rsidR="006F62D2">
        <w:rPr>
          <w:rFonts w:ascii="Times New Roman" w:hAnsi="Times New Roman" w:cs="Times New Roman"/>
          <w:sz w:val="24"/>
          <w:szCs w:val="24"/>
        </w:rPr>
        <w:t>s</w:t>
      </w:r>
      <w:r>
        <w:rPr>
          <w:rFonts w:ascii="Times New Roman" w:hAnsi="Times New Roman" w:cs="Times New Roman"/>
          <w:sz w:val="24"/>
          <w:szCs w:val="24"/>
        </w:rPr>
        <w:t xml:space="preserve"> à risque.</w:t>
      </w:r>
    </w:p>
    <w:p w:rsidR="00D25E2D" w:rsidRDefault="00230A58" w:rsidP="00D25E2D">
      <w:pPr>
        <w:spacing w:after="0"/>
        <w:jc w:val="both"/>
        <w:rPr>
          <w:rFonts w:ascii="Times New Roman" w:hAnsi="Times New Roman" w:cs="Times New Roman"/>
          <w:sz w:val="24"/>
          <w:szCs w:val="24"/>
        </w:rPr>
      </w:pPr>
      <w:r>
        <w:rPr>
          <w:rFonts w:ascii="Times New Roman" w:hAnsi="Times New Roman" w:cs="Times New Roman"/>
          <w:sz w:val="24"/>
          <w:szCs w:val="24"/>
        </w:rPr>
        <w:t>L’asbl ALEM</w:t>
      </w:r>
      <w:r w:rsidR="002621E8">
        <w:rPr>
          <w:rFonts w:ascii="Times New Roman" w:hAnsi="Times New Roman" w:cs="Times New Roman"/>
          <w:sz w:val="24"/>
          <w:szCs w:val="24"/>
        </w:rPr>
        <w:t xml:space="preserve"> est également le pouvo</w:t>
      </w:r>
      <w:r w:rsidR="00D25E2D">
        <w:rPr>
          <w:rFonts w:ascii="Times New Roman" w:hAnsi="Times New Roman" w:cs="Times New Roman"/>
          <w:sz w:val="24"/>
          <w:szCs w:val="24"/>
        </w:rPr>
        <w:t xml:space="preserve">ir organisateur de Bébé-Accueil. Cette équipe offre aux futurs parents résidant dans la Province de Luxembourg un accompagnement spécifique autour de la naissance d’un enfant. </w:t>
      </w:r>
    </w:p>
    <w:p w:rsidR="00D25E2D" w:rsidRDefault="00D25E2D" w:rsidP="005A17DD">
      <w:pPr>
        <w:jc w:val="both"/>
        <w:rPr>
          <w:rFonts w:ascii="Times New Roman" w:hAnsi="Times New Roman" w:cs="Times New Roman"/>
          <w:sz w:val="24"/>
          <w:szCs w:val="24"/>
        </w:rPr>
      </w:pPr>
    </w:p>
    <w:p w:rsidR="002621E8" w:rsidRDefault="00D25E2D" w:rsidP="005A17DD">
      <w:pPr>
        <w:jc w:val="both"/>
        <w:rPr>
          <w:rFonts w:ascii="Times New Roman" w:hAnsi="Times New Roman" w:cs="Times New Roman"/>
          <w:sz w:val="24"/>
          <w:szCs w:val="24"/>
        </w:rPr>
      </w:pPr>
      <w:r>
        <w:rPr>
          <w:rFonts w:ascii="Times New Roman" w:hAnsi="Times New Roman" w:cs="Times New Roman"/>
          <w:sz w:val="24"/>
          <w:szCs w:val="24"/>
        </w:rPr>
        <w:t>L</w:t>
      </w:r>
      <w:r w:rsidR="002621E8">
        <w:rPr>
          <w:rFonts w:ascii="Times New Roman" w:hAnsi="Times New Roman" w:cs="Times New Roman"/>
          <w:sz w:val="24"/>
          <w:szCs w:val="24"/>
        </w:rPr>
        <w:t>e po</w:t>
      </w:r>
      <w:r w:rsidR="000B4813">
        <w:rPr>
          <w:rFonts w:ascii="Times New Roman" w:hAnsi="Times New Roman" w:cs="Times New Roman"/>
          <w:sz w:val="24"/>
          <w:szCs w:val="24"/>
        </w:rPr>
        <w:t>uvoir organisateur de l’asbl</w:t>
      </w:r>
      <w:r w:rsidR="002621E8">
        <w:rPr>
          <w:rFonts w:ascii="Times New Roman" w:hAnsi="Times New Roman" w:cs="Times New Roman"/>
          <w:sz w:val="24"/>
          <w:szCs w:val="24"/>
        </w:rPr>
        <w:t xml:space="preserve"> est composé c</w:t>
      </w:r>
      <w:r w:rsidR="00BD5104">
        <w:rPr>
          <w:rFonts w:ascii="Times New Roman" w:hAnsi="Times New Roman" w:cs="Times New Roman"/>
          <w:sz w:val="24"/>
          <w:szCs w:val="24"/>
        </w:rPr>
        <w:t>omme suit</w:t>
      </w:r>
      <w:r w:rsidR="002621E8">
        <w:rPr>
          <w:rFonts w:ascii="Times New Roman" w:hAnsi="Times New Roman" w:cs="Times New Roman"/>
          <w:sz w:val="24"/>
          <w:szCs w:val="24"/>
        </w:rPr>
        <w:t> :</w:t>
      </w:r>
    </w:p>
    <w:p w:rsidR="002621E8" w:rsidRDefault="002621E8" w:rsidP="005A17DD">
      <w:pPr>
        <w:jc w:val="both"/>
        <w:rPr>
          <w:rFonts w:ascii="Times New Roman" w:hAnsi="Times New Roman" w:cs="Times New Roman"/>
          <w:sz w:val="24"/>
          <w:szCs w:val="24"/>
        </w:rPr>
      </w:pPr>
    </w:p>
    <w:p w:rsidR="002621E8" w:rsidRDefault="002621E8" w:rsidP="005A17DD">
      <w:pPr>
        <w:jc w:val="both"/>
        <w:rPr>
          <w:rFonts w:ascii="Times New Roman" w:hAnsi="Times New Roman" w:cs="Times New Roman"/>
          <w:sz w:val="24"/>
          <w:szCs w:val="24"/>
        </w:rPr>
      </w:pPr>
      <w:r>
        <w:rPr>
          <w:rFonts w:ascii="Times New Roman" w:hAnsi="Times New Roman" w:cs="Times New Roman"/>
          <w:sz w:val="24"/>
          <w:szCs w:val="24"/>
        </w:rPr>
        <w:t xml:space="preserve">Me Bernard PARMENTIER, </w:t>
      </w:r>
      <w:r w:rsidR="002A39CD">
        <w:rPr>
          <w:rFonts w:ascii="Times New Roman" w:hAnsi="Times New Roman" w:cs="Times New Roman"/>
          <w:sz w:val="24"/>
          <w:szCs w:val="24"/>
        </w:rPr>
        <w:t>P</w:t>
      </w:r>
      <w:r>
        <w:rPr>
          <w:rFonts w:ascii="Times New Roman" w:hAnsi="Times New Roman" w:cs="Times New Roman"/>
          <w:sz w:val="24"/>
          <w:szCs w:val="24"/>
        </w:rPr>
        <w:t>résident</w:t>
      </w:r>
    </w:p>
    <w:p w:rsidR="002621E8" w:rsidRDefault="002621E8" w:rsidP="005A17DD">
      <w:pPr>
        <w:jc w:val="both"/>
        <w:rPr>
          <w:rFonts w:ascii="Times New Roman" w:hAnsi="Times New Roman" w:cs="Times New Roman"/>
          <w:sz w:val="24"/>
          <w:szCs w:val="24"/>
        </w:rPr>
      </w:pPr>
      <w:r>
        <w:rPr>
          <w:rFonts w:ascii="Times New Roman" w:hAnsi="Times New Roman" w:cs="Times New Roman"/>
          <w:sz w:val="24"/>
          <w:szCs w:val="24"/>
        </w:rPr>
        <w:t xml:space="preserve">Mr Philippe COLLET, </w:t>
      </w:r>
      <w:r w:rsidR="002A39CD">
        <w:rPr>
          <w:rFonts w:ascii="Times New Roman" w:hAnsi="Times New Roman" w:cs="Times New Roman"/>
          <w:sz w:val="24"/>
          <w:szCs w:val="24"/>
        </w:rPr>
        <w:t>T</w:t>
      </w:r>
      <w:r w:rsidR="00453D65">
        <w:rPr>
          <w:rFonts w:ascii="Times New Roman" w:hAnsi="Times New Roman" w:cs="Times New Roman"/>
          <w:sz w:val="24"/>
          <w:szCs w:val="24"/>
        </w:rPr>
        <w:t>résorier</w:t>
      </w:r>
    </w:p>
    <w:p w:rsidR="00453D65" w:rsidRDefault="00453D65" w:rsidP="005A17DD">
      <w:pPr>
        <w:jc w:val="both"/>
        <w:rPr>
          <w:rFonts w:ascii="Times New Roman" w:hAnsi="Times New Roman" w:cs="Times New Roman"/>
          <w:sz w:val="24"/>
          <w:szCs w:val="24"/>
        </w:rPr>
      </w:pPr>
      <w:r>
        <w:rPr>
          <w:rFonts w:ascii="Times New Roman" w:hAnsi="Times New Roman" w:cs="Times New Roman"/>
          <w:sz w:val="24"/>
          <w:szCs w:val="24"/>
        </w:rPr>
        <w:t xml:space="preserve">Mme Bélinda DESSOY, </w:t>
      </w:r>
      <w:r w:rsidR="002A39CD">
        <w:rPr>
          <w:rFonts w:ascii="Times New Roman" w:hAnsi="Times New Roman" w:cs="Times New Roman"/>
          <w:sz w:val="24"/>
          <w:szCs w:val="24"/>
        </w:rPr>
        <w:t>S</w:t>
      </w:r>
      <w:r>
        <w:rPr>
          <w:rFonts w:ascii="Times New Roman" w:hAnsi="Times New Roman" w:cs="Times New Roman"/>
          <w:sz w:val="24"/>
          <w:szCs w:val="24"/>
        </w:rPr>
        <w:t>ecrétaire</w:t>
      </w:r>
    </w:p>
    <w:p w:rsidR="002621E8" w:rsidRDefault="002621E8" w:rsidP="005A17DD">
      <w:pPr>
        <w:jc w:val="both"/>
        <w:rPr>
          <w:rFonts w:ascii="Times New Roman" w:hAnsi="Times New Roman" w:cs="Times New Roman"/>
          <w:sz w:val="24"/>
          <w:szCs w:val="24"/>
        </w:rPr>
      </w:pPr>
      <w:r>
        <w:rPr>
          <w:rFonts w:ascii="Times New Roman" w:hAnsi="Times New Roman" w:cs="Times New Roman"/>
          <w:sz w:val="24"/>
          <w:szCs w:val="24"/>
        </w:rPr>
        <w:t>Les administrateurs :</w:t>
      </w:r>
    </w:p>
    <w:p w:rsidR="002621E8" w:rsidRPr="002673FC" w:rsidRDefault="0099104F" w:rsidP="005A17DD">
      <w:pPr>
        <w:jc w:val="both"/>
        <w:rPr>
          <w:rFonts w:ascii="Times New Roman" w:hAnsi="Times New Roman" w:cs="Times New Roman"/>
          <w:sz w:val="24"/>
          <w:szCs w:val="24"/>
        </w:rPr>
      </w:pPr>
      <w:r w:rsidRPr="002673FC">
        <w:rPr>
          <w:rFonts w:ascii="Times New Roman" w:hAnsi="Times New Roman" w:cs="Times New Roman"/>
          <w:sz w:val="24"/>
          <w:szCs w:val="24"/>
        </w:rPr>
        <w:t xml:space="preserve">Mr </w:t>
      </w:r>
      <w:r w:rsidR="002621E8" w:rsidRPr="002673FC">
        <w:rPr>
          <w:rFonts w:ascii="Times New Roman" w:hAnsi="Times New Roman" w:cs="Times New Roman"/>
          <w:sz w:val="24"/>
          <w:szCs w:val="24"/>
        </w:rPr>
        <w:t>Richard DELVIESMAISON</w:t>
      </w:r>
    </w:p>
    <w:p w:rsidR="002621E8" w:rsidRDefault="0099104F" w:rsidP="005A17DD">
      <w:pPr>
        <w:jc w:val="both"/>
        <w:rPr>
          <w:rFonts w:ascii="Times New Roman" w:hAnsi="Times New Roman" w:cs="Times New Roman"/>
          <w:sz w:val="24"/>
          <w:szCs w:val="24"/>
        </w:rPr>
      </w:pPr>
      <w:r w:rsidRPr="004D4EB9">
        <w:rPr>
          <w:rFonts w:ascii="Times New Roman" w:hAnsi="Times New Roman" w:cs="Times New Roman"/>
          <w:sz w:val="24"/>
          <w:szCs w:val="24"/>
        </w:rPr>
        <w:t xml:space="preserve">Mr </w:t>
      </w:r>
      <w:r w:rsidR="002621E8" w:rsidRPr="004D4EB9">
        <w:rPr>
          <w:rFonts w:ascii="Times New Roman" w:hAnsi="Times New Roman" w:cs="Times New Roman"/>
          <w:sz w:val="24"/>
          <w:szCs w:val="24"/>
        </w:rPr>
        <w:t>Pierre MARECHAL</w:t>
      </w:r>
    </w:p>
    <w:p w:rsidR="0099104F" w:rsidRDefault="0099104F" w:rsidP="0099104F">
      <w:pPr>
        <w:pStyle w:val="Paragraphedeliste"/>
        <w:ind w:left="1080"/>
        <w:jc w:val="both"/>
        <w:rPr>
          <w:rFonts w:ascii="Times New Roman" w:hAnsi="Times New Roman" w:cs="Times New Roman"/>
          <w:sz w:val="24"/>
          <w:szCs w:val="24"/>
          <w:lang w:val="en-US"/>
        </w:rPr>
      </w:pPr>
    </w:p>
    <w:p w:rsidR="00211482" w:rsidRDefault="00211482" w:rsidP="0099104F">
      <w:pPr>
        <w:pStyle w:val="Paragraphedeliste"/>
        <w:ind w:left="1080"/>
        <w:jc w:val="both"/>
        <w:rPr>
          <w:rFonts w:ascii="Times New Roman" w:hAnsi="Times New Roman" w:cs="Times New Roman"/>
          <w:sz w:val="24"/>
          <w:szCs w:val="24"/>
          <w:lang w:val="en-US"/>
        </w:rPr>
      </w:pPr>
    </w:p>
    <w:p w:rsidR="00211482" w:rsidRDefault="00211482" w:rsidP="0099104F">
      <w:pPr>
        <w:pStyle w:val="Paragraphedeliste"/>
        <w:ind w:left="1080"/>
        <w:jc w:val="both"/>
        <w:rPr>
          <w:rFonts w:ascii="Times New Roman" w:hAnsi="Times New Roman" w:cs="Times New Roman"/>
          <w:sz w:val="24"/>
          <w:szCs w:val="24"/>
          <w:lang w:val="en-US"/>
        </w:rPr>
      </w:pPr>
    </w:p>
    <w:p w:rsidR="00CA2503" w:rsidRDefault="00CA2503" w:rsidP="0099104F">
      <w:pPr>
        <w:pStyle w:val="Paragraphedeliste"/>
        <w:ind w:left="1080"/>
        <w:jc w:val="both"/>
        <w:rPr>
          <w:rFonts w:ascii="Times New Roman" w:hAnsi="Times New Roman" w:cs="Times New Roman"/>
          <w:sz w:val="24"/>
          <w:szCs w:val="24"/>
          <w:lang w:val="en-US"/>
        </w:rPr>
      </w:pPr>
    </w:p>
    <w:p w:rsidR="00CA2503" w:rsidRDefault="00CA2503" w:rsidP="0099104F">
      <w:pPr>
        <w:pStyle w:val="Paragraphedeliste"/>
        <w:ind w:left="1080"/>
        <w:jc w:val="both"/>
        <w:rPr>
          <w:rFonts w:ascii="Times New Roman" w:hAnsi="Times New Roman" w:cs="Times New Roman"/>
          <w:sz w:val="24"/>
          <w:szCs w:val="24"/>
          <w:lang w:val="en-US"/>
        </w:rPr>
      </w:pPr>
    </w:p>
    <w:p w:rsidR="00CA2503" w:rsidRDefault="00CA2503" w:rsidP="0099104F">
      <w:pPr>
        <w:pStyle w:val="Paragraphedeliste"/>
        <w:ind w:left="1080"/>
        <w:jc w:val="both"/>
        <w:rPr>
          <w:rFonts w:ascii="Times New Roman" w:hAnsi="Times New Roman" w:cs="Times New Roman"/>
          <w:sz w:val="24"/>
          <w:szCs w:val="24"/>
          <w:lang w:val="en-US"/>
        </w:rPr>
      </w:pPr>
    </w:p>
    <w:p w:rsidR="00CA2503" w:rsidRDefault="00CA2503" w:rsidP="0099104F">
      <w:pPr>
        <w:pStyle w:val="Paragraphedeliste"/>
        <w:ind w:left="1080"/>
        <w:jc w:val="both"/>
        <w:rPr>
          <w:rFonts w:ascii="Times New Roman" w:hAnsi="Times New Roman" w:cs="Times New Roman"/>
          <w:sz w:val="24"/>
          <w:szCs w:val="24"/>
          <w:lang w:val="en-US"/>
        </w:rPr>
      </w:pPr>
    </w:p>
    <w:p w:rsidR="00014607" w:rsidRDefault="00014607" w:rsidP="0099104F">
      <w:pPr>
        <w:pStyle w:val="Paragraphedeliste"/>
        <w:ind w:left="1080"/>
        <w:jc w:val="both"/>
        <w:rPr>
          <w:rFonts w:ascii="Times New Roman" w:hAnsi="Times New Roman" w:cs="Times New Roman"/>
          <w:sz w:val="24"/>
          <w:szCs w:val="24"/>
          <w:lang w:val="en-US"/>
        </w:rPr>
      </w:pPr>
    </w:p>
    <w:p w:rsidR="00014607" w:rsidRDefault="00014607" w:rsidP="0099104F">
      <w:pPr>
        <w:pStyle w:val="Paragraphedeliste"/>
        <w:ind w:left="1080"/>
        <w:jc w:val="both"/>
        <w:rPr>
          <w:rFonts w:ascii="Times New Roman" w:hAnsi="Times New Roman" w:cs="Times New Roman"/>
          <w:sz w:val="24"/>
          <w:szCs w:val="24"/>
          <w:lang w:val="en-US"/>
        </w:rPr>
      </w:pPr>
    </w:p>
    <w:p w:rsidR="00014607" w:rsidRDefault="00014607" w:rsidP="0099104F">
      <w:pPr>
        <w:pStyle w:val="Paragraphedeliste"/>
        <w:ind w:left="1080"/>
        <w:jc w:val="both"/>
        <w:rPr>
          <w:rFonts w:ascii="Times New Roman" w:hAnsi="Times New Roman" w:cs="Times New Roman"/>
          <w:sz w:val="24"/>
          <w:szCs w:val="24"/>
          <w:lang w:val="en-US"/>
        </w:rPr>
      </w:pPr>
    </w:p>
    <w:p w:rsidR="008A4FF6" w:rsidRPr="002673FC" w:rsidRDefault="008A4FF6" w:rsidP="0099104F">
      <w:pPr>
        <w:pStyle w:val="Paragraphedeliste"/>
        <w:ind w:left="1080"/>
        <w:jc w:val="both"/>
        <w:rPr>
          <w:rFonts w:ascii="Times New Roman" w:hAnsi="Times New Roman" w:cs="Times New Roman"/>
          <w:sz w:val="24"/>
          <w:szCs w:val="24"/>
          <w:lang w:val="en-US"/>
        </w:rPr>
      </w:pPr>
    </w:p>
    <w:p w:rsidR="005A17DD" w:rsidRPr="001568C5" w:rsidRDefault="0099104F" w:rsidP="00663892">
      <w:pPr>
        <w:pStyle w:val="Paragraphedeliste"/>
        <w:numPr>
          <w:ilvl w:val="0"/>
          <w:numId w:val="21"/>
        </w:numPr>
        <w:jc w:val="both"/>
        <w:rPr>
          <w:rFonts w:ascii="Times New Roman" w:hAnsi="Times New Roman" w:cs="Times New Roman"/>
          <w:b/>
          <w:sz w:val="28"/>
          <w:szCs w:val="28"/>
          <w:u w:val="single"/>
        </w:rPr>
      </w:pPr>
      <w:r w:rsidRPr="001568C5">
        <w:rPr>
          <w:rFonts w:ascii="Times New Roman" w:hAnsi="Times New Roman" w:cs="Times New Roman"/>
          <w:b/>
          <w:sz w:val="28"/>
          <w:szCs w:val="28"/>
          <w:u w:val="single"/>
        </w:rPr>
        <w:lastRenderedPageBreak/>
        <w:t>Personnel et composition de l’équipe</w:t>
      </w:r>
    </w:p>
    <w:p w:rsidR="0039721D" w:rsidRDefault="0039721D" w:rsidP="0099104F">
      <w:pPr>
        <w:jc w:val="both"/>
        <w:rPr>
          <w:rFonts w:ascii="Times New Roman" w:hAnsi="Times New Roman" w:cs="Times New Roman"/>
          <w:sz w:val="24"/>
          <w:szCs w:val="24"/>
        </w:rPr>
      </w:pPr>
    </w:p>
    <w:p w:rsidR="00D36C02" w:rsidRDefault="00477EEF" w:rsidP="00D36C02">
      <w:pPr>
        <w:spacing w:after="0"/>
        <w:jc w:val="both"/>
        <w:rPr>
          <w:rFonts w:ascii="Times New Roman" w:hAnsi="Times New Roman" w:cs="Times New Roman"/>
          <w:sz w:val="24"/>
          <w:szCs w:val="24"/>
        </w:rPr>
      </w:pPr>
      <w:r>
        <w:rPr>
          <w:rFonts w:ascii="Times New Roman" w:hAnsi="Times New Roman" w:cs="Times New Roman"/>
          <w:sz w:val="24"/>
          <w:szCs w:val="24"/>
        </w:rPr>
        <w:t>En</w:t>
      </w:r>
      <w:r w:rsidR="00EC65F0">
        <w:rPr>
          <w:rFonts w:ascii="Times New Roman" w:hAnsi="Times New Roman" w:cs="Times New Roman"/>
          <w:sz w:val="24"/>
          <w:szCs w:val="24"/>
        </w:rPr>
        <w:t xml:space="preserve"> 201</w:t>
      </w:r>
      <w:r w:rsidR="00211482">
        <w:rPr>
          <w:rFonts w:ascii="Times New Roman" w:hAnsi="Times New Roman" w:cs="Times New Roman"/>
          <w:sz w:val="24"/>
          <w:szCs w:val="24"/>
        </w:rPr>
        <w:t>9</w:t>
      </w:r>
      <w:r w:rsidR="008D0FA8">
        <w:rPr>
          <w:rFonts w:ascii="Times New Roman" w:hAnsi="Times New Roman" w:cs="Times New Roman"/>
          <w:sz w:val="24"/>
          <w:szCs w:val="24"/>
        </w:rPr>
        <w:t>, l</w:t>
      </w:r>
      <w:r w:rsidR="0099104F">
        <w:rPr>
          <w:rFonts w:ascii="Times New Roman" w:hAnsi="Times New Roman" w:cs="Times New Roman"/>
          <w:sz w:val="24"/>
          <w:szCs w:val="24"/>
        </w:rPr>
        <w:t xml:space="preserve">’équipe S.O.S. Enfants Luxembourg est composée </w:t>
      </w:r>
      <w:r w:rsidR="00156F21">
        <w:rPr>
          <w:rFonts w:ascii="Times New Roman" w:hAnsi="Times New Roman" w:cs="Times New Roman"/>
          <w:sz w:val="24"/>
          <w:szCs w:val="24"/>
        </w:rPr>
        <w:t>de</w:t>
      </w:r>
      <w:r w:rsidR="00211482">
        <w:rPr>
          <w:rFonts w:ascii="Times New Roman" w:hAnsi="Times New Roman" w:cs="Times New Roman"/>
          <w:sz w:val="24"/>
          <w:szCs w:val="24"/>
        </w:rPr>
        <w:t xml:space="preserve"> 13</w:t>
      </w:r>
      <w:r w:rsidR="0032232E">
        <w:rPr>
          <w:rFonts w:ascii="Times New Roman" w:hAnsi="Times New Roman" w:cs="Times New Roman"/>
          <w:sz w:val="24"/>
          <w:szCs w:val="24"/>
        </w:rPr>
        <w:t xml:space="preserve"> personnes rep</w:t>
      </w:r>
      <w:r w:rsidR="00156F21">
        <w:rPr>
          <w:rFonts w:ascii="Times New Roman" w:hAnsi="Times New Roman" w:cs="Times New Roman"/>
          <w:sz w:val="24"/>
          <w:szCs w:val="24"/>
        </w:rPr>
        <w:t>résentant un volume total de</w:t>
      </w:r>
      <w:r w:rsidR="003A1EA4">
        <w:rPr>
          <w:rFonts w:ascii="Times New Roman" w:hAnsi="Times New Roman" w:cs="Times New Roman"/>
          <w:sz w:val="24"/>
          <w:szCs w:val="24"/>
        </w:rPr>
        <w:t xml:space="preserve"> </w:t>
      </w:r>
      <w:r w:rsidR="00CF6B40">
        <w:rPr>
          <w:rFonts w:ascii="Times New Roman" w:hAnsi="Times New Roman" w:cs="Times New Roman"/>
          <w:sz w:val="24"/>
          <w:szCs w:val="24"/>
        </w:rPr>
        <w:t>9</w:t>
      </w:r>
      <w:r w:rsidR="00211482">
        <w:rPr>
          <w:rFonts w:ascii="Times New Roman" w:hAnsi="Times New Roman" w:cs="Times New Roman"/>
          <w:sz w:val="24"/>
          <w:szCs w:val="24"/>
        </w:rPr>
        <w:t>,75</w:t>
      </w:r>
      <w:r w:rsidR="00547298">
        <w:rPr>
          <w:rFonts w:ascii="Times New Roman" w:hAnsi="Times New Roman" w:cs="Times New Roman"/>
          <w:sz w:val="24"/>
          <w:szCs w:val="24"/>
        </w:rPr>
        <w:t xml:space="preserve"> </w:t>
      </w:r>
      <w:r w:rsidR="0032232E">
        <w:rPr>
          <w:rFonts w:ascii="Times New Roman" w:hAnsi="Times New Roman" w:cs="Times New Roman"/>
          <w:sz w:val="24"/>
          <w:szCs w:val="24"/>
        </w:rPr>
        <w:t>équivalents temps plein.</w:t>
      </w:r>
      <w:r w:rsidR="003A1EA4">
        <w:rPr>
          <w:rFonts w:ascii="Times New Roman" w:hAnsi="Times New Roman" w:cs="Times New Roman"/>
          <w:sz w:val="24"/>
          <w:szCs w:val="24"/>
        </w:rPr>
        <w:t xml:space="preserve"> </w:t>
      </w:r>
      <w:r w:rsidR="00CF6B40">
        <w:rPr>
          <w:rFonts w:ascii="Times New Roman" w:hAnsi="Times New Roman" w:cs="Times New Roman"/>
          <w:sz w:val="24"/>
          <w:szCs w:val="24"/>
        </w:rPr>
        <w:t>Depuis</w:t>
      </w:r>
      <w:r w:rsidR="00D84EF4">
        <w:rPr>
          <w:rFonts w:ascii="Times New Roman" w:hAnsi="Times New Roman" w:cs="Times New Roman"/>
          <w:sz w:val="24"/>
          <w:szCs w:val="24"/>
        </w:rPr>
        <w:t xml:space="preserve"> plus de</w:t>
      </w:r>
      <w:r w:rsidR="00CF6B40">
        <w:rPr>
          <w:rFonts w:ascii="Times New Roman" w:hAnsi="Times New Roman" w:cs="Times New Roman"/>
          <w:sz w:val="24"/>
          <w:szCs w:val="24"/>
        </w:rPr>
        <w:t xml:space="preserve"> deux ans</w:t>
      </w:r>
      <w:r w:rsidR="003A1EA4">
        <w:rPr>
          <w:rFonts w:ascii="Times New Roman" w:hAnsi="Times New Roman" w:cs="Times New Roman"/>
          <w:sz w:val="24"/>
          <w:szCs w:val="24"/>
        </w:rPr>
        <w:t>, nous n’avons plus de psychiatre dans l’équipe</w:t>
      </w:r>
      <w:r w:rsidR="00211482">
        <w:rPr>
          <w:rFonts w:ascii="Times New Roman" w:hAnsi="Times New Roman" w:cs="Times New Roman"/>
          <w:sz w:val="24"/>
          <w:szCs w:val="24"/>
        </w:rPr>
        <w:t xml:space="preserve">. Depuis l’été 2019, notre médecin généraliste a également </w:t>
      </w:r>
      <w:r w:rsidR="00F76262">
        <w:rPr>
          <w:rFonts w:ascii="Times New Roman" w:hAnsi="Times New Roman" w:cs="Times New Roman"/>
          <w:sz w:val="24"/>
          <w:szCs w:val="24"/>
        </w:rPr>
        <w:t>arrêté</w:t>
      </w:r>
      <w:r w:rsidR="00211482">
        <w:rPr>
          <w:rFonts w:ascii="Times New Roman" w:hAnsi="Times New Roman" w:cs="Times New Roman"/>
          <w:sz w:val="24"/>
          <w:szCs w:val="24"/>
        </w:rPr>
        <w:t xml:space="preserve"> son temps de travail dans notre équipe. Malheureusement, n</w:t>
      </w:r>
      <w:r w:rsidR="003A1EA4">
        <w:rPr>
          <w:rFonts w:ascii="Times New Roman" w:hAnsi="Times New Roman" w:cs="Times New Roman"/>
          <w:sz w:val="24"/>
          <w:szCs w:val="24"/>
        </w:rPr>
        <w:t xml:space="preserve">os recherches restent vaines quant à </w:t>
      </w:r>
      <w:r w:rsidR="00211482">
        <w:rPr>
          <w:rFonts w:ascii="Times New Roman" w:hAnsi="Times New Roman" w:cs="Times New Roman"/>
          <w:sz w:val="24"/>
          <w:szCs w:val="24"/>
        </w:rPr>
        <w:t xml:space="preserve">leurs </w:t>
      </w:r>
      <w:r w:rsidR="003A1EA4">
        <w:rPr>
          <w:rFonts w:ascii="Times New Roman" w:hAnsi="Times New Roman" w:cs="Times New Roman"/>
          <w:sz w:val="24"/>
          <w:szCs w:val="24"/>
        </w:rPr>
        <w:t>remplacement</w:t>
      </w:r>
      <w:r w:rsidR="00211482">
        <w:rPr>
          <w:rFonts w:ascii="Times New Roman" w:hAnsi="Times New Roman" w:cs="Times New Roman"/>
          <w:sz w:val="24"/>
          <w:szCs w:val="24"/>
        </w:rPr>
        <w:t>s</w:t>
      </w:r>
      <w:r w:rsidR="003A1EA4">
        <w:rPr>
          <w:rFonts w:ascii="Times New Roman" w:hAnsi="Times New Roman" w:cs="Times New Roman"/>
          <w:sz w:val="24"/>
          <w:szCs w:val="24"/>
        </w:rPr>
        <w:t>.</w:t>
      </w:r>
      <w:r w:rsidR="00B62F10">
        <w:rPr>
          <w:rFonts w:ascii="Times New Roman" w:hAnsi="Times New Roman" w:cs="Times New Roman"/>
          <w:sz w:val="24"/>
          <w:szCs w:val="24"/>
        </w:rPr>
        <w:t xml:space="preserve"> </w:t>
      </w:r>
    </w:p>
    <w:p w:rsidR="00D36C02" w:rsidRDefault="00D36C02" w:rsidP="00D36C02">
      <w:pPr>
        <w:spacing w:after="0"/>
        <w:jc w:val="both"/>
        <w:rPr>
          <w:rFonts w:ascii="Times New Roman" w:hAnsi="Times New Roman" w:cs="Times New Roman"/>
          <w:sz w:val="24"/>
          <w:szCs w:val="24"/>
        </w:rPr>
      </w:pPr>
    </w:p>
    <w:p w:rsidR="00056FD2" w:rsidRDefault="00056FD2" w:rsidP="0099104F">
      <w:pPr>
        <w:jc w:val="both"/>
        <w:rPr>
          <w:rFonts w:ascii="Times New Roman" w:hAnsi="Times New Roman" w:cs="Times New Roman"/>
          <w:sz w:val="24"/>
          <w:szCs w:val="24"/>
        </w:rPr>
      </w:pPr>
      <w:r>
        <w:rPr>
          <w:rFonts w:ascii="Times New Roman" w:hAnsi="Times New Roman" w:cs="Times New Roman"/>
          <w:sz w:val="24"/>
          <w:szCs w:val="24"/>
        </w:rPr>
        <w:t xml:space="preserve">Ces emplois sont subsidiés et maintenus par différentes instances : </w:t>
      </w:r>
    </w:p>
    <w:p w:rsidR="00056FD2" w:rsidRDefault="00B7655F" w:rsidP="0099104F">
      <w:pPr>
        <w:jc w:val="both"/>
        <w:rPr>
          <w:rFonts w:ascii="Times New Roman" w:hAnsi="Times New Roman" w:cs="Times New Roman"/>
          <w:sz w:val="24"/>
          <w:szCs w:val="24"/>
        </w:rPr>
      </w:pPr>
      <w:r>
        <w:rPr>
          <w:rFonts w:ascii="Times New Roman" w:hAnsi="Times New Roman" w:cs="Times New Roman"/>
          <w:sz w:val="24"/>
          <w:szCs w:val="24"/>
        </w:rPr>
        <w:t>L’</w:t>
      </w:r>
      <w:r w:rsidR="00056FD2">
        <w:rPr>
          <w:rFonts w:ascii="Times New Roman" w:hAnsi="Times New Roman" w:cs="Times New Roman"/>
          <w:sz w:val="24"/>
          <w:szCs w:val="24"/>
        </w:rPr>
        <w:t>ONE principalement,</w:t>
      </w:r>
    </w:p>
    <w:p w:rsidR="00056FD2" w:rsidRDefault="00056FD2" w:rsidP="0099104F">
      <w:pPr>
        <w:jc w:val="both"/>
        <w:rPr>
          <w:rFonts w:ascii="Times New Roman" w:hAnsi="Times New Roman" w:cs="Times New Roman"/>
          <w:sz w:val="24"/>
          <w:szCs w:val="24"/>
        </w:rPr>
      </w:pPr>
      <w:r>
        <w:rPr>
          <w:rFonts w:ascii="Times New Roman" w:hAnsi="Times New Roman" w:cs="Times New Roman"/>
          <w:sz w:val="24"/>
          <w:szCs w:val="24"/>
        </w:rPr>
        <w:t>La Province d</w:t>
      </w:r>
      <w:r w:rsidR="00156F21">
        <w:rPr>
          <w:rFonts w:ascii="Times New Roman" w:hAnsi="Times New Roman" w:cs="Times New Roman"/>
          <w:sz w:val="24"/>
          <w:szCs w:val="24"/>
        </w:rPr>
        <w:t>e Luxembourg (contrat Maribel</w:t>
      </w:r>
      <w:r w:rsidR="00D84EF4">
        <w:rPr>
          <w:rFonts w:ascii="Times New Roman" w:hAnsi="Times New Roman" w:cs="Times New Roman"/>
          <w:sz w:val="24"/>
          <w:szCs w:val="24"/>
        </w:rPr>
        <w:t xml:space="preserve"> pour un mi-temps</w:t>
      </w:r>
      <w:r w:rsidR="00156F21">
        <w:rPr>
          <w:rFonts w:ascii="Times New Roman" w:hAnsi="Times New Roman" w:cs="Times New Roman"/>
          <w:sz w:val="24"/>
          <w:szCs w:val="24"/>
        </w:rPr>
        <w:t>),</w:t>
      </w:r>
    </w:p>
    <w:p w:rsidR="004C45B2" w:rsidRDefault="004C45B2" w:rsidP="0099104F">
      <w:pPr>
        <w:jc w:val="both"/>
        <w:rPr>
          <w:rFonts w:ascii="Times New Roman" w:hAnsi="Times New Roman" w:cs="Times New Roman"/>
          <w:sz w:val="24"/>
          <w:szCs w:val="24"/>
        </w:rPr>
      </w:pPr>
      <w:r>
        <w:rPr>
          <w:rFonts w:ascii="Times New Roman" w:hAnsi="Times New Roman" w:cs="Times New Roman"/>
          <w:sz w:val="24"/>
          <w:szCs w:val="24"/>
        </w:rPr>
        <w:t>La Région Wallonne par l’octroi de points APE.</w:t>
      </w:r>
    </w:p>
    <w:p w:rsidR="00156F21" w:rsidRDefault="006F62D2" w:rsidP="0099104F">
      <w:pPr>
        <w:jc w:val="both"/>
        <w:rPr>
          <w:rFonts w:ascii="Times New Roman" w:hAnsi="Times New Roman" w:cs="Times New Roman"/>
          <w:sz w:val="24"/>
          <w:szCs w:val="24"/>
        </w:rPr>
      </w:pPr>
      <w:r>
        <w:rPr>
          <w:rFonts w:ascii="Times New Roman" w:hAnsi="Times New Roman" w:cs="Times New Roman"/>
          <w:sz w:val="24"/>
          <w:szCs w:val="24"/>
        </w:rPr>
        <w:t>Une quinzaine</w:t>
      </w:r>
      <w:r w:rsidR="00156F21">
        <w:rPr>
          <w:rFonts w:ascii="Times New Roman" w:hAnsi="Times New Roman" w:cs="Times New Roman"/>
          <w:sz w:val="24"/>
          <w:szCs w:val="24"/>
        </w:rPr>
        <w:t xml:space="preserve"> de communes de la Province de Luxem</w:t>
      </w:r>
      <w:r w:rsidR="00B7655F">
        <w:rPr>
          <w:rFonts w:ascii="Times New Roman" w:hAnsi="Times New Roman" w:cs="Times New Roman"/>
          <w:sz w:val="24"/>
          <w:szCs w:val="24"/>
        </w:rPr>
        <w:t>bourg apportent également leur soutien</w:t>
      </w:r>
      <w:r w:rsidR="00156F21">
        <w:rPr>
          <w:rFonts w:ascii="Times New Roman" w:hAnsi="Times New Roman" w:cs="Times New Roman"/>
          <w:sz w:val="24"/>
          <w:szCs w:val="24"/>
        </w:rPr>
        <w:t xml:space="preserve"> soit par des subsides récurrents soit par une co</w:t>
      </w:r>
      <w:r w:rsidR="00C50135">
        <w:rPr>
          <w:rFonts w:ascii="Times New Roman" w:hAnsi="Times New Roman" w:cs="Times New Roman"/>
          <w:sz w:val="24"/>
          <w:szCs w:val="24"/>
        </w:rPr>
        <w:t>nvention établie avec notre association</w:t>
      </w:r>
      <w:r w:rsidR="00D84EF4">
        <w:rPr>
          <w:rFonts w:ascii="Times New Roman" w:hAnsi="Times New Roman" w:cs="Times New Roman"/>
          <w:sz w:val="24"/>
          <w:szCs w:val="24"/>
        </w:rPr>
        <w:t xml:space="preserve"> mais étant donné les difficultés financières des communes rurales (impactées depuis 2019 par la peste porcine africaine), ce</w:t>
      </w:r>
      <w:r w:rsidR="00175091">
        <w:rPr>
          <w:rFonts w:ascii="Times New Roman" w:hAnsi="Times New Roman" w:cs="Times New Roman"/>
          <w:sz w:val="24"/>
          <w:szCs w:val="24"/>
        </w:rPr>
        <w:t>t apport financier</w:t>
      </w:r>
      <w:r w:rsidR="00D84EF4">
        <w:rPr>
          <w:rFonts w:ascii="Times New Roman" w:hAnsi="Times New Roman" w:cs="Times New Roman"/>
          <w:sz w:val="24"/>
          <w:szCs w:val="24"/>
        </w:rPr>
        <w:t xml:space="preserve"> est en diminution d’année en année. </w:t>
      </w:r>
    </w:p>
    <w:p w:rsidR="00056FD2" w:rsidRPr="0099104F" w:rsidRDefault="00056FD2" w:rsidP="0099104F">
      <w:pPr>
        <w:jc w:val="both"/>
        <w:rPr>
          <w:rFonts w:ascii="Times New Roman" w:hAnsi="Times New Roman" w:cs="Times New Roman"/>
          <w:sz w:val="24"/>
          <w:szCs w:val="24"/>
        </w:rPr>
      </w:pPr>
      <w:r>
        <w:rPr>
          <w:rFonts w:ascii="Times New Roman" w:hAnsi="Times New Roman" w:cs="Times New Roman"/>
          <w:sz w:val="24"/>
          <w:szCs w:val="24"/>
        </w:rPr>
        <w:t>Par ailleurs</w:t>
      </w:r>
      <w:r w:rsidR="00BD5104">
        <w:rPr>
          <w:rFonts w:ascii="Times New Roman" w:hAnsi="Times New Roman" w:cs="Times New Roman"/>
          <w:sz w:val="24"/>
          <w:szCs w:val="24"/>
        </w:rPr>
        <w:t>,</w:t>
      </w:r>
      <w:r>
        <w:rPr>
          <w:rFonts w:ascii="Times New Roman" w:hAnsi="Times New Roman" w:cs="Times New Roman"/>
          <w:sz w:val="24"/>
          <w:szCs w:val="24"/>
        </w:rPr>
        <w:t xml:space="preserve"> des fonds propres sont nécessaires pour ga</w:t>
      </w:r>
      <w:r w:rsidR="000B4813">
        <w:rPr>
          <w:rFonts w:ascii="Times New Roman" w:hAnsi="Times New Roman" w:cs="Times New Roman"/>
          <w:sz w:val="24"/>
          <w:szCs w:val="24"/>
        </w:rPr>
        <w:t>rantir ces emplois et l’asbl</w:t>
      </w:r>
      <w:r>
        <w:rPr>
          <w:rFonts w:ascii="Times New Roman" w:hAnsi="Times New Roman" w:cs="Times New Roman"/>
          <w:sz w:val="24"/>
          <w:szCs w:val="24"/>
        </w:rPr>
        <w:t xml:space="preserve"> met en œuvre différentes actions de réc</w:t>
      </w:r>
      <w:r w:rsidR="00351313">
        <w:rPr>
          <w:rFonts w:ascii="Times New Roman" w:hAnsi="Times New Roman" w:cs="Times New Roman"/>
          <w:sz w:val="24"/>
          <w:szCs w:val="24"/>
        </w:rPr>
        <w:t>olte</w:t>
      </w:r>
      <w:r>
        <w:rPr>
          <w:rFonts w:ascii="Times New Roman" w:hAnsi="Times New Roman" w:cs="Times New Roman"/>
          <w:sz w:val="24"/>
          <w:szCs w:val="24"/>
        </w:rPr>
        <w:t xml:space="preserve"> de fonds.</w:t>
      </w:r>
    </w:p>
    <w:p w:rsidR="00056FD2" w:rsidRPr="0099104F" w:rsidRDefault="00056FD2" w:rsidP="0099104F">
      <w:pPr>
        <w:jc w:val="both"/>
        <w:rPr>
          <w:rFonts w:ascii="Times New Roman" w:hAnsi="Times New Roman" w:cs="Times New Roman"/>
          <w:sz w:val="24"/>
          <w:szCs w:val="24"/>
        </w:rPr>
      </w:pPr>
      <w:r>
        <w:rPr>
          <w:rFonts w:ascii="Times New Roman" w:hAnsi="Times New Roman" w:cs="Times New Roman"/>
          <w:sz w:val="24"/>
          <w:szCs w:val="24"/>
        </w:rPr>
        <w:t>Le temps de travail consacré à ch</w:t>
      </w:r>
      <w:r w:rsidR="00EA6E11">
        <w:rPr>
          <w:rFonts w:ascii="Times New Roman" w:hAnsi="Times New Roman" w:cs="Times New Roman"/>
          <w:sz w:val="24"/>
          <w:szCs w:val="24"/>
        </w:rPr>
        <w:t>aque spécificité fait référence</w:t>
      </w:r>
      <w:r>
        <w:rPr>
          <w:rFonts w:ascii="Times New Roman" w:hAnsi="Times New Roman" w:cs="Times New Roman"/>
          <w:sz w:val="24"/>
          <w:szCs w:val="24"/>
        </w:rPr>
        <w:t xml:space="preserve"> d’une part</w:t>
      </w:r>
      <w:r w:rsidR="00EA6E11">
        <w:rPr>
          <w:rFonts w:ascii="Times New Roman" w:hAnsi="Times New Roman" w:cs="Times New Roman"/>
          <w:sz w:val="24"/>
          <w:szCs w:val="24"/>
        </w:rPr>
        <w:t>,</w:t>
      </w:r>
      <w:r>
        <w:rPr>
          <w:rFonts w:ascii="Times New Roman" w:hAnsi="Times New Roman" w:cs="Times New Roman"/>
          <w:sz w:val="24"/>
          <w:szCs w:val="24"/>
        </w:rPr>
        <w:t xml:space="preserve"> aux exigences de l’arrêté gouvernemental relatif aux équipes S.O.S.</w:t>
      </w:r>
      <w:r w:rsidR="00820149">
        <w:rPr>
          <w:rFonts w:ascii="Times New Roman" w:hAnsi="Times New Roman" w:cs="Times New Roman"/>
          <w:sz w:val="24"/>
          <w:szCs w:val="24"/>
        </w:rPr>
        <w:t xml:space="preserve"> </w:t>
      </w:r>
      <w:r>
        <w:rPr>
          <w:rFonts w:ascii="Times New Roman" w:hAnsi="Times New Roman" w:cs="Times New Roman"/>
          <w:sz w:val="24"/>
          <w:szCs w:val="24"/>
        </w:rPr>
        <w:t>Enfants et d’autre part</w:t>
      </w:r>
      <w:r w:rsidR="00EA6E11">
        <w:rPr>
          <w:rFonts w:ascii="Times New Roman" w:hAnsi="Times New Roman" w:cs="Times New Roman"/>
          <w:sz w:val="24"/>
          <w:szCs w:val="24"/>
        </w:rPr>
        <w:t>,</w:t>
      </w:r>
      <w:r>
        <w:rPr>
          <w:rFonts w:ascii="Times New Roman" w:hAnsi="Times New Roman" w:cs="Times New Roman"/>
          <w:sz w:val="24"/>
          <w:szCs w:val="24"/>
        </w:rPr>
        <w:t xml:space="preserve"> aux besoins spécifiques de notre équipe.</w:t>
      </w:r>
    </w:p>
    <w:p w:rsidR="005A17DD" w:rsidRDefault="005A17DD"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0A0AC1" w:rsidRDefault="00056FD2" w:rsidP="000A0AC1">
      <w:pPr>
        <w:jc w:val="both"/>
        <w:rPr>
          <w:rFonts w:ascii="Times New Roman" w:hAnsi="Times New Roman" w:cs="Times New Roman"/>
          <w:sz w:val="24"/>
          <w:szCs w:val="24"/>
        </w:rPr>
      </w:pPr>
      <w:r>
        <w:rPr>
          <w:rFonts w:ascii="Times New Roman" w:hAnsi="Times New Roman" w:cs="Times New Roman"/>
          <w:sz w:val="24"/>
          <w:szCs w:val="24"/>
        </w:rPr>
        <w:lastRenderedPageBreak/>
        <w:t>Voici la répartition des spécialités, temps de travail et secteur d’intervention</w:t>
      </w:r>
      <w:r w:rsidR="00AF2EF4">
        <w:rPr>
          <w:rFonts w:ascii="Times New Roman" w:hAnsi="Times New Roman" w:cs="Times New Roman"/>
          <w:sz w:val="24"/>
          <w:szCs w:val="24"/>
        </w:rPr>
        <w:t xml:space="preserve"> au </w:t>
      </w:r>
      <w:r w:rsidR="003A1EA4">
        <w:rPr>
          <w:rFonts w:ascii="Times New Roman" w:hAnsi="Times New Roman" w:cs="Times New Roman"/>
          <w:sz w:val="24"/>
          <w:szCs w:val="24"/>
        </w:rPr>
        <w:t>31.12.201</w:t>
      </w:r>
      <w:r w:rsidR="00211482">
        <w:rPr>
          <w:rFonts w:ascii="Times New Roman" w:hAnsi="Times New Roman" w:cs="Times New Roman"/>
          <w:sz w:val="24"/>
          <w:szCs w:val="24"/>
        </w:rPr>
        <w:t>9</w:t>
      </w:r>
      <w:r>
        <w:rPr>
          <w:rFonts w:ascii="Times New Roman" w:hAnsi="Times New Roman" w:cs="Times New Roman"/>
          <w:sz w:val="24"/>
          <w:szCs w:val="24"/>
        </w:rPr>
        <w:t> :</w:t>
      </w:r>
    </w:p>
    <w:tbl>
      <w:tblPr>
        <w:tblStyle w:val="Grilledutableau"/>
        <w:tblW w:w="0" w:type="auto"/>
        <w:tblLook w:val="04A0" w:firstRow="1" w:lastRow="0" w:firstColumn="1" w:lastColumn="0" w:noHBand="0" w:noVBand="1"/>
      </w:tblPr>
      <w:tblGrid>
        <w:gridCol w:w="3103"/>
        <w:gridCol w:w="1503"/>
        <w:gridCol w:w="2052"/>
      </w:tblGrid>
      <w:tr w:rsidR="008D0FA8" w:rsidTr="003A1EA4">
        <w:tc>
          <w:tcPr>
            <w:tcW w:w="31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Nom et prénom</w:t>
            </w:r>
          </w:p>
        </w:tc>
        <w:tc>
          <w:tcPr>
            <w:tcW w:w="15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Fonction et régime de travail</w:t>
            </w:r>
          </w:p>
        </w:tc>
        <w:tc>
          <w:tcPr>
            <w:tcW w:w="2052"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Année d’engagement</w:t>
            </w:r>
          </w:p>
        </w:tc>
      </w:tr>
      <w:tr w:rsidR="008D0FA8" w:rsidTr="003A1EA4">
        <w:tc>
          <w:tcPr>
            <w:tcW w:w="31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FERIR Nathalie</w:t>
            </w:r>
          </w:p>
        </w:tc>
        <w:tc>
          <w:tcPr>
            <w:tcW w:w="15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 xml:space="preserve">Secrétaire </w:t>
            </w:r>
          </w:p>
          <w:p w:rsidR="008D0FA8" w:rsidRDefault="00211482" w:rsidP="0076600F">
            <w:pPr>
              <w:jc w:val="both"/>
              <w:rPr>
                <w:rFonts w:ascii="Times New Roman" w:hAnsi="Times New Roman" w:cs="Times New Roman"/>
                <w:sz w:val="24"/>
                <w:szCs w:val="24"/>
              </w:rPr>
            </w:pPr>
            <w:r>
              <w:rPr>
                <w:rFonts w:ascii="Times New Roman" w:hAnsi="Times New Roman" w:cs="Times New Roman"/>
                <w:sz w:val="24"/>
                <w:szCs w:val="24"/>
              </w:rPr>
              <w:t>7,5</w:t>
            </w:r>
            <w:r w:rsidR="008D0FA8">
              <w:rPr>
                <w:rFonts w:ascii="Times New Roman" w:hAnsi="Times New Roman" w:cs="Times New Roman"/>
                <w:sz w:val="24"/>
                <w:szCs w:val="24"/>
              </w:rPr>
              <w:t>/10</w:t>
            </w:r>
            <w:r w:rsidR="008D0FA8">
              <w:rPr>
                <w:rFonts w:ascii="Times New Roman" w:hAnsi="Times New Roman" w:cs="Times New Roman"/>
                <w:sz w:val="24"/>
                <w:szCs w:val="24"/>
                <w:vertAlign w:val="superscript"/>
              </w:rPr>
              <w:t>èmes</w:t>
            </w:r>
          </w:p>
        </w:tc>
        <w:tc>
          <w:tcPr>
            <w:tcW w:w="2052"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2001</w:t>
            </w:r>
          </w:p>
        </w:tc>
      </w:tr>
      <w:tr w:rsidR="008D0FA8" w:rsidTr="003A1EA4">
        <w:tc>
          <w:tcPr>
            <w:tcW w:w="31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BERGMANS Carole</w:t>
            </w:r>
          </w:p>
        </w:tc>
        <w:tc>
          <w:tcPr>
            <w:tcW w:w="15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Assistante sociale</w:t>
            </w:r>
          </w:p>
          <w:p w:rsidR="008D0FA8" w:rsidRDefault="00F43659" w:rsidP="00056FD2">
            <w:pPr>
              <w:jc w:val="both"/>
              <w:rPr>
                <w:rFonts w:ascii="Times New Roman" w:hAnsi="Times New Roman" w:cs="Times New Roman"/>
                <w:sz w:val="24"/>
                <w:szCs w:val="24"/>
              </w:rPr>
            </w:pPr>
            <w:r>
              <w:rPr>
                <w:rFonts w:ascii="Times New Roman" w:hAnsi="Times New Roman" w:cs="Times New Roman"/>
                <w:sz w:val="24"/>
                <w:szCs w:val="24"/>
              </w:rPr>
              <w:t>8</w:t>
            </w:r>
            <w:r w:rsidR="008D0FA8">
              <w:rPr>
                <w:rFonts w:ascii="Times New Roman" w:hAnsi="Times New Roman" w:cs="Times New Roman"/>
                <w:sz w:val="24"/>
                <w:szCs w:val="24"/>
              </w:rPr>
              <w:t>/10</w:t>
            </w:r>
            <w:r w:rsidR="008D0FA8" w:rsidRPr="008D0FA8">
              <w:rPr>
                <w:rFonts w:ascii="Times New Roman" w:hAnsi="Times New Roman" w:cs="Times New Roman"/>
                <w:sz w:val="24"/>
                <w:szCs w:val="24"/>
                <w:vertAlign w:val="superscript"/>
              </w:rPr>
              <w:t>ème</w:t>
            </w:r>
            <w:r w:rsidR="008D0FA8">
              <w:rPr>
                <w:rFonts w:ascii="Times New Roman" w:hAnsi="Times New Roman" w:cs="Times New Roman"/>
                <w:sz w:val="24"/>
                <w:szCs w:val="24"/>
                <w:vertAlign w:val="superscript"/>
              </w:rPr>
              <w:t>s</w:t>
            </w:r>
          </w:p>
        </w:tc>
        <w:tc>
          <w:tcPr>
            <w:tcW w:w="2052"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2013</w:t>
            </w:r>
          </w:p>
        </w:tc>
      </w:tr>
      <w:tr w:rsidR="002E1870" w:rsidTr="003A1EA4">
        <w:tc>
          <w:tcPr>
            <w:tcW w:w="3103" w:type="dxa"/>
          </w:tcPr>
          <w:p w:rsidR="002E1870" w:rsidRDefault="002E1870" w:rsidP="00056FD2">
            <w:pPr>
              <w:jc w:val="both"/>
              <w:rPr>
                <w:rFonts w:ascii="Times New Roman" w:hAnsi="Times New Roman" w:cs="Times New Roman"/>
                <w:sz w:val="24"/>
                <w:szCs w:val="24"/>
              </w:rPr>
            </w:pPr>
            <w:r>
              <w:rPr>
                <w:rFonts w:ascii="Times New Roman" w:hAnsi="Times New Roman" w:cs="Times New Roman"/>
                <w:sz w:val="24"/>
                <w:szCs w:val="24"/>
              </w:rPr>
              <w:t>COLLETTE Arnaud</w:t>
            </w:r>
          </w:p>
        </w:tc>
        <w:tc>
          <w:tcPr>
            <w:tcW w:w="1503" w:type="dxa"/>
          </w:tcPr>
          <w:p w:rsidR="002E1870" w:rsidRDefault="002E1870" w:rsidP="00056FD2">
            <w:pPr>
              <w:jc w:val="both"/>
              <w:rPr>
                <w:rFonts w:ascii="Times New Roman" w:hAnsi="Times New Roman" w:cs="Times New Roman"/>
                <w:sz w:val="24"/>
                <w:szCs w:val="24"/>
              </w:rPr>
            </w:pPr>
            <w:r>
              <w:rPr>
                <w:rFonts w:ascii="Times New Roman" w:hAnsi="Times New Roman" w:cs="Times New Roman"/>
                <w:sz w:val="24"/>
                <w:szCs w:val="24"/>
              </w:rPr>
              <w:t>Assistant social,</w:t>
            </w:r>
          </w:p>
          <w:p w:rsidR="002E1870" w:rsidRDefault="002E1870" w:rsidP="00056FD2">
            <w:pPr>
              <w:jc w:val="both"/>
              <w:rPr>
                <w:rFonts w:ascii="Times New Roman" w:hAnsi="Times New Roman" w:cs="Times New Roman"/>
                <w:sz w:val="24"/>
                <w:szCs w:val="24"/>
              </w:rPr>
            </w:pPr>
            <w:r>
              <w:rPr>
                <w:rFonts w:ascii="Times New Roman" w:hAnsi="Times New Roman" w:cs="Times New Roman"/>
                <w:sz w:val="24"/>
                <w:szCs w:val="24"/>
              </w:rPr>
              <w:t>Temps plein</w:t>
            </w:r>
          </w:p>
        </w:tc>
        <w:tc>
          <w:tcPr>
            <w:tcW w:w="2052" w:type="dxa"/>
          </w:tcPr>
          <w:p w:rsidR="002E1870" w:rsidRDefault="002E1870" w:rsidP="00056FD2">
            <w:pPr>
              <w:jc w:val="both"/>
              <w:rPr>
                <w:rFonts w:ascii="Times New Roman" w:hAnsi="Times New Roman" w:cs="Times New Roman"/>
                <w:sz w:val="24"/>
                <w:szCs w:val="24"/>
              </w:rPr>
            </w:pPr>
            <w:r>
              <w:rPr>
                <w:rFonts w:ascii="Times New Roman" w:hAnsi="Times New Roman" w:cs="Times New Roman"/>
                <w:sz w:val="24"/>
                <w:szCs w:val="24"/>
              </w:rPr>
              <w:t>2016</w:t>
            </w:r>
          </w:p>
        </w:tc>
      </w:tr>
      <w:tr w:rsidR="00211482" w:rsidTr="003A1EA4">
        <w:tc>
          <w:tcPr>
            <w:tcW w:w="3103" w:type="dxa"/>
          </w:tcPr>
          <w:p w:rsidR="00211482" w:rsidRDefault="00211482" w:rsidP="00056FD2">
            <w:pPr>
              <w:jc w:val="both"/>
              <w:rPr>
                <w:rFonts w:ascii="Times New Roman" w:hAnsi="Times New Roman" w:cs="Times New Roman"/>
                <w:sz w:val="24"/>
                <w:szCs w:val="24"/>
              </w:rPr>
            </w:pPr>
            <w:r>
              <w:rPr>
                <w:rFonts w:ascii="Times New Roman" w:hAnsi="Times New Roman" w:cs="Times New Roman"/>
                <w:sz w:val="24"/>
                <w:szCs w:val="24"/>
              </w:rPr>
              <w:t>GEORGES Mélanie</w:t>
            </w:r>
          </w:p>
        </w:tc>
        <w:tc>
          <w:tcPr>
            <w:tcW w:w="1503" w:type="dxa"/>
          </w:tcPr>
          <w:p w:rsidR="00211482" w:rsidRDefault="00211482" w:rsidP="00056FD2">
            <w:pPr>
              <w:jc w:val="both"/>
              <w:rPr>
                <w:rFonts w:ascii="Times New Roman" w:hAnsi="Times New Roman" w:cs="Times New Roman"/>
                <w:sz w:val="24"/>
                <w:szCs w:val="24"/>
              </w:rPr>
            </w:pPr>
            <w:r>
              <w:rPr>
                <w:rFonts w:ascii="Times New Roman" w:hAnsi="Times New Roman" w:cs="Times New Roman"/>
                <w:sz w:val="24"/>
                <w:szCs w:val="24"/>
              </w:rPr>
              <w:t xml:space="preserve">Assistante sociale, </w:t>
            </w:r>
          </w:p>
          <w:p w:rsidR="00211482" w:rsidRDefault="00211482" w:rsidP="00056FD2">
            <w:pPr>
              <w:jc w:val="both"/>
              <w:rPr>
                <w:rFonts w:ascii="Times New Roman" w:hAnsi="Times New Roman" w:cs="Times New Roman"/>
                <w:sz w:val="24"/>
                <w:szCs w:val="24"/>
              </w:rPr>
            </w:pPr>
            <w:r>
              <w:rPr>
                <w:rFonts w:ascii="Times New Roman" w:hAnsi="Times New Roman" w:cs="Times New Roman"/>
                <w:sz w:val="24"/>
                <w:szCs w:val="24"/>
              </w:rPr>
              <w:t>5/10</w:t>
            </w:r>
            <w:r w:rsidRPr="00211482">
              <w:rPr>
                <w:rFonts w:ascii="Times New Roman" w:hAnsi="Times New Roman" w:cs="Times New Roman"/>
                <w:sz w:val="24"/>
                <w:szCs w:val="24"/>
                <w:vertAlign w:val="superscript"/>
              </w:rPr>
              <w:t>ème</w:t>
            </w:r>
            <w:r w:rsidR="00175091">
              <w:rPr>
                <w:rFonts w:ascii="Times New Roman" w:hAnsi="Times New Roman" w:cs="Times New Roman"/>
                <w:sz w:val="24"/>
                <w:szCs w:val="24"/>
                <w:vertAlign w:val="superscript"/>
              </w:rPr>
              <w:t>s</w:t>
            </w:r>
          </w:p>
        </w:tc>
        <w:tc>
          <w:tcPr>
            <w:tcW w:w="2052" w:type="dxa"/>
          </w:tcPr>
          <w:p w:rsidR="00211482" w:rsidRDefault="00211482" w:rsidP="00056FD2">
            <w:pPr>
              <w:jc w:val="both"/>
              <w:rPr>
                <w:rFonts w:ascii="Times New Roman" w:hAnsi="Times New Roman" w:cs="Times New Roman"/>
                <w:sz w:val="24"/>
                <w:szCs w:val="24"/>
              </w:rPr>
            </w:pPr>
            <w:r>
              <w:rPr>
                <w:rFonts w:ascii="Times New Roman" w:hAnsi="Times New Roman" w:cs="Times New Roman"/>
                <w:sz w:val="24"/>
                <w:szCs w:val="24"/>
              </w:rPr>
              <w:t>2019</w:t>
            </w:r>
          </w:p>
        </w:tc>
      </w:tr>
      <w:tr w:rsidR="008D0FA8" w:rsidTr="003A1EA4">
        <w:tc>
          <w:tcPr>
            <w:tcW w:w="31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SCHOER Carol</w:t>
            </w:r>
          </w:p>
        </w:tc>
        <w:tc>
          <w:tcPr>
            <w:tcW w:w="15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Assistante sociale</w:t>
            </w:r>
          </w:p>
          <w:p w:rsidR="008D0FA8" w:rsidRDefault="008D0FA8" w:rsidP="0076600F">
            <w:pPr>
              <w:jc w:val="both"/>
              <w:rPr>
                <w:rFonts w:ascii="Times New Roman" w:hAnsi="Times New Roman" w:cs="Times New Roman"/>
                <w:sz w:val="24"/>
                <w:szCs w:val="24"/>
              </w:rPr>
            </w:pPr>
            <w:r>
              <w:rPr>
                <w:rFonts w:ascii="Times New Roman" w:hAnsi="Times New Roman" w:cs="Times New Roman"/>
                <w:sz w:val="24"/>
                <w:szCs w:val="24"/>
              </w:rPr>
              <w:t>8/10</w:t>
            </w:r>
            <w:r>
              <w:rPr>
                <w:rFonts w:ascii="Times New Roman" w:hAnsi="Times New Roman" w:cs="Times New Roman"/>
                <w:sz w:val="24"/>
                <w:szCs w:val="24"/>
                <w:vertAlign w:val="superscript"/>
              </w:rPr>
              <w:t>èmes</w:t>
            </w:r>
          </w:p>
        </w:tc>
        <w:tc>
          <w:tcPr>
            <w:tcW w:w="2052" w:type="dxa"/>
          </w:tcPr>
          <w:p w:rsidR="007273B0" w:rsidRDefault="008D0FA8" w:rsidP="00056FD2">
            <w:pPr>
              <w:jc w:val="both"/>
              <w:rPr>
                <w:rFonts w:ascii="Times New Roman" w:hAnsi="Times New Roman" w:cs="Times New Roman"/>
                <w:sz w:val="24"/>
                <w:szCs w:val="24"/>
              </w:rPr>
            </w:pPr>
            <w:r>
              <w:rPr>
                <w:rFonts w:ascii="Times New Roman" w:hAnsi="Times New Roman" w:cs="Times New Roman"/>
                <w:sz w:val="24"/>
                <w:szCs w:val="24"/>
              </w:rPr>
              <w:t>1986</w:t>
            </w:r>
            <w:r w:rsidR="007273B0">
              <w:rPr>
                <w:rFonts w:ascii="Times New Roman" w:hAnsi="Times New Roman" w:cs="Times New Roman"/>
                <w:sz w:val="24"/>
                <w:szCs w:val="24"/>
              </w:rPr>
              <w:t xml:space="preserve"> </w:t>
            </w:r>
          </w:p>
          <w:p w:rsidR="008D0FA8" w:rsidRDefault="00F76262" w:rsidP="00056FD2">
            <w:pPr>
              <w:jc w:val="both"/>
              <w:rPr>
                <w:rFonts w:ascii="Times New Roman" w:hAnsi="Times New Roman" w:cs="Times New Roman"/>
                <w:sz w:val="24"/>
                <w:szCs w:val="24"/>
              </w:rPr>
            </w:pPr>
            <w:r>
              <w:rPr>
                <w:rFonts w:ascii="Times New Roman" w:hAnsi="Times New Roman" w:cs="Times New Roman"/>
                <w:sz w:val="24"/>
                <w:szCs w:val="24"/>
              </w:rPr>
              <w:t>Départ</w:t>
            </w:r>
            <w:r w:rsidR="007273B0">
              <w:rPr>
                <w:rFonts w:ascii="Times New Roman" w:hAnsi="Times New Roman" w:cs="Times New Roman"/>
                <w:sz w:val="24"/>
                <w:szCs w:val="24"/>
              </w:rPr>
              <w:t xml:space="preserve"> 12/2019</w:t>
            </w:r>
          </w:p>
        </w:tc>
      </w:tr>
      <w:tr w:rsidR="008D0FA8" w:rsidTr="003A1EA4">
        <w:tc>
          <w:tcPr>
            <w:tcW w:w="31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SONCK Bernadette</w:t>
            </w:r>
          </w:p>
        </w:tc>
        <w:tc>
          <w:tcPr>
            <w:tcW w:w="15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Assistante sociale</w:t>
            </w:r>
          </w:p>
          <w:p w:rsidR="008D0FA8" w:rsidRDefault="008D0FA8" w:rsidP="0076600F">
            <w:pPr>
              <w:jc w:val="both"/>
              <w:rPr>
                <w:rFonts w:ascii="Times New Roman" w:hAnsi="Times New Roman" w:cs="Times New Roman"/>
                <w:sz w:val="24"/>
                <w:szCs w:val="24"/>
              </w:rPr>
            </w:pPr>
            <w:r>
              <w:rPr>
                <w:rFonts w:ascii="Times New Roman" w:hAnsi="Times New Roman" w:cs="Times New Roman"/>
                <w:sz w:val="24"/>
                <w:szCs w:val="24"/>
              </w:rPr>
              <w:t>8/10</w:t>
            </w:r>
            <w:r>
              <w:rPr>
                <w:rFonts w:ascii="Times New Roman" w:hAnsi="Times New Roman" w:cs="Times New Roman"/>
                <w:sz w:val="24"/>
                <w:szCs w:val="24"/>
                <w:vertAlign w:val="superscript"/>
              </w:rPr>
              <w:t>èmes</w:t>
            </w:r>
          </w:p>
        </w:tc>
        <w:tc>
          <w:tcPr>
            <w:tcW w:w="2052"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1993</w:t>
            </w:r>
          </w:p>
        </w:tc>
      </w:tr>
      <w:tr w:rsidR="00211482" w:rsidTr="003A1EA4">
        <w:tc>
          <w:tcPr>
            <w:tcW w:w="3103" w:type="dxa"/>
          </w:tcPr>
          <w:p w:rsidR="00211482" w:rsidRDefault="00211482" w:rsidP="00056FD2">
            <w:pPr>
              <w:jc w:val="both"/>
              <w:rPr>
                <w:rFonts w:ascii="Times New Roman" w:hAnsi="Times New Roman" w:cs="Times New Roman"/>
                <w:sz w:val="24"/>
                <w:szCs w:val="24"/>
              </w:rPr>
            </w:pPr>
            <w:r>
              <w:rPr>
                <w:rFonts w:ascii="Times New Roman" w:hAnsi="Times New Roman" w:cs="Times New Roman"/>
                <w:sz w:val="24"/>
                <w:szCs w:val="24"/>
              </w:rPr>
              <w:t>DEBROUX Kenya</w:t>
            </w:r>
          </w:p>
        </w:tc>
        <w:tc>
          <w:tcPr>
            <w:tcW w:w="1503" w:type="dxa"/>
          </w:tcPr>
          <w:p w:rsidR="00211482" w:rsidRDefault="00211482" w:rsidP="00056FD2">
            <w:pPr>
              <w:jc w:val="both"/>
              <w:rPr>
                <w:rFonts w:ascii="Times New Roman" w:hAnsi="Times New Roman" w:cs="Times New Roman"/>
                <w:sz w:val="24"/>
                <w:szCs w:val="24"/>
              </w:rPr>
            </w:pPr>
            <w:r>
              <w:rPr>
                <w:rFonts w:ascii="Times New Roman" w:hAnsi="Times New Roman" w:cs="Times New Roman"/>
                <w:sz w:val="24"/>
                <w:szCs w:val="24"/>
              </w:rPr>
              <w:t>Psychologue</w:t>
            </w:r>
          </w:p>
          <w:p w:rsidR="00175091" w:rsidRDefault="00211482" w:rsidP="00056FD2">
            <w:pPr>
              <w:jc w:val="both"/>
              <w:rPr>
                <w:rFonts w:ascii="Times New Roman" w:hAnsi="Times New Roman" w:cs="Times New Roman"/>
                <w:sz w:val="24"/>
                <w:szCs w:val="24"/>
              </w:rPr>
            </w:pPr>
            <w:r>
              <w:rPr>
                <w:rFonts w:ascii="Times New Roman" w:hAnsi="Times New Roman" w:cs="Times New Roman"/>
                <w:sz w:val="24"/>
                <w:szCs w:val="24"/>
              </w:rPr>
              <w:t>7,5/1</w:t>
            </w:r>
            <w:r w:rsidR="00175091">
              <w:rPr>
                <w:rFonts w:ascii="Times New Roman" w:hAnsi="Times New Roman" w:cs="Times New Roman"/>
                <w:sz w:val="24"/>
                <w:szCs w:val="24"/>
              </w:rPr>
              <w:t>0</w:t>
            </w:r>
            <w:r w:rsidR="00175091">
              <w:rPr>
                <w:rFonts w:ascii="Times New Roman" w:hAnsi="Times New Roman" w:cs="Times New Roman"/>
                <w:sz w:val="24"/>
                <w:szCs w:val="24"/>
                <w:vertAlign w:val="superscript"/>
              </w:rPr>
              <w:t xml:space="preserve"> èmes</w:t>
            </w:r>
          </w:p>
        </w:tc>
        <w:tc>
          <w:tcPr>
            <w:tcW w:w="2052" w:type="dxa"/>
          </w:tcPr>
          <w:p w:rsidR="00211482" w:rsidRDefault="00211482" w:rsidP="00056FD2">
            <w:pPr>
              <w:jc w:val="both"/>
              <w:rPr>
                <w:rFonts w:ascii="Times New Roman" w:hAnsi="Times New Roman" w:cs="Times New Roman"/>
                <w:sz w:val="24"/>
                <w:szCs w:val="24"/>
              </w:rPr>
            </w:pPr>
            <w:r>
              <w:rPr>
                <w:rFonts w:ascii="Times New Roman" w:hAnsi="Times New Roman" w:cs="Times New Roman"/>
                <w:sz w:val="24"/>
                <w:szCs w:val="24"/>
              </w:rPr>
              <w:t>2019</w:t>
            </w:r>
          </w:p>
        </w:tc>
      </w:tr>
      <w:tr w:rsidR="008D0FA8" w:rsidTr="003A1EA4">
        <w:tc>
          <w:tcPr>
            <w:tcW w:w="31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GILLARD Anne</w:t>
            </w:r>
          </w:p>
        </w:tc>
        <w:tc>
          <w:tcPr>
            <w:tcW w:w="15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Psychologue</w:t>
            </w:r>
          </w:p>
          <w:p w:rsidR="008D0FA8" w:rsidRDefault="008D0FA8" w:rsidP="0076600F">
            <w:pPr>
              <w:jc w:val="both"/>
              <w:rPr>
                <w:rFonts w:ascii="Times New Roman" w:hAnsi="Times New Roman" w:cs="Times New Roman"/>
                <w:sz w:val="24"/>
                <w:szCs w:val="24"/>
              </w:rPr>
            </w:pPr>
            <w:r>
              <w:rPr>
                <w:rFonts w:ascii="Times New Roman" w:hAnsi="Times New Roman" w:cs="Times New Roman"/>
                <w:sz w:val="24"/>
                <w:szCs w:val="24"/>
              </w:rPr>
              <w:t>8/10</w:t>
            </w:r>
            <w:r>
              <w:rPr>
                <w:rFonts w:ascii="Times New Roman" w:hAnsi="Times New Roman" w:cs="Times New Roman"/>
                <w:sz w:val="24"/>
                <w:szCs w:val="24"/>
                <w:vertAlign w:val="superscript"/>
              </w:rPr>
              <w:t>èmes</w:t>
            </w:r>
          </w:p>
        </w:tc>
        <w:tc>
          <w:tcPr>
            <w:tcW w:w="2052"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1993</w:t>
            </w:r>
          </w:p>
        </w:tc>
      </w:tr>
      <w:tr w:rsidR="00477EEF" w:rsidTr="003A1EA4">
        <w:tc>
          <w:tcPr>
            <w:tcW w:w="3103" w:type="dxa"/>
          </w:tcPr>
          <w:p w:rsidR="00477EEF" w:rsidRDefault="002E1870" w:rsidP="00056FD2">
            <w:pPr>
              <w:jc w:val="both"/>
              <w:rPr>
                <w:rFonts w:ascii="Times New Roman" w:hAnsi="Times New Roman" w:cs="Times New Roman"/>
                <w:sz w:val="24"/>
                <w:szCs w:val="24"/>
              </w:rPr>
            </w:pPr>
            <w:r>
              <w:rPr>
                <w:rFonts w:ascii="Times New Roman" w:hAnsi="Times New Roman" w:cs="Times New Roman"/>
                <w:sz w:val="24"/>
                <w:szCs w:val="24"/>
              </w:rPr>
              <w:t>LAY</w:t>
            </w:r>
            <w:r w:rsidR="00477EEF">
              <w:rPr>
                <w:rFonts w:ascii="Times New Roman" w:hAnsi="Times New Roman" w:cs="Times New Roman"/>
                <w:sz w:val="24"/>
                <w:szCs w:val="24"/>
              </w:rPr>
              <w:t>ON Céline</w:t>
            </w:r>
          </w:p>
        </w:tc>
        <w:tc>
          <w:tcPr>
            <w:tcW w:w="1503" w:type="dxa"/>
          </w:tcPr>
          <w:p w:rsidR="00477EEF" w:rsidRDefault="00477EEF" w:rsidP="00226DBD">
            <w:pPr>
              <w:jc w:val="both"/>
              <w:rPr>
                <w:rFonts w:ascii="Times New Roman" w:hAnsi="Times New Roman" w:cs="Times New Roman"/>
                <w:sz w:val="24"/>
                <w:szCs w:val="24"/>
              </w:rPr>
            </w:pPr>
            <w:r>
              <w:rPr>
                <w:rFonts w:ascii="Times New Roman" w:hAnsi="Times New Roman" w:cs="Times New Roman"/>
                <w:sz w:val="24"/>
                <w:szCs w:val="24"/>
              </w:rPr>
              <w:t>Psychologue,</w:t>
            </w:r>
          </w:p>
          <w:p w:rsidR="00477EEF" w:rsidRDefault="00211482" w:rsidP="00477EEF">
            <w:pPr>
              <w:jc w:val="both"/>
              <w:rPr>
                <w:rFonts w:ascii="Times New Roman" w:hAnsi="Times New Roman" w:cs="Times New Roman"/>
                <w:sz w:val="24"/>
                <w:szCs w:val="24"/>
              </w:rPr>
            </w:pPr>
            <w:r>
              <w:rPr>
                <w:rFonts w:ascii="Times New Roman" w:hAnsi="Times New Roman" w:cs="Times New Roman"/>
                <w:sz w:val="24"/>
                <w:szCs w:val="24"/>
              </w:rPr>
              <w:t>7,5</w:t>
            </w:r>
            <w:r w:rsidR="00477EEF">
              <w:rPr>
                <w:rFonts w:ascii="Times New Roman" w:hAnsi="Times New Roman" w:cs="Times New Roman"/>
                <w:sz w:val="24"/>
                <w:szCs w:val="24"/>
              </w:rPr>
              <w:t>/10</w:t>
            </w:r>
            <w:r w:rsidR="00477EEF">
              <w:rPr>
                <w:rFonts w:ascii="Times New Roman" w:hAnsi="Times New Roman" w:cs="Times New Roman"/>
                <w:sz w:val="24"/>
                <w:szCs w:val="24"/>
                <w:vertAlign w:val="superscript"/>
              </w:rPr>
              <w:t xml:space="preserve"> èmes</w:t>
            </w:r>
          </w:p>
        </w:tc>
        <w:tc>
          <w:tcPr>
            <w:tcW w:w="2052" w:type="dxa"/>
          </w:tcPr>
          <w:p w:rsidR="00477EEF" w:rsidRDefault="00477EEF" w:rsidP="00056FD2">
            <w:pPr>
              <w:jc w:val="both"/>
              <w:rPr>
                <w:rFonts w:ascii="Times New Roman" w:hAnsi="Times New Roman" w:cs="Times New Roman"/>
                <w:sz w:val="24"/>
                <w:szCs w:val="24"/>
              </w:rPr>
            </w:pPr>
            <w:r>
              <w:rPr>
                <w:rFonts w:ascii="Times New Roman" w:hAnsi="Times New Roman" w:cs="Times New Roman"/>
                <w:sz w:val="24"/>
                <w:szCs w:val="24"/>
              </w:rPr>
              <w:t>2016</w:t>
            </w:r>
          </w:p>
        </w:tc>
      </w:tr>
      <w:tr w:rsidR="008D0FA8" w:rsidTr="003A1EA4">
        <w:tc>
          <w:tcPr>
            <w:tcW w:w="31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PREVOST Jean-Pierre</w:t>
            </w:r>
          </w:p>
        </w:tc>
        <w:tc>
          <w:tcPr>
            <w:tcW w:w="1503" w:type="dxa"/>
          </w:tcPr>
          <w:p w:rsidR="008D0FA8" w:rsidRDefault="008D0FA8" w:rsidP="00226DBD">
            <w:pPr>
              <w:jc w:val="both"/>
              <w:rPr>
                <w:rFonts w:ascii="Times New Roman" w:hAnsi="Times New Roman" w:cs="Times New Roman"/>
                <w:sz w:val="24"/>
                <w:szCs w:val="24"/>
              </w:rPr>
            </w:pPr>
            <w:r>
              <w:rPr>
                <w:rFonts w:ascii="Times New Roman" w:hAnsi="Times New Roman" w:cs="Times New Roman"/>
                <w:sz w:val="24"/>
                <w:szCs w:val="24"/>
              </w:rPr>
              <w:t>Psychologue</w:t>
            </w:r>
          </w:p>
          <w:p w:rsidR="008D0FA8" w:rsidRPr="00226DBD" w:rsidRDefault="008D0FA8" w:rsidP="00AF2DBC">
            <w:pPr>
              <w:rPr>
                <w:sz w:val="20"/>
                <w:szCs w:val="20"/>
              </w:rPr>
            </w:pPr>
            <w:r>
              <w:rPr>
                <w:rFonts w:ascii="Times New Roman" w:hAnsi="Times New Roman" w:cs="Times New Roman"/>
                <w:sz w:val="24"/>
                <w:szCs w:val="24"/>
              </w:rPr>
              <w:t>8/10</w:t>
            </w:r>
            <w:r>
              <w:rPr>
                <w:rFonts w:ascii="Times New Roman" w:hAnsi="Times New Roman" w:cs="Times New Roman"/>
                <w:sz w:val="24"/>
                <w:szCs w:val="24"/>
                <w:vertAlign w:val="superscript"/>
              </w:rPr>
              <w:t xml:space="preserve">èmes  </w:t>
            </w:r>
            <w:r w:rsidRPr="00AF2DBC">
              <w:rPr>
                <w:sz w:val="20"/>
                <w:szCs w:val="20"/>
              </w:rPr>
              <w:t xml:space="preserve">(dont </w:t>
            </w:r>
            <w:r w:rsidRPr="00AF2DBC">
              <w:rPr>
                <w:rFonts w:ascii="Times New Roman" w:hAnsi="Times New Roman" w:cs="Times New Roman"/>
                <w:sz w:val="20"/>
                <w:szCs w:val="20"/>
              </w:rPr>
              <w:t>5/10</w:t>
            </w:r>
            <w:r w:rsidRPr="00AF2DBC">
              <w:rPr>
                <w:rFonts w:ascii="Times New Roman" w:hAnsi="Times New Roman" w:cs="Times New Roman"/>
                <w:sz w:val="20"/>
                <w:szCs w:val="20"/>
                <w:vertAlign w:val="superscript"/>
              </w:rPr>
              <w:t xml:space="preserve">èmes  </w:t>
            </w:r>
            <w:r w:rsidRPr="00AF2DBC">
              <w:rPr>
                <w:sz w:val="20"/>
                <w:szCs w:val="20"/>
              </w:rPr>
              <w:t>contrat « Maribel »)</w:t>
            </w:r>
          </w:p>
        </w:tc>
        <w:tc>
          <w:tcPr>
            <w:tcW w:w="2052"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1998</w:t>
            </w:r>
          </w:p>
        </w:tc>
      </w:tr>
      <w:tr w:rsidR="008D0FA8" w:rsidTr="003A1EA4">
        <w:tc>
          <w:tcPr>
            <w:tcW w:w="31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SCHNEIDESCH Sophie</w:t>
            </w:r>
          </w:p>
        </w:tc>
        <w:tc>
          <w:tcPr>
            <w:tcW w:w="15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 xml:space="preserve">Psychologue </w:t>
            </w:r>
          </w:p>
          <w:p w:rsidR="008D0FA8" w:rsidRDefault="008D0FA8" w:rsidP="0076600F">
            <w:pPr>
              <w:jc w:val="both"/>
              <w:rPr>
                <w:rFonts w:ascii="Times New Roman" w:hAnsi="Times New Roman" w:cs="Times New Roman"/>
                <w:sz w:val="24"/>
                <w:szCs w:val="24"/>
              </w:rPr>
            </w:pPr>
            <w:r>
              <w:rPr>
                <w:rFonts w:ascii="Times New Roman" w:hAnsi="Times New Roman" w:cs="Times New Roman"/>
                <w:sz w:val="24"/>
                <w:szCs w:val="24"/>
              </w:rPr>
              <w:t>8/10</w:t>
            </w:r>
            <w:r>
              <w:rPr>
                <w:rFonts w:ascii="Times New Roman" w:hAnsi="Times New Roman" w:cs="Times New Roman"/>
                <w:sz w:val="24"/>
                <w:szCs w:val="24"/>
                <w:vertAlign w:val="superscript"/>
              </w:rPr>
              <w:t>èmes</w:t>
            </w:r>
          </w:p>
        </w:tc>
        <w:tc>
          <w:tcPr>
            <w:tcW w:w="2052"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2002</w:t>
            </w:r>
          </w:p>
        </w:tc>
      </w:tr>
      <w:tr w:rsidR="008D0FA8" w:rsidTr="003A1EA4">
        <w:tc>
          <w:tcPr>
            <w:tcW w:w="31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MOLITOR Pascaline</w:t>
            </w:r>
          </w:p>
        </w:tc>
        <w:tc>
          <w:tcPr>
            <w:tcW w:w="1503" w:type="dxa"/>
          </w:tcPr>
          <w:p w:rsidR="008D0FA8" w:rsidRDefault="004B39AB" w:rsidP="00056FD2">
            <w:pPr>
              <w:jc w:val="both"/>
              <w:rPr>
                <w:rFonts w:ascii="Times New Roman" w:hAnsi="Times New Roman" w:cs="Times New Roman"/>
                <w:sz w:val="24"/>
                <w:szCs w:val="24"/>
              </w:rPr>
            </w:pPr>
            <w:r>
              <w:rPr>
                <w:rFonts w:ascii="Times New Roman" w:hAnsi="Times New Roman" w:cs="Times New Roman"/>
                <w:sz w:val="24"/>
                <w:szCs w:val="24"/>
              </w:rPr>
              <w:t>Psychologue 7</w:t>
            </w:r>
            <w:r w:rsidR="008D0FA8">
              <w:rPr>
                <w:rFonts w:ascii="Times New Roman" w:hAnsi="Times New Roman" w:cs="Times New Roman"/>
                <w:sz w:val="24"/>
                <w:szCs w:val="24"/>
              </w:rPr>
              <w:t>/10</w:t>
            </w:r>
            <w:r w:rsidR="008D0FA8" w:rsidRPr="00B7655F">
              <w:rPr>
                <w:rFonts w:ascii="Times New Roman" w:hAnsi="Times New Roman" w:cs="Times New Roman"/>
                <w:sz w:val="24"/>
                <w:szCs w:val="24"/>
                <w:vertAlign w:val="superscript"/>
              </w:rPr>
              <w:t>ème</w:t>
            </w:r>
            <w:r w:rsidR="00175091">
              <w:rPr>
                <w:rFonts w:ascii="Times New Roman" w:hAnsi="Times New Roman" w:cs="Times New Roman"/>
                <w:sz w:val="24"/>
                <w:szCs w:val="24"/>
                <w:vertAlign w:val="superscript"/>
              </w:rPr>
              <w:t>s</w:t>
            </w:r>
            <w:r w:rsidR="008D0FA8">
              <w:rPr>
                <w:rFonts w:ascii="Times New Roman" w:hAnsi="Times New Roman" w:cs="Times New Roman"/>
                <w:sz w:val="24"/>
                <w:szCs w:val="24"/>
              </w:rPr>
              <w:t>et coordinatrice</w:t>
            </w:r>
          </w:p>
          <w:p w:rsidR="008D0FA8" w:rsidRDefault="003C113C" w:rsidP="0076600F">
            <w:pPr>
              <w:jc w:val="both"/>
              <w:rPr>
                <w:rFonts w:ascii="Times New Roman" w:hAnsi="Times New Roman" w:cs="Times New Roman"/>
                <w:sz w:val="24"/>
                <w:szCs w:val="24"/>
              </w:rPr>
            </w:pPr>
            <w:r>
              <w:rPr>
                <w:rFonts w:ascii="Times New Roman" w:hAnsi="Times New Roman" w:cs="Times New Roman"/>
                <w:sz w:val="24"/>
                <w:szCs w:val="24"/>
              </w:rPr>
              <w:t>3</w:t>
            </w:r>
            <w:r w:rsidR="008D0FA8">
              <w:rPr>
                <w:rFonts w:ascii="Times New Roman" w:hAnsi="Times New Roman" w:cs="Times New Roman"/>
                <w:sz w:val="24"/>
                <w:szCs w:val="24"/>
              </w:rPr>
              <w:t>/10</w:t>
            </w:r>
            <w:r w:rsidR="008D0FA8">
              <w:rPr>
                <w:rFonts w:ascii="Times New Roman" w:hAnsi="Times New Roman" w:cs="Times New Roman"/>
                <w:sz w:val="24"/>
                <w:szCs w:val="24"/>
                <w:vertAlign w:val="superscript"/>
              </w:rPr>
              <w:t>èmes</w:t>
            </w:r>
          </w:p>
        </w:tc>
        <w:tc>
          <w:tcPr>
            <w:tcW w:w="2052"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2010</w:t>
            </w:r>
          </w:p>
        </w:tc>
      </w:tr>
      <w:tr w:rsidR="008D0FA8" w:rsidTr="003A1EA4">
        <w:tc>
          <w:tcPr>
            <w:tcW w:w="31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GARDEUR Alexandra</w:t>
            </w:r>
          </w:p>
        </w:tc>
        <w:tc>
          <w:tcPr>
            <w:tcW w:w="15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Juriste</w:t>
            </w:r>
          </w:p>
          <w:p w:rsidR="008D0FA8" w:rsidRDefault="008D0FA8" w:rsidP="00776DB5">
            <w:pPr>
              <w:jc w:val="both"/>
              <w:rPr>
                <w:rFonts w:ascii="Times New Roman" w:hAnsi="Times New Roman" w:cs="Times New Roman"/>
                <w:sz w:val="24"/>
                <w:szCs w:val="24"/>
              </w:rPr>
            </w:pPr>
            <w:r>
              <w:rPr>
                <w:rFonts w:ascii="Times New Roman" w:hAnsi="Times New Roman" w:cs="Times New Roman"/>
                <w:sz w:val="24"/>
                <w:szCs w:val="24"/>
              </w:rPr>
              <w:t>2/10</w:t>
            </w:r>
            <w:r>
              <w:rPr>
                <w:rFonts w:ascii="Times New Roman" w:hAnsi="Times New Roman" w:cs="Times New Roman"/>
                <w:sz w:val="24"/>
                <w:szCs w:val="24"/>
                <w:vertAlign w:val="superscript"/>
              </w:rPr>
              <w:t>èmes</w:t>
            </w:r>
          </w:p>
        </w:tc>
        <w:tc>
          <w:tcPr>
            <w:tcW w:w="2052"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2006</w:t>
            </w:r>
          </w:p>
        </w:tc>
      </w:tr>
    </w:tbl>
    <w:p w:rsidR="00C50135" w:rsidRDefault="00C50135" w:rsidP="0018629F">
      <w:pPr>
        <w:jc w:val="both"/>
        <w:rPr>
          <w:rFonts w:ascii="Times New Roman" w:hAnsi="Times New Roman" w:cs="Times New Roman"/>
          <w:sz w:val="24"/>
          <w:szCs w:val="24"/>
        </w:rPr>
      </w:pPr>
    </w:p>
    <w:p w:rsidR="00C50135" w:rsidRDefault="00C50135" w:rsidP="0018629F">
      <w:pPr>
        <w:jc w:val="both"/>
        <w:rPr>
          <w:rFonts w:ascii="Times New Roman" w:hAnsi="Times New Roman" w:cs="Times New Roman"/>
          <w:sz w:val="24"/>
          <w:szCs w:val="24"/>
        </w:rPr>
      </w:pPr>
    </w:p>
    <w:p w:rsidR="00EE0942" w:rsidRDefault="00EE0942" w:rsidP="0018629F">
      <w:pPr>
        <w:jc w:val="both"/>
        <w:rPr>
          <w:rFonts w:ascii="Times New Roman" w:hAnsi="Times New Roman" w:cs="Times New Roman"/>
          <w:sz w:val="24"/>
          <w:szCs w:val="24"/>
        </w:rPr>
      </w:pPr>
    </w:p>
    <w:p w:rsidR="00EE0942" w:rsidRDefault="00EE0942" w:rsidP="0018629F">
      <w:pPr>
        <w:jc w:val="both"/>
        <w:rPr>
          <w:rFonts w:ascii="Times New Roman" w:hAnsi="Times New Roman" w:cs="Times New Roman"/>
          <w:sz w:val="24"/>
          <w:szCs w:val="24"/>
        </w:rPr>
      </w:pPr>
    </w:p>
    <w:p w:rsidR="007273B0" w:rsidRDefault="007273B0" w:rsidP="0018629F">
      <w:pPr>
        <w:jc w:val="both"/>
        <w:rPr>
          <w:rFonts w:ascii="Times New Roman" w:hAnsi="Times New Roman" w:cs="Times New Roman"/>
          <w:sz w:val="24"/>
          <w:szCs w:val="24"/>
        </w:rPr>
      </w:pPr>
    </w:p>
    <w:p w:rsidR="0011127F" w:rsidRDefault="00971322" w:rsidP="00663892">
      <w:pPr>
        <w:pStyle w:val="Paragraphedeliste"/>
        <w:numPr>
          <w:ilvl w:val="0"/>
          <w:numId w:val="21"/>
        </w:num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L</w:t>
      </w:r>
      <w:r w:rsidR="001568C5" w:rsidRPr="001568C5">
        <w:rPr>
          <w:rFonts w:ascii="Times New Roman" w:hAnsi="Times New Roman" w:cs="Times New Roman"/>
          <w:b/>
          <w:sz w:val="28"/>
          <w:szCs w:val="28"/>
          <w:u w:val="single"/>
        </w:rPr>
        <w:t>ocaux</w:t>
      </w:r>
    </w:p>
    <w:p w:rsidR="004D7B89" w:rsidRDefault="004D7B89" w:rsidP="004D7B89">
      <w:pPr>
        <w:pStyle w:val="Paragraphedeliste"/>
        <w:jc w:val="both"/>
        <w:rPr>
          <w:rFonts w:ascii="Times New Roman" w:hAnsi="Times New Roman" w:cs="Times New Roman"/>
          <w:b/>
          <w:sz w:val="28"/>
          <w:szCs w:val="28"/>
          <w:u w:val="single"/>
        </w:rPr>
      </w:pPr>
    </w:p>
    <w:p w:rsidR="001568C5" w:rsidRDefault="001568C5" w:rsidP="001568C5">
      <w:pPr>
        <w:jc w:val="both"/>
        <w:rPr>
          <w:rFonts w:ascii="Times New Roman" w:hAnsi="Times New Roman" w:cs="Times New Roman"/>
          <w:sz w:val="24"/>
          <w:szCs w:val="24"/>
        </w:rPr>
      </w:pPr>
      <w:r>
        <w:rPr>
          <w:rFonts w:ascii="Times New Roman" w:hAnsi="Times New Roman" w:cs="Times New Roman"/>
          <w:sz w:val="24"/>
          <w:szCs w:val="24"/>
        </w:rPr>
        <w:t>Etant donné le vaste territoire de notre Province, l’équipe bénéficie de plusieurs locaux permettant les rencontres avec les familles :</w:t>
      </w:r>
    </w:p>
    <w:p w:rsidR="001568C5" w:rsidRDefault="001568C5" w:rsidP="001568C5">
      <w:pPr>
        <w:jc w:val="both"/>
        <w:rPr>
          <w:rFonts w:ascii="Times New Roman" w:hAnsi="Times New Roman" w:cs="Times New Roman"/>
          <w:sz w:val="24"/>
          <w:szCs w:val="24"/>
        </w:rPr>
      </w:pPr>
    </w:p>
    <w:p w:rsidR="004D7B89" w:rsidRDefault="001568C5" w:rsidP="0021494D">
      <w:pPr>
        <w:pStyle w:val="Paragraphedeliste"/>
        <w:numPr>
          <w:ilvl w:val="0"/>
          <w:numId w:val="7"/>
        </w:numPr>
        <w:jc w:val="both"/>
        <w:rPr>
          <w:rFonts w:ascii="Times New Roman" w:hAnsi="Times New Roman" w:cs="Times New Roman"/>
          <w:sz w:val="24"/>
          <w:szCs w:val="24"/>
        </w:rPr>
      </w:pPr>
      <w:r w:rsidRPr="004D7B89">
        <w:rPr>
          <w:rFonts w:ascii="Times New Roman" w:hAnsi="Times New Roman" w:cs="Times New Roman"/>
          <w:sz w:val="24"/>
          <w:szCs w:val="24"/>
        </w:rPr>
        <w:t>Les locaux de Bertrix situés rue de la Jonction, n°5. Ces locaux sont l</w:t>
      </w:r>
      <w:r w:rsidR="00D36C02">
        <w:rPr>
          <w:rFonts w:ascii="Times New Roman" w:hAnsi="Times New Roman" w:cs="Times New Roman"/>
          <w:sz w:val="24"/>
          <w:szCs w:val="24"/>
        </w:rPr>
        <w:t>e siège</w:t>
      </w:r>
      <w:r w:rsidRPr="004D7B89">
        <w:rPr>
          <w:rFonts w:ascii="Times New Roman" w:hAnsi="Times New Roman" w:cs="Times New Roman"/>
          <w:sz w:val="24"/>
          <w:szCs w:val="24"/>
        </w:rPr>
        <w:t xml:space="preserve"> principal de l’équipe reprenant le secrétariat, les bureaux des membres de l’é</w:t>
      </w:r>
      <w:r w:rsidR="004D7B89">
        <w:rPr>
          <w:rFonts w:ascii="Times New Roman" w:hAnsi="Times New Roman" w:cs="Times New Roman"/>
          <w:sz w:val="24"/>
          <w:szCs w:val="24"/>
        </w:rPr>
        <w:t>quipe, un local d</w:t>
      </w:r>
      <w:r w:rsidR="00EE0942">
        <w:rPr>
          <w:rFonts w:ascii="Times New Roman" w:hAnsi="Times New Roman" w:cs="Times New Roman"/>
          <w:sz w:val="24"/>
          <w:szCs w:val="24"/>
        </w:rPr>
        <w:t>e réunion et un local</w:t>
      </w:r>
      <w:r w:rsidRPr="004D7B89">
        <w:rPr>
          <w:rFonts w:ascii="Times New Roman" w:hAnsi="Times New Roman" w:cs="Times New Roman"/>
          <w:sz w:val="24"/>
          <w:szCs w:val="24"/>
        </w:rPr>
        <w:t xml:space="preserve"> pour les entretiens.</w:t>
      </w:r>
      <w:r w:rsidR="0038139F" w:rsidRPr="004D7B89">
        <w:rPr>
          <w:rFonts w:ascii="Times New Roman" w:hAnsi="Times New Roman" w:cs="Times New Roman"/>
          <w:sz w:val="24"/>
          <w:szCs w:val="24"/>
        </w:rPr>
        <w:t xml:space="preserve"> </w:t>
      </w:r>
    </w:p>
    <w:p w:rsidR="001568C5" w:rsidRPr="004D7B89" w:rsidRDefault="005F6377" w:rsidP="0021494D">
      <w:pPr>
        <w:pStyle w:val="Paragraphedeliste"/>
        <w:numPr>
          <w:ilvl w:val="0"/>
          <w:numId w:val="7"/>
        </w:numPr>
        <w:jc w:val="both"/>
        <w:rPr>
          <w:rFonts w:ascii="Times New Roman" w:hAnsi="Times New Roman" w:cs="Times New Roman"/>
          <w:sz w:val="24"/>
          <w:szCs w:val="24"/>
        </w:rPr>
      </w:pPr>
      <w:r w:rsidRPr="004D7B89">
        <w:rPr>
          <w:rFonts w:ascii="Times New Roman" w:hAnsi="Times New Roman" w:cs="Times New Roman"/>
          <w:sz w:val="24"/>
          <w:szCs w:val="24"/>
        </w:rPr>
        <w:t>Un</w:t>
      </w:r>
      <w:r w:rsidR="00474A4F" w:rsidRPr="004D7B89">
        <w:rPr>
          <w:rFonts w:ascii="Times New Roman" w:hAnsi="Times New Roman" w:cs="Times New Roman"/>
          <w:sz w:val="24"/>
          <w:szCs w:val="24"/>
        </w:rPr>
        <w:t xml:space="preserve"> bureau à Arlon</w:t>
      </w:r>
      <w:r w:rsidR="00C7212B" w:rsidRPr="004D7B89">
        <w:rPr>
          <w:rFonts w:ascii="Times New Roman" w:hAnsi="Times New Roman" w:cs="Times New Roman"/>
          <w:sz w:val="24"/>
          <w:szCs w:val="24"/>
        </w:rPr>
        <w:t>,</w:t>
      </w:r>
      <w:r w:rsidR="00474A4F" w:rsidRPr="004D7B89">
        <w:rPr>
          <w:rFonts w:ascii="Times New Roman" w:hAnsi="Times New Roman" w:cs="Times New Roman"/>
          <w:sz w:val="24"/>
          <w:szCs w:val="24"/>
        </w:rPr>
        <w:t xml:space="preserve"> </w:t>
      </w:r>
      <w:r w:rsidR="00C7212B" w:rsidRPr="004D7B89">
        <w:rPr>
          <w:rFonts w:ascii="Times New Roman" w:hAnsi="Times New Roman" w:cs="Times New Roman"/>
          <w:sz w:val="24"/>
          <w:szCs w:val="24"/>
        </w:rPr>
        <w:t>rue de Sesselich n°</w:t>
      </w:r>
      <w:r w:rsidR="00B7655F" w:rsidRPr="004D7B89">
        <w:rPr>
          <w:rFonts w:ascii="Times New Roman" w:hAnsi="Times New Roman" w:cs="Times New Roman"/>
          <w:sz w:val="24"/>
          <w:szCs w:val="24"/>
        </w:rPr>
        <w:t>1</w:t>
      </w:r>
      <w:r w:rsidR="00474A4F" w:rsidRPr="004D7B89">
        <w:rPr>
          <w:rFonts w:ascii="Times New Roman" w:hAnsi="Times New Roman" w:cs="Times New Roman"/>
          <w:sz w:val="24"/>
          <w:szCs w:val="24"/>
        </w:rPr>
        <w:t>61</w:t>
      </w:r>
      <w:r w:rsidR="008A63CB" w:rsidRPr="004D7B89">
        <w:rPr>
          <w:rFonts w:ascii="Times New Roman" w:hAnsi="Times New Roman" w:cs="Times New Roman"/>
          <w:sz w:val="24"/>
          <w:szCs w:val="24"/>
        </w:rPr>
        <w:t>. Ce bureau est</w:t>
      </w:r>
      <w:r w:rsidRPr="004D7B89">
        <w:rPr>
          <w:rFonts w:ascii="Times New Roman" w:hAnsi="Times New Roman" w:cs="Times New Roman"/>
          <w:sz w:val="24"/>
          <w:szCs w:val="24"/>
        </w:rPr>
        <w:t xml:space="preserve"> </w:t>
      </w:r>
      <w:r w:rsidR="001568C5" w:rsidRPr="004D7B89">
        <w:rPr>
          <w:rFonts w:ascii="Times New Roman" w:hAnsi="Times New Roman" w:cs="Times New Roman"/>
          <w:sz w:val="24"/>
          <w:szCs w:val="24"/>
        </w:rPr>
        <w:t>mis généreusement à  la disposition de l’équipe par la Province de Luxembourg.</w:t>
      </w:r>
    </w:p>
    <w:p w:rsidR="001568C5" w:rsidRDefault="00B7655F" w:rsidP="001568C5">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Un bureau à Marche, Place Tou</w:t>
      </w:r>
      <w:r w:rsidR="00C7212B">
        <w:rPr>
          <w:rFonts w:ascii="Times New Roman" w:hAnsi="Times New Roman" w:cs="Times New Roman"/>
          <w:sz w:val="24"/>
          <w:szCs w:val="24"/>
        </w:rPr>
        <w:t>crée</w:t>
      </w:r>
      <w:r w:rsidR="00EA6E11">
        <w:rPr>
          <w:rFonts w:ascii="Times New Roman" w:hAnsi="Times New Roman" w:cs="Times New Roman"/>
          <w:sz w:val="24"/>
          <w:szCs w:val="24"/>
        </w:rPr>
        <w:t>,</w:t>
      </w:r>
      <w:r w:rsidR="0013525E">
        <w:rPr>
          <w:rFonts w:ascii="Times New Roman" w:hAnsi="Times New Roman" w:cs="Times New Roman"/>
          <w:sz w:val="24"/>
          <w:szCs w:val="24"/>
        </w:rPr>
        <w:t xml:space="preserve"> </w:t>
      </w:r>
      <w:r w:rsidR="00D36C02">
        <w:rPr>
          <w:rFonts w:ascii="Times New Roman" w:hAnsi="Times New Roman" w:cs="Times New Roman"/>
          <w:sz w:val="24"/>
          <w:szCs w:val="24"/>
        </w:rPr>
        <w:t xml:space="preserve">n°4 </w:t>
      </w:r>
      <w:r w:rsidR="0013525E">
        <w:rPr>
          <w:rFonts w:ascii="Times New Roman" w:hAnsi="Times New Roman" w:cs="Times New Roman"/>
          <w:sz w:val="24"/>
          <w:szCs w:val="24"/>
        </w:rPr>
        <w:t>pour lequel nous payons une location.</w:t>
      </w:r>
    </w:p>
    <w:p w:rsidR="005F6377" w:rsidRDefault="005F6377" w:rsidP="00FA2EF1">
      <w:pPr>
        <w:pStyle w:val="Paragraphedeliste"/>
        <w:jc w:val="both"/>
        <w:rPr>
          <w:rFonts w:ascii="Times New Roman" w:hAnsi="Times New Roman" w:cs="Times New Roman"/>
          <w:sz w:val="24"/>
          <w:szCs w:val="24"/>
        </w:rPr>
      </w:pPr>
    </w:p>
    <w:p w:rsidR="005F6377" w:rsidRDefault="005F6377" w:rsidP="005F6377">
      <w:pPr>
        <w:jc w:val="both"/>
        <w:rPr>
          <w:rFonts w:ascii="Times New Roman" w:hAnsi="Times New Roman" w:cs="Times New Roman"/>
          <w:sz w:val="24"/>
          <w:szCs w:val="24"/>
        </w:rPr>
      </w:pPr>
    </w:p>
    <w:p w:rsidR="0013525E" w:rsidRDefault="005F6377" w:rsidP="005F6377">
      <w:pPr>
        <w:jc w:val="both"/>
        <w:rPr>
          <w:rFonts w:ascii="Times New Roman" w:hAnsi="Times New Roman" w:cs="Times New Roman"/>
          <w:sz w:val="24"/>
          <w:szCs w:val="24"/>
        </w:rPr>
      </w:pPr>
      <w:r>
        <w:rPr>
          <w:rFonts w:ascii="Times New Roman" w:hAnsi="Times New Roman" w:cs="Times New Roman"/>
          <w:sz w:val="24"/>
          <w:szCs w:val="24"/>
        </w:rPr>
        <w:t xml:space="preserve">Malgré ces différents locaux, l’équipe se </w:t>
      </w:r>
      <w:r w:rsidR="0013525E">
        <w:rPr>
          <w:rFonts w:ascii="Times New Roman" w:hAnsi="Times New Roman" w:cs="Times New Roman"/>
          <w:sz w:val="24"/>
          <w:szCs w:val="24"/>
        </w:rPr>
        <w:t>rend le plus souvent en famille</w:t>
      </w:r>
      <w:r>
        <w:rPr>
          <w:rFonts w:ascii="Times New Roman" w:hAnsi="Times New Roman" w:cs="Times New Roman"/>
          <w:sz w:val="24"/>
          <w:szCs w:val="24"/>
        </w:rPr>
        <w:t xml:space="preserve"> tant il est difficile </w:t>
      </w:r>
      <w:r w:rsidR="008A63CB">
        <w:rPr>
          <w:rFonts w:ascii="Times New Roman" w:hAnsi="Times New Roman" w:cs="Times New Roman"/>
          <w:sz w:val="24"/>
          <w:szCs w:val="24"/>
        </w:rPr>
        <w:t>pour celles-ci</w:t>
      </w:r>
      <w:r>
        <w:rPr>
          <w:rFonts w:ascii="Times New Roman" w:hAnsi="Times New Roman" w:cs="Times New Roman"/>
          <w:sz w:val="24"/>
          <w:szCs w:val="24"/>
        </w:rPr>
        <w:t xml:space="preserve"> (notamment</w:t>
      </w:r>
      <w:r w:rsidR="00D36C02">
        <w:rPr>
          <w:rFonts w:ascii="Times New Roman" w:hAnsi="Times New Roman" w:cs="Times New Roman"/>
          <w:sz w:val="24"/>
          <w:szCs w:val="24"/>
        </w:rPr>
        <w:t xml:space="preserve"> les plus</w:t>
      </w:r>
      <w:r>
        <w:rPr>
          <w:rFonts w:ascii="Times New Roman" w:hAnsi="Times New Roman" w:cs="Times New Roman"/>
          <w:sz w:val="24"/>
          <w:szCs w:val="24"/>
        </w:rPr>
        <w:t xml:space="preserve"> défavorisées ou</w:t>
      </w:r>
      <w:r w:rsidR="00D36C02">
        <w:rPr>
          <w:rFonts w:ascii="Times New Roman" w:hAnsi="Times New Roman" w:cs="Times New Roman"/>
          <w:sz w:val="24"/>
          <w:szCs w:val="24"/>
        </w:rPr>
        <w:t xml:space="preserve"> les</w:t>
      </w:r>
      <w:r>
        <w:rPr>
          <w:rFonts w:ascii="Times New Roman" w:hAnsi="Times New Roman" w:cs="Times New Roman"/>
          <w:sz w:val="24"/>
          <w:szCs w:val="24"/>
        </w:rPr>
        <w:t xml:space="preserve"> moins demandeuses de l’aide proposée) de se déplacer. Nous proposons alors de</w:t>
      </w:r>
      <w:r w:rsidR="008A63CB">
        <w:rPr>
          <w:rFonts w:ascii="Times New Roman" w:hAnsi="Times New Roman" w:cs="Times New Roman"/>
          <w:sz w:val="24"/>
          <w:szCs w:val="24"/>
        </w:rPr>
        <w:t xml:space="preserve"> rencontrer les familles à leur domicile</w:t>
      </w:r>
      <w:r>
        <w:rPr>
          <w:rFonts w:ascii="Times New Roman" w:hAnsi="Times New Roman" w:cs="Times New Roman"/>
          <w:sz w:val="24"/>
          <w:szCs w:val="24"/>
        </w:rPr>
        <w:t xml:space="preserve">. </w:t>
      </w:r>
    </w:p>
    <w:p w:rsidR="005F6377" w:rsidRDefault="0013525E" w:rsidP="005F6377">
      <w:pPr>
        <w:jc w:val="both"/>
        <w:rPr>
          <w:rFonts w:ascii="Times New Roman" w:hAnsi="Times New Roman" w:cs="Times New Roman"/>
          <w:sz w:val="24"/>
          <w:szCs w:val="24"/>
        </w:rPr>
      </w:pPr>
      <w:r>
        <w:rPr>
          <w:rFonts w:ascii="Times New Roman" w:hAnsi="Times New Roman" w:cs="Times New Roman"/>
          <w:sz w:val="24"/>
          <w:szCs w:val="24"/>
        </w:rPr>
        <w:t>De plus,</w:t>
      </w:r>
      <w:r w:rsidR="005F6377">
        <w:rPr>
          <w:rFonts w:ascii="Times New Roman" w:hAnsi="Times New Roman" w:cs="Times New Roman"/>
          <w:sz w:val="24"/>
          <w:szCs w:val="24"/>
        </w:rPr>
        <w:t xml:space="preserve"> la richesse des entretiens dans le milieu même où vit l’enfant n’est plus à démontrer. C’est donc pour cette raison que nous ne pouvons pas abandonner l’idée des entretiens dans le milieu familial</w:t>
      </w:r>
      <w:r w:rsidR="008A63CB">
        <w:rPr>
          <w:rFonts w:ascii="Times New Roman" w:hAnsi="Times New Roman" w:cs="Times New Roman"/>
          <w:sz w:val="24"/>
          <w:szCs w:val="24"/>
        </w:rPr>
        <w:t>,</w:t>
      </w:r>
      <w:r w:rsidR="005F6377">
        <w:rPr>
          <w:rFonts w:ascii="Times New Roman" w:hAnsi="Times New Roman" w:cs="Times New Roman"/>
          <w:sz w:val="24"/>
          <w:szCs w:val="24"/>
        </w:rPr>
        <w:t xml:space="preserve"> même si les frais de déplacements de notre équipe sont très importants compte tenu de la spécificité territoriale.</w:t>
      </w:r>
    </w:p>
    <w:p w:rsidR="005F6377" w:rsidRDefault="005F6377" w:rsidP="005F6377">
      <w:pPr>
        <w:jc w:val="both"/>
        <w:rPr>
          <w:rFonts w:ascii="Times New Roman" w:hAnsi="Times New Roman" w:cs="Times New Roman"/>
          <w:sz w:val="24"/>
          <w:szCs w:val="24"/>
        </w:rPr>
      </w:pPr>
      <w:r>
        <w:rPr>
          <w:rFonts w:ascii="Times New Roman" w:hAnsi="Times New Roman" w:cs="Times New Roman"/>
          <w:sz w:val="24"/>
          <w:szCs w:val="24"/>
        </w:rPr>
        <w:t>Les entretiens individuels avec les enfants se font généralement dans l’établissement scolaire durant les heures de cours</w:t>
      </w:r>
      <w:r w:rsidR="00CF6B40">
        <w:rPr>
          <w:rFonts w:ascii="Times New Roman" w:hAnsi="Times New Roman" w:cs="Times New Roman"/>
          <w:sz w:val="24"/>
          <w:szCs w:val="24"/>
        </w:rPr>
        <w:t xml:space="preserve"> mais également dans l’internat ou l’institution où est placé l’enfant.</w:t>
      </w:r>
    </w:p>
    <w:p w:rsidR="005F6377" w:rsidRDefault="005F6377" w:rsidP="005F6377">
      <w:pPr>
        <w:jc w:val="both"/>
        <w:rPr>
          <w:rFonts w:ascii="Times New Roman" w:hAnsi="Times New Roman" w:cs="Times New Roman"/>
          <w:sz w:val="24"/>
          <w:szCs w:val="24"/>
        </w:rPr>
      </w:pPr>
    </w:p>
    <w:p w:rsidR="005F6377" w:rsidRDefault="005F6377" w:rsidP="005F6377">
      <w:pPr>
        <w:jc w:val="both"/>
        <w:rPr>
          <w:rFonts w:ascii="Times New Roman" w:hAnsi="Times New Roman" w:cs="Times New Roman"/>
          <w:sz w:val="24"/>
          <w:szCs w:val="24"/>
        </w:rPr>
      </w:pPr>
    </w:p>
    <w:p w:rsidR="005F6377" w:rsidRDefault="005F6377" w:rsidP="005F6377">
      <w:pPr>
        <w:jc w:val="both"/>
        <w:rPr>
          <w:rFonts w:ascii="Times New Roman" w:hAnsi="Times New Roman" w:cs="Times New Roman"/>
          <w:sz w:val="24"/>
          <w:szCs w:val="24"/>
        </w:rPr>
      </w:pPr>
    </w:p>
    <w:p w:rsidR="005F6377" w:rsidRDefault="005F6377" w:rsidP="005F6377">
      <w:pPr>
        <w:jc w:val="both"/>
        <w:rPr>
          <w:rFonts w:ascii="Times New Roman" w:hAnsi="Times New Roman" w:cs="Times New Roman"/>
          <w:sz w:val="24"/>
          <w:szCs w:val="24"/>
        </w:rPr>
      </w:pPr>
    </w:p>
    <w:p w:rsidR="005F6377" w:rsidRDefault="005F6377" w:rsidP="005F6377">
      <w:pPr>
        <w:jc w:val="both"/>
        <w:rPr>
          <w:rFonts w:ascii="Times New Roman" w:hAnsi="Times New Roman" w:cs="Times New Roman"/>
          <w:sz w:val="24"/>
          <w:szCs w:val="24"/>
        </w:rPr>
      </w:pPr>
    </w:p>
    <w:p w:rsidR="005F6377" w:rsidRDefault="005F6377" w:rsidP="005F6377">
      <w:pPr>
        <w:jc w:val="both"/>
        <w:rPr>
          <w:rFonts w:ascii="Times New Roman" w:hAnsi="Times New Roman" w:cs="Times New Roman"/>
          <w:sz w:val="24"/>
          <w:szCs w:val="24"/>
        </w:rPr>
      </w:pPr>
    </w:p>
    <w:p w:rsidR="005F6377" w:rsidRDefault="005F6377" w:rsidP="005F6377">
      <w:pPr>
        <w:jc w:val="both"/>
        <w:rPr>
          <w:rFonts w:ascii="Times New Roman" w:hAnsi="Times New Roman" w:cs="Times New Roman"/>
          <w:sz w:val="24"/>
          <w:szCs w:val="24"/>
        </w:rPr>
      </w:pPr>
    </w:p>
    <w:p w:rsidR="005F6377" w:rsidRDefault="005F6377" w:rsidP="005F6377">
      <w:pPr>
        <w:jc w:val="both"/>
        <w:rPr>
          <w:rFonts w:ascii="Times New Roman" w:hAnsi="Times New Roman" w:cs="Times New Roman"/>
          <w:sz w:val="24"/>
          <w:szCs w:val="24"/>
        </w:rPr>
      </w:pPr>
    </w:p>
    <w:p w:rsidR="005F6377" w:rsidRDefault="005F6377" w:rsidP="005F6377">
      <w:pPr>
        <w:jc w:val="both"/>
        <w:rPr>
          <w:rFonts w:ascii="Times New Roman" w:hAnsi="Times New Roman" w:cs="Times New Roman"/>
          <w:sz w:val="24"/>
          <w:szCs w:val="24"/>
        </w:rPr>
      </w:pPr>
    </w:p>
    <w:p w:rsidR="0038139F" w:rsidRDefault="0038139F" w:rsidP="005F6377">
      <w:pPr>
        <w:jc w:val="both"/>
        <w:rPr>
          <w:rFonts w:ascii="Times New Roman" w:hAnsi="Times New Roman" w:cs="Times New Roman"/>
          <w:sz w:val="24"/>
          <w:szCs w:val="24"/>
        </w:rPr>
      </w:pPr>
    </w:p>
    <w:p w:rsidR="005F6377" w:rsidRPr="002B5CAA" w:rsidRDefault="005F6377" w:rsidP="00663892">
      <w:pPr>
        <w:pStyle w:val="Paragraphedeliste"/>
        <w:numPr>
          <w:ilvl w:val="0"/>
          <w:numId w:val="21"/>
        </w:numPr>
        <w:jc w:val="both"/>
        <w:rPr>
          <w:rFonts w:ascii="Times New Roman" w:hAnsi="Times New Roman" w:cs="Times New Roman"/>
          <w:b/>
          <w:sz w:val="28"/>
          <w:szCs w:val="28"/>
        </w:rPr>
      </w:pPr>
      <w:r>
        <w:rPr>
          <w:rFonts w:ascii="Times New Roman" w:hAnsi="Times New Roman" w:cs="Times New Roman"/>
          <w:b/>
          <w:sz w:val="28"/>
          <w:szCs w:val="28"/>
          <w:u w:val="single"/>
        </w:rPr>
        <w:lastRenderedPageBreak/>
        <w:t>Territoire couvert par l’équipe </w:t>
      </w:r>
    </w:p>
    <w:p w:rsidR="0012594F" w:rsidRDefault="0012594F" w:rsidP="0012594F">
      <w:pPr>
        <w:pStyle w:val="Paragraphedeliste"/>
        <w:ind w:left="1416"/>
        <w:jc w:val="both"/>
        <w:rPr>
          <w:rFonts w:ascii="Times New Roman" w:hAnsi="Times New Roman" w:cs="Times New Roman"/>
          <w:b/>
          <w:sz w:val="24"/>
          <w:szCs w:val="24"/>
          <w:u w:val="single"/>
        </w:rPr>
      </w:pPr>
    </w:p>
    <w:p w:rsidR="002B5CAA" w:rsidRPr="0012594F" w:rsidRDefault="0012594F" w:rsidP="0012594F">
      <w:pPr>
        <w:ind w:left="720"/>
        <w:jc w:val="both"/>
        <w:rPr>
          <w:rFonts w:ascii="Times New Roman" w:hAnsi="Times New Roman" w:cs="Times New Roman"/>
          <w:b/>
          <w:sz w:val="24"/>
          <w:szCs w:val="24"/>
          <w:u w:val="single"/>
        </w:rPr>
      </w:pPr>
      <w:r w:rsidRPr="0012594F">
        <w:rPr>
          <w:rFonts w:ascii="Times New Roman" w:hAnsi="Times New Roman" w:cs="Times New Roman"/>
          <w:b/>
          <w:sz w:val="24"/>
          <w:szCs w:val="24"/>
        </w:rPr>
        <w:t>4.1.</w:t>
      </w:r>
      <w:r w:rsidR="00663892" w:rsidRPr="0012594F">
        <w:rPr>
          <w:rFonts w:ascii="Times New Roman" w:hAnsi="Times New Roman" w:cs="Times New Roman"/>
          <w:b/>
          <w:sz w:val="24"/>
          <w:szCs w:val="24"/>
          <w:u w:val="single"/>
        </w:rPr>
        <w:t xml:space="preserve"> </w:t>
      </w:r>
      <w:r w:rsidR="002B5CAA" w:rsidRPr="0012594F">
        <w:rPr>
          <w:rFonts w:ascii="Times New Roman" w:hAnsi="Times New Roman" w:cs="Times New Roman"/>
          <w:b/>
          <w:sz w:val="24"/>
          <w:szCs w:val="24"/>
          <w:u w:val="single"/>
        </w:rPr>
        <w:t>Surface et arrondissements judiciaire</w:t>
      </w:r>
      <w:r w:rsidR="00663892" w:rsidRPr="0012594F">
        <w:rPr>
          <w:rFonts w:ascii="Times New Roman" w:hAnsi="Times New Roman" w:cs="Times New Roman"/>
          <w:b/>
          <w:sz w:val="24"/>
          <w:szCs w:val="24"/>
          <w:u w:val="single"/>
        </w:rPr>
        <w:t xml:space="preserve">s et administratifs couverts en </w:t>
      </w:r>
      <w:r>
        <w:rPr>
          <w:rFonts w:ascii="Times New Roman" w:hAnsi="Times New Roman" w:cs="Times New Roman"/>
          <w:b/>
          <w:sz w:val="24"/>
          <w:szCs w:val="24"/>
          <w:u w:val="single"/>
        </w:rPr>
        <w:t xml:space="preserve"> </w:t>
      </w:r>
      <w:r w:rsidR="002B5CAA" w:rsidRPr="0012594F">
        <w:rPr>
          <w:rFonts w:ascii="Times New Roman" w:hAnsi="Times New Roman" w:cs="Times New Roman"/>
          <w:b/>
          <w:sz w:val="24"/>
          <w:szCs w:val="24"/>
          <w:u w:val="single"/>
        </w:rPr>
        <w:t>fonction de l’origine des cas pris en charge</w:t>
      </w:r>
    </w:p>
    <w:p w:rsidR="002B5CAA" w:rsidRPr="00663892" w:rsidRDefault="002B5CAA" w:rsidP="000D723A">
      <w:pPr>
        <w:pStyle w:val="Paragraphedeliste"/>
        <w:jc w:val="both"/>
        <w:rPr>
          <w:rFonts w:ascii="Times New Roman" w:hAnsi="Times New Roman" w:cs="Times New Roman"/>
          <w:b/>
          <w:sz w:val="24"/>
          <w:szCs w:val="24"/>
          <w:u w:val="single"/>
        </w:rPr>
      </w:pPr>
    </w:p>
    <w:p w:rsidR="002B5CAA" w:rsidRDefault="002B5CAA" w:rsidP="00AC3212">
      <w:pPr>
        <w:spacing w:after="0"/>
        <w:jc w:val="both"/>
        <w:rPr>
          <w:rFonts w:ascii="Times New Roman" w:hAnsi="Times New Roman" w:cs="Times New Roman"/>
          <w:sz w:val="24"/>
          <w:szCs w:val="24"/>
        </w:rPr>
      </w:pPr>
      <w:r>
        <w:rPr>
          <w:rFonts w:ascii="Times New Roman" w:hAnsi="Times New Roman" w:cs="Times New Roman"/>
          <w:sz w:val="24"/>
          <w:szCs w:val="24"/>
        </w:rPr>
        <w:t>Notre équipe couvre l’entièreté du territoire de la Province de Luxembourg.</w:t>
      </w:r>
    </w:p>
    <w:p w:rsidR="002B5CAA" w:rsidRDefault="002B5CAA" w:rsidP="00AC3212">
      <w:pPr>
        <w:spacing w:after="0"/>
        <w:jc w:val="both"/>
        <w:rPr>
          <w:rFonts w:ascii="Times New Roman" w:hAnsi="Times New Roman" w:cs="Times New Roman"/>
          <w:sz w:val="24"/>
          <w:szCs w:val="24"/>
        </w:rPr>
      </w:pPr>
      <w:r>
        <w:rPr>
          <w:rFonts w:ascii="Times New Roman" w:hAnsi="Times New Roman" w:cs="Times New Roman"/>
          <w:sz w:val="24"/>
          <w:szCs w:val="24"/>
        </w:rPr>
        <w:t>D’un point de vue administratif, la Province est scindée en cinq arrondissements : Arlon, Virton, Bastogne, Neufchâteau et Marche-en-Famenne.</w:t>
      </w:r>
    </w:p>
    <w:p w:rsidR="00AC3212" w:rsidRDefault="00AC3212" w:rsidP="00AC3212">
      <w:pPr>
        <w:spacing w:after="0"/>
        <w:jc w:val="both"/>
        <w:rPr>
          <w:rFonts w:ascii="Times New Roman" w:hAnsi="Times New Roman" w:cs="Times New Roman"/>
          <w:sz w:val="24"/>
          <w:szCs w:val="24"/>
        </w:rPr>
      </w:pPr>
    </w:p>
    <w:p w:rsidR="00AC3212" w:rsidRDefault="00614743" w:rsidP="00AC3212">
      <w:pPr>
        <w:spacing w:after="0"/>
        <w:jc w:val="both"/>
        <w:rPr>
          <w:rFonts w:ascii="Times New Roman" w:hAnsi="Times New Roman" w:cs="Times New Roman"/>
          <w:sz w:val="24"/>
          <w:szCs w:val="24"/>
        </w:rPr>
      </w:pPr>
      <w:r>
        <w:rPr>
          <w:rFonts w:ascii="Times New Roman" w:hAnsi="Times New Roman" w:cs="Times New Roman"/>
          <w:sz w:val="24"/>
          <w:szCs w:val="24"/>
        </w:rPr>
        <w:t>Depuis la réforme de l’organisation judiciaire, il n’existe plus 27 arrondissements judiciaires mais bien 12. Pour notre province, c’est l’arrondissement judiciaire de Luxembourg (Marche, Neufch</w:t>
      </w:r>
      <w:r w:rsidR="00AC3212">
        <w:rPr>
          <w:rFonts w:ascii="Times New Roman" w:hAnsi="Times New Roman" w:cs="Times New Roman"/>
          <w:sz w:val="24"/>
          <w:szCs w:val="24"/>
        </w:rPr>
        <w:t>âteau et Arlon).</w:t>
      </w:r>
    </w:p>
    <w:p w:rsidR="002B5CAA" w:rsidRDefault="00614743" w:rsidP="00AC3212">
      <w:pPr>
        <w:spacing w:after="0"/>
        <w:jc w:val="both"/>
        <w:rPr>
          <w:rFonts w:ascii="Times New Roman" w:hAnsi="Times New Roman" w:cs="Times New Roman"/>
          <w:sz w:val="24"/>
          <w:szCs w:val="24"/>
        </w:rPr>
      </w:pPr>
      <w:r>
        <w:rPr>
          <w:rFonts w:ascii="Times New Roman" w:hAnsi="Times New Roman" w:cs="Times New Roman"/>
          <w:sz w:val="24"/>
          <w:szCs w:val="24"/>
        </w:rPr>
        <w:t>Dans les faits, nous travaillons toujours avec 3 SAJ et 3 SPJ (Marche, Neufchâteau et Arlon).</w:t>
      </w:r>
    </w:p>
    <w:p w:rsidR="002B5CAA" w:rsidRDefault="002B5CAA" w:rsidP="00AC3212">
      <w:pPr>
        <w:spacing w:after="0"/>
        <w:jc w:val="both"/>
        <w:rPr>
          <w:rFonts w:ascii="Times New Roman" w:hAnsi="Times New Roman" w:cs="Times New Roman"/>
          <w:sz w:val="24"/>
          <w:szCs w:val="24"/>
        </w:rPr>
      </w:pPr>
      <w:r>
        <w:rPr>
          <w:rFonts w:ascii="Times New Roman" w:hAnsi="Times New Roman" w:cs="Times New Roman"/>
          <w:sz w:val="24"/>
          <w:szCs w:val="24"/>
        </w:rPr>
        <w:t>La Province compte 44 communes pour lesquelles l’équipe est amenée à intervenir.</w:t>
      </w:r>
    </w:p>
    <w:p w:rsidR="00996069" w:rsidRDefault="00996069" w:rsidP="00AC3212">
      <w:pPr>
        <w:spacing w:after="0"/>
        <w:jc w:val="both"/>
        <w:rPr>
          <w:rStyle w:val="apple-style-span"/>
          <w:rFonts w:ascii="Times New Roman" w:hAnsi="Times New Roman" w:cs="Times New Roman"/>
          <w:color w:val="000000"/>
          <w:sz w:val="24"/>
          <w:szCs w:val="24"/>
        </w:rPr>
      </w:pPr>
      <w:r>
        <w:rPr>
          <w:rFonts w:ascii="Times New Roman" w:hAnsi="Times New Roman" w:cs="Times New Roman"/>
          <w:sz w:val="24"/>
          <w:szCs w:val="24"/>
        </w:rPr>
        <w:t xml:space="preserve">Il s’agit de la plus vaste province belge avec 4.400 </w:t>
      </w:r>
      <w:r w:rsidRPr="00F475F1">
        <w:rPr>
          <w:rStyle w:val="apple-style-span"/>
          <w:rFonts w:ascii="Times New Roman" w:hAnsi="Times New Roman" w:cs="Times New Roman"/>
          <w:color w:val="000000"/>
          <w:sz w:val="24"/>
          <w:szCs w:val="24"/>
        </w:rPr>
        <w:t>km²</w:t>
      </w:r>
      <w:r>
        <w:rPr>
          <w:rStyle w:val="apple-style-span"/>
          <w:rFonts w:ascii="Times New Roman" w:hAnsi="Times New Roman" w:cs="Times New Roman"/>
          <w:color w:val="000000"/>
          <w:sz w:val="24"/>
          <w:szCs w:val="24"/>
        </w:rPr>
        <w:t xml:space="preserve"> de superficie.</w:t>
      </w:r>
    </w:p>
    <w:p w:rsidR="008F7E2F" w:rsidRDefault="00996069" w:rsidP="00AC3212">
      <w:pPr>
        <w:spacing w:after="0"/>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Au 1</w:t>
      </w:r>
      <w:r w:rsidRPr="00996069">
        <w:rPr>
          <w:rStyle w:val="apple-style-span"/>
          <w:rFonts w:ascii="Times New Roman" w:hAnsi="Times New Roman" w:cs="Times New Roman"/>
          <w:color w:val="000000"/>
          <w:sz w:val="24"/>
          <w:szCs w:val="24"/>
          <w:vertAlign w:val="superscript"/>
        </w:rPr>
        <w:t>er</w:t>
      </w:r>
      <w:r w:rsidR="00971322">
        <w:rPr>
          <w:rStyle w:val="apple-style-span"/>
          <w:rFonts w:ascii="Times New Roman" w:hAnsi="Times New Roman" w:cs="Times New Roman"/>
          <w:color w:val="000000"/>
          <w:sz w:val="24"/>
          <w:szCs w:val="24"/>
        </w:rPr>
        <w:t xml:space="preserve"> janvier 201</w:t>
      </w:r>
      <w:r w:rsidR="00D36C02">
        <w:rPr>
          <w:rStyle w:val="apple-style-span"/>
          <w:rFonts w:ascii="Times New Roman" w:hAnsi="Times New Roman" w:cs="Times New Roman"/>
          <w:color w:val="000000"/>
          <w:sz w:val="24"/>
          <w:szCs w:val="24"/>
        </w:rPr>
        <w:t>8</w:t>
      </w:r>
      <w:r w:rsidR="00E448EB">
        <w:rPr>
          <w:rStyle w:val="apple-style-span"/>
          <w:rFonts w:ascii="Times New Roman" w:hAnsi="Times New Roman" w:cs="Times New Roman"/>
          <w:color w:val="000000"/>
          <w:sz w:val="24"/>
          <w:szCs w:val="24"/>
        </w:rPr>
        <w:t xml:space="preserve"> (dernier recensement connu)</w:t>
      </w:r>
      <w:r>
        <w:rPr>
          <w:rStyle w:val="apple-style-span"/>
          <w:rFonts w:ascii="Times New Roman" w:hAnsi="Times New Roman" w:cs="Times New Roman"/>
          <w:color w:val="000000"/>
          <w:sz w:val="24"/>
          <w:szCs w:val="24"/>
        </w:rPr>
        <w:t xml:space="preserve">, </w:t>
      </w:r>
      <w:r w:rsidR="008F7E2F">
        <w:rPr>
          <w:rStyle w:val="apple-style-span"/>
          <w:rFonts w:ascii="Times New Roman" w:hAnsi="Times New Roman" w:cs="Times New Roman"/>
          <w:color w:val="000000"/>
          <w:sz w:val="24"/>
          <w:szCs w:val="24"/>
        </w:rPr>
        <w:t>la province comptait</w:t>
      </w:r>
      <w:r w:rsidR="00971322">
        <w:rPr>
          <w:rStyle w:val="apple-style-span"/>
          <w:rFonts w:ascii="Times New Roman" w:hAnsi="Times New Roman" w:cs="Times New Roman"/>
          <w:color w:val="000000"/>
          <w:sz w:val="24"/>
          <w:szCs w:val="24"/>
        </w:rPr>
        <w:t xml:space="preserve"> 28</w:t>
      </w:r>
      <w:r w:rsidR="008F7E2F">
        <w:rPr>
          <w:rStyle w:val="apple-style-span"/>
          <w:rFonts w:ascii="Times New Roman" w:hAnsi="Times New Roman" w:cs="Times New Roman"/>
          <w:color w:val="000000"/>
          <w:sz w:val="24"/>
          <w:szCs w:val="24"/>
        </w:rPr>
        <w:t>3</w:t>
      </w:r>
      <w:r w:rsidR="00D36C02">
        <w:rPr>
          <w:rStyle w:val="apple-style-span"/>
          <w:rFonts w:ascii="Times New Roman" w:hAnsi="Times New Roman" w:cs="Times New Roman"/>
          <w:color w:val="000000"/>
          <w:sz w:val="24"/>
          <w:szCs w:val="24"/>
        </w:rPr>
        <w:t>.</w:t>
      </w:r>
      <w:r w:rsidR="008F7E2F">
        <w:rPr>
          <w:rStyle w:val="apple-style-span"/>
          <w:rFonts w:ascii="Times New Roman" w:hAnsi="Times New Roman" w:cs="Times New Roman"/>
          <w:color w:val="000000"/>
          <w:sz w:val="24"/>
          <w:szCs w:val="24"/>
        </w:rPr>
        <w:t>227</w:t>
      </w:r>
      <w:r w:rsidR="00515B2C">
        <w:rPr>
          <w:rStyle w:val="apple-style-span"/>
          <w:rFonts w:ascii="Times New Roman" w:hAnsi="Times New Roman" w:cs="Times New Roman"/>
          <w:color w:val="000000"/>
          <w:sz w:val="24"/>
          <w:szCs w:val="24"/>
        </w:rPr>
        <w:t xml:space="preserve"> habitants</w:t>
      </w:r>
      <w:r w:rsidR="008F7E2F">
        <w:rPr>
          <w:rStyle w:val="apple-style-span"/>
          <w:rFonts w:ascii="Times New Roman" w:hAnsi="Times New Roman" w:cs="Times New Roman"/>
          <w:color w:val="000000"/>
          <w:sz w:val="24"/>
          <w:szCs w:val="24"/>
        </w:rPr>
        <w:t xml:space="preserve"> dont 22% ont moins de 20 ans (20,8% en Wallonie). La population de la province est donc plus jeune que celle de la Wallonie. </w:t>
      </w:r>
    </w:p>
    <w:p w:rsidR="0083384A" w:rsidRDefault="0083384A" w:rsidP="00AC3212">
      <w:pPr>
        <w:spacing w:after="0"/>
        <w:jc w:val="both"/>
        <w:rPr>
          <w:rStyle w:val="apple-style-span"/>
          <w:rFonts w:ascii="Times New Roman" w:hAnsi="Times New Roman" w:cs="Times New Roman"/>
          <w:color w:val="000000"/>
          <w:sz w:val="24"/>
          <w:szCs w:val="24"/>
        </w:rPr>
      </w:pPr>
    </w:p>
    <w:p w:rsidR="00515B2C" w:rsidRDefault="00C708B6" w:rsidP="003D65C9">
      <w:pPr>
        <w:spacing w:after="0"/>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Les six communes les plus peuplées (et dépassant les 10.000 habitants) sont : Arlon, Aubange, Bastogne, Durbuy, Marche-en-Famenne et Virton.</w:t>
      </w:r>
    </w:p>
    <w:p w:rsidR="003118B1" w:rsidRDefault="003118B1" w:rsidP="003D65C9">
      <w:pPr>
        <w:spacing w:after="0"/>
        <w:jc w:val="both"/>
        <w:rPr>
          <w:rStyle w:val="apple-style-span"/>
          <w:rFonts w:ascii="Times New Roman" w:hAnsi="Times New Roman" w:cs="Times New Roman"/>
          <w:color w:val="000000"/>
          <w:sz w:val="24"/>
          <w:szCs w:val="24"/>
        </w:rPr>
      </w:pPr>
    </w:p>
    <w:p w:rsidR="00614743" w:rsidRDefault="00996069" w:rsidP="003D65C9">
      <w:pPr>
        <w:spacing w:after="0"/>
        <w:jc w:val="both"/>
        <w:rPr>
          <w:rFonts w:ascii="Times New Roman" w:hAnsi="Times New Roman" w:cs="Times New Roman"/>
          <w:sz w:val="24"/>
          <w:szCs w:val="24"/>
        </w:rPr>
      </w:pPr>
      <w:r>
        <w:rPr>
          <w:rStyle w:val="apple-style-span"/>
          <w:rFonts w:ascii="Times New Roman" w:hAnsi="Times New Roman" w:cs="Times New Roman"/>
          <w:color w:val="000000"/>
          <w:sz w:val="24"/>
          <w:szCs w:val="24"/>
        </w:rPr>
        <w:t>Ces chiffres s</w:t>
      </w:r>
      <w:r w:rsidR="00515B2C">
        <w:rPr>
          <w:rStyle w:val="apple-style-span"/>
          <w:rFonts w:ascii="Times New Roman" w:hAnsi="Times New Roman" w:cs="Times New Roman"/>
          <w:color w:val="000000"/>
          <w:sz w:val="24"/>
          <w:szCs w:val="24"/>
        </w:rPr>
        <w:t xml:space="preserve">ont issus </w:t>
      </w:r>
      <w:r w:rsidR="003118B1">
        <w:rPr>
          <w:rStyle w:val="apple-style-span"/>
          <w:rFonts w:ascii="Times New Roman" w:hAnsi="Times New Roman" w:cs="Times New Roman"/>
          <w:color w:val="000000"/>
          <w:sz w:val="24"/>
          <w:szCs w:val="24"/>
        </w:rPr>
        <w:t>des publications</w:t>
      </w:r>
      <w:r>
        <w:rPr>
          <w:rStyle w:val="apple-style-span"/>
          <w:rFonts w:ascii="Times New Roman" w:hAnsi="Times New Roman" w:cs="Times New Roman"/>
          <w:color w:val="000000"/>
          <w:sz w:val="24"/>
          <w:szCs w:val="24"/>
        </w:rPr>
        <w:t xml:space="preserve"> du REAL</w:t>
      </w:r>
      <w:r w:rsidR="00322F5B">
        <w:rPr>
          <w:rStyle w:val="apple-style-span"/>
          <w:rFonts w:ascii="Times New Roman" w:hAnsi="Times New Roman" w:cs="Times New Roman"/>
          <w:color w:val="000000"/>
          <w:sz w:val="24"/>
          <w:szCs w:val="24"/>
        </w:rPr>
        <w:t xml:space="preserve"> : </w:t>
      </w:r>
      <w:r>
        <w:rPr>
          <w:rStyle w:val="apple-style-span"/>
          <w:rFonts w:ascii="Times New Roman" w:hAnsi="Times New Roman" w:cs="Times New Roman"/>
          <w:color w:val="000000"/>
          <w:sz w:val="24"/>
          <w:szCs w:val="24"/>
        </w:rPr>
        <w:t xml:space="preserve">Réseau d’Etudes et d’Analyses de la Province de </w:t>
      </w:r>
      <w:r w:rsidR="008F7E2F">
        <w:rPr>
          <w:rStyle w:val="apple-style-span"/>
          <w:rFonts w:ascii="Times New Roman" w:hAnsi="Times New Roman" w:cs="Times New Roman"/>
          <w:color w:val="000000"/>
          <w:sz w:val="24"/>
          <w:szCs w:val="24"/>
        </w:rPr>
        <w:t>Luxembourg.</w:t>
      </w:r>
    </w:p>
    <w:p w:rsidR="00E32A77" w:rsidRDefault="00E32A77" w:rsidP="00663892">
      <w:pPr>
        <w:ind w:left="1080"/>
        <w:jc w:val="both"/>
        <w:rPr>
          <w:rStyle w:val="apple-style-span"/>
          <w:rFonts w:ascii="Times New Roman" w:hAnsi="Times New Roman" w:cs="Times New Roman"/>
          <w:color w:val="000000"/>
          <w:sz w:val="24"/>
          <w:szCs w:val="24"/>
        </w:rPr>
      </w:pPr>
    </w:p>
    <w:p w:rsidR="002B5CAA" w:rsidRPr="00663892" w:rsidRDefault="00663892" w:rsidP="00663892">
      <w:pPr>
        <w:ind w:left="1080"/>
        <w:jc w:val="both"/>
        <w:rPr>
          <w:rFonts w:ascii="Times New Roman" w:hAnsi="Times New Roman" w:cs="Times New Roman"/>
          <w:b/>
          <w:sz w:val="24"/>
          <w:szCs w:val="24"/>
          <w:u w:val="single"/>
        </w:rPr>
      </w:pPr>
      <w:r w:rsidRPr="0012594F">
        <w:rPr>
          <w:rFonts w:ascii="Times New Roman" w:hAnsi="Times New Roman" w:cs="Times New Roman"/>
          <w:b/>
          <w:sz w:val="24"/>
          <w:szCs w:val="24"/>
        </w:rPr>
        <w:t>4.2.</w:t>
      </w:r>
      <w:r w:rsidR="0046689C" w:rsidRPr="00663892">
        <w:rPr>
          <w:rFonts w:ascii="Times New Roman" w:hAnsi="Times New Roman" w:cs="Times New Roman"/>
          <w:b/>
          <w:sz w:val="24"/>
          <w:szCs w:val="24"/>
          <w:u w:val="single"/>
        </w:rPr>
        <w:t xml:space="preserve"> Caractéristiques socio-économiques du territoire couvert</w:t>
      </w:r>
    </w:p>
    <w:p w:rsidR="008F7E2F" w:rsidRDefault="003118B1" w:rsidP="00752D9E">
      <w:pPr>
        <w:spacing w:after="0"/>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L</w:t>
      </w:r>
      <w:r w:rsidR="008F7E2F">
        <w:rPr>
          <w:rStyle w:val="apple-style-span"/>
          <w:rFonts w:ascii="Times New Roman" w:hAnsi="Times New Roman" w:cs="Times New Roman"/>
          <w:color w:val="000000"/>
          <w:sz w:val="24"/>
          <w:szCs w:val="24"/>
        </w:rPr>
        <w:t xml:space="preserve">a province compte 10.315 demandeurs d’emploi, ce qui correspond à un taux de 8,1%. Il s’agit du taux le plus bas observé en Wallonie. </w:t>
      </w:r>
    </w:p>
    <w:p w:rsidR="003D65C9" w:rsidRDefault="00A86E7F" w:rsidP="008F7E2F">
      <w:pPr>
        <w:spacing w:after="0"/>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Le demandeur</w:t>
      </w:r>
      <w:r w:rsidR="008F7E2F">
        <w:rPr>
          <w:rStyle w:val="apple-style-span"/>
          <w:rFonts w:ascii="Times New Roman" w:hAnsi="Times New Roman" w:cs="Times New Roman"/>
          <w:color w:val="000000"/>
          <w:sz w:val="24"/>
          <w:szCs w:val="24"/>
        </w:rPr>
        <w:t xml:space="preserve"> d’emploi luxembourgeois est plus jeune, a un niveau d’étude supérieur aux wallons et est inoccupé depuis moins longtemps.</w:t>
      </w:r>
    </w:p>
    <w:p w:rsidR="008F7E2F" w:rsidRPr="003D65C9" w:rsidRDefault="008F7E2F" w:rsidP="008F7E2F">
      <w:pPr>
        <w:spacing w:after="0"/>
        <w:jc w:val="both"/>
        <w:rPr>
          <w:rFonts w:ascii="Times New Roman" w:hAnsi="Times New Roman" w:cs="Times New Roman"/>
          <w:sz w:val="24"/>
          <w:szCs w:val="24"/>
        </w:rPr>
      </w:pPr>
    </w:p>
    <w:p w:rsidR="00322F5B" w:rsidRDefault="00322F5B" w:rsidP="00322F5B">
      <w:pPr>
        <w:spacing w:after="0"/>
        <w:jc w:val="both"/>
        <w:rPr>
          <w:rStyle w:val="apple-style-span"/>
          <w:rFonts w:ascii="Times New Roman" w:hAnsi="Times New Roman" w:cs="Times New Roman"/>
          <w:color w:val="000000"/>
          <w:sz w:val="24"/>
          <w:szCs w:val="24"/>
        </w:rPr>
      </w:pPr>
    </w:p>
    <w:p w:rsidR="008F7E2F" w:rsidRDefault="003118B1" w:rsidP="003118B1">
      <w:pPr>
        <w:spacing w:after="0"/>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Ces chiffres sont issus des publications du REAL : Réseau d’Etudes et d’Analyses de la Province de </w:t>
      </w:r>
      <w:r w:rsidR="008F7E2F">
        <w:rPr>
          <w:rStyle w:val="apple-style-span"/>
          <w:rFonts w:ascii="Times New Roman" w:hAnsi="Times New Roman" w:cs="Times New Roman"/>
          <w:color w:val="000000"/>
          <w:sz w:val="24"/>
          <w:szCs w:val="24"/>
        </w:rPr>
        <w:t>Luxembourg.</w:t>
      </w:r>
    </w:p>
    <w:p w:rsidR="008F7E2F" w:rsidRDefault="008F7E2F" w:rsidP="003118B1">
      <w:pPr>
        <w:spacing w:after="0"/>
        <w:jc w:val="both"/>
        <w:rPr>
          <w:rStyle w:val="apple-style-span"/>
          <w:rFonts w:ascii="Times New Roman" w:hAnsi="Times New Roman" w:cs="Times New Roman"/>
          <w:color w:val="000000"/>
          <w:sz w:val="24"/>
          <w:szCs w:val="24"/>
        </w:rPr>
      </w:pPr>
    </w:p>
    <w:p w:rsidR="008F7E2F" w:rsidRDefault="008F7E2F" w:rsidP="003118B1">
      <w:pPr>
        <w:spacing w:after="0"/>
        <w:jc w:val="both"/>
        <w:rPr>
          <w:rStyle w:val="apple-style-span"/>
          <w:rFonts w:ascii="Times New Roman" w:hAnsi="Times New Roman" w:cs="Times New Roman"/>
          <w:color w:val="000000"/>
          <w:sz w:val="24"/>
          <w:szCs w:val="24"/>
        </w:rPr>
      </w:pPr>
    </w:p>
    <w:p w:rsidR="008F7E2F" w:rsidRDefault="008F7E2F" w:rsidP="003118B1">
      <w:pPr>
        <w:spacing w:after="0"/>
        <w:jc w:val="both"/>
        <w:rPr>
          <w:rStyle w:val="apple-style-span"/>
          <w:rFonts w:ascii="Times New Roman" w:hAnsi="Times New Roman" w:cs="Times New Roman"/>
          <w:color w:val="000000"/>
          <w:sz w:val="24"/>
          <w:szCs w:val="24"/>
        </w:rPr>
      </w:pPr>
    </w:p>
    <w:p w:rsidR="0083384A" w:rsidRDefault="0083384A" w:rsidP="003118B1">
      <w:pPr>
        <w:spacing w:after="0"/>
        <w:jc w:val="both"/>
        <w:rPr>
          <w:rStyle w:val="apple-style-span"/>
          <w:rFonts w:ascii="Times New Roman" w:hAnsi="Times New Roman" w:cs="Times New Roman"/>
          <w:color w:val="000000"/>
          <w:sz w:val="24"/>
          <w:szCs w:val="24"/>
        </w:rPr>
      </w:pPr>
    </w:p>
    <w:p w:rsidR="008F7E2F" w:rsidRDefault="008F7E2F" w:rsidP="003118B1">
      <w:pPr>
        <w:spacing w:after="0"/>
        <w:jc w:val="both"/>
        <w:rPr>
          <w:rStyle w:val="apple-style-span"/>
          <w:rFonts w:ascii="Times New Roman" w:hAnsi="Times New Roman" w:cs="Times New Roman"/>
          <w:color w:val="000000"/>
          <w:sz w:val="24"/>
          <w:szCs w:val="24"/>
        </w:rPr>
      </w:pPr>
    </w:p>
    <w:p w:rsidR="008F7E2F" w:rsidRDefault="008F7E2F" w:rsidP="003118B1">
      <w:pPr>
        <w:spacing w:after="0"/>
        <w:jc w:val="both"/>
        <w:rPr>
          <w:rStyle w:val="apple-style-span"/>
          <w:rFonts w:ascii="Times New Roman" w:hAnsi="Times New Roman" w:cs="Times New Roman"/>
          <w:color w:val="000000"/>
          <w:sz w:val="24"/>
          <w:szCs w:val="24"/>
        </w:rPr>
      </w:pPr>
    </w:p>
    <w:p w:rsidR="0051398E" w:rsidRPr="0051398E" w:rsidRDefault="0051398E" w:rsidP="00663892">
      <w:pPr>
        <w:pStyle w:val="Paragraphedeliste"/>
        <w:numPr>
          <w:ilvl w:val="0"/>
          <w:numId w:val="21"/>
        </w:numPr>
        <w:jc w:val="both"/>
        <w:rPr>
          <w:rFonts w:ascii="Times New Roman" w:hAnsi="Times New Roman" w:cs="Times New Roman"/>
          <w:b/>
          <w:sz w:val="28"/>
          <w:szCs w:val="28"/>
        </w:rPr>
      </w:pPr>
      <w:r>
        <w:rPr>
          <w:rFonts w:ascii="Times New Roman" w:hAnsi="Times New Roman" w:cs="Times New Roman"/>
          <w:b/>
          <w:sz w:val="28"/>
          <w:szCs w:val="28"/>
          <w:u w:val="single"/>
        </w:rPr>
        <w:lastRenderedPageBreak/>
        <w:t>Fonctionnement de l’équipe</w:t>
      </w:r>
    </w:p>
    <w:p w:rsidR="0051398E" w:rsidRPr="0051398E" w:rsidRDefault="0051398E" w:rsidP="0051398E">
      <w:pPr>
        <w:pStyle w:val="Paragraphedeliste"/>
        <w:jc w:val="both"/>
        <w:rPr>
          <w:rFonts w:ascii="Times New Roman" w:hAnsi="Times New Roman" w:cs="Times New Roman"/>
          <w:b/>
          <w:sz w:val="28"/>
          <w:szCs w:val="28"/>
        </w:rPr>
      </w:pPr>
    </w:p>
    <w:p w:rsidR="0051398E" w:rsidRPr="00663892" w:rsidRDefault="00663892" w:rsidP="00663892">
      <w:pPr>
        <w:ind w:firstLine="708"/>
        <w:jc w:val="both"/>
        <w:rPr>
          <w:rFonts w:ascii="Times New Roman" w:hAnsi="Times New Roman" w:cs="Times New Roman"/>
          <w:b/>
          <w:sz w:val="24"/>
          <w:szCs w:val="24"/>
          <w:u w:val="single"/>
        </w:rPr>
      </w:pPr>
      <w:r w:rsidRPr="004477BF">
        <w:rPr>
          <w:rFonts w:ascii="Times New Roman" w:hAnsi="Times New Roman" w:cs="Times New Roman"/>
          <w:b/>
          <w:sz w:val="24"/>
          <w:szCs w:val="24"/>
        </w:rPr>
        <w:t>5.1.</w:t>
      </w:r>
      <w:r w:rsidR="0051398E" w:rsidRPr="00663892">
        <w:rPr>
          <w:rFonts w:ascii="Times New Roman" w:hAnsi="Times New Roman" w:cs="Times New Roman"/>
          <w:b/>
          <w:sz w:val="24"/>
          <w:szCs w:val="24"/>
          <w:u w:val="single"/>
        </w:rPr>
        <w:t xml:space="preserve"> Du signalement à la prise en charge</w:t>
      </w:r>
    </w:p>
    <w:p w:rsidR="00B97A1B" w:rsidRDefault="00B97A1B" w:rsidP="00B97A1B">
      <w:pPr>
        <w:pStyle w:val="Paragraphedeliste"/>
        <w:jc w:val="both"/>
        <w:rPr>
          <w:rFonts w:ascii="Times New Roman" w:hAnsi="Times New Roman" w:cs="Times New Roman"/>
          <w:b/>
          <w:sz w:val="24"/>
          <w:szCs w:val="24"/>
        </w:rPr>
      </w:pPr>
    </w:p>
    <w:p w:rsidR="00B97A1B" w:rsidRDefault="00B97A1B" w:rsidP="00B97A1B">
      <w:pPr>
        <w:pStyle w:val="Paragraphedeliste"/>
        <w:jc w:val="both"/>
        <w:rPr>
          <w:rFonts w:ascii="Times New Roman" w:hAnsi="Times New Roman" w:cs="Times New Roman"/>
          <w:b/>
          <w:sz w:val="24"/>
          <w:szCs w:val="24"/>
        </w:rPr>
      </w:pPr>
      <w:r>
        <w:rPr>
          <w:rFonts w:ascii="Times New Roman" w:hAnsi="Times New Roman" w:cs="Times New Roman"/>
          <w:b/>
          <w:sz w:val="24"/>
          <w:szCs w:val="24"/>
        </w:rPr>
        <w:t>5.1.1 Le signalement</w:t>
      </w:r>
    </w:p>
    <w:p w:rsidR="00B97A1B" w:rsidRDefault="00B97A1B" w:rsidP="00B97A1B">
      <w:pPr>
        <w:jc w:val="both"/>
        <w:rPr>
          <w:rFonts w:ascii="Times New Roman" w:hAnsi="Times New Roman" w:cs="Times New Roman"/>
          <w:sz w:val="24"/>
          <w:szCs w:val="24"/>
        </w:rPr>
      </w:pPr>
      <w:r>
        <w:rPr>
          <w:rFonts w:ascii="Times New Roman" w:hAnsi="Times New Roman" w:cs="Times New Roman"/>
          <w:sz w:val="24"/>
          <w:szCs w:val="24"/>
        </w:rPr>
        <w:t>L</w:t>
      </w:r>
      <w:r w:rsidR="00895811">
        <w:rPr>
          <w:rFonts w:ascii="Times New Roman" w:hAnsi="Times New Roman" w:cs="Times New Roman"/>
          <w:sz w:val="24"/>
          <w:szCs w:val="24"/>
        </w:rPr>
        <w:t xml:space="preserve">es signalements introduits à l’équipe se font : par </w:t>
      </w:r>
      <w:r>
        <w:rPr>
          <w:rFonts w:ascii="Times New Roman" w:hAnsi="Times New Roman" w:cs="Times New Roman"/>
          <w:sz w:val="24"/>
          <w:szCs w:val="24"/>
        </w:rPr>
        <w:t xml:space="preserve">voie téléphonique </w:t>
      </w:r>
      <w:r w:rsidR="00895811">
        <w:rPr>
          <w:rFonts w:ascii="Times New Roman" w:hAnsi="Times New Roman" w:cs="Times New Roman"/>
          <w:sz w:val="24"/>
          <w:szCs w:val="24"/>
        </w:rPr>
        <w:t>(dans ce cas, ils</w:t>
      </w:r>
      <w:r>
        <w:rPr>
          <w:rFonts w:ascii="Times New Roman" w:hAnsi="Times New Roman" w:cs="Times New Roman"/>
          <w:sz w:val="24"/>
          <w:szCs w:val="24"/>
        </w:rPr>
        <w:t xml:space="preserve"> sont reçus par </w:t>
      </w:r>
      <w:r w:rsidR="000F7C14">
        <w:rPr>
          <w:rFonts w:ascii="Times New Roman" w:hAnsi="Times New Roman" w:cs="Times New Roman"/>
          <w:sz w:val="24"/>
          <w:szCs w:val="24"/>
        </w:rPr>
        <w:t>notre</w:t>
      </w:r>
      <w:r>
        <w:rPr>
          <w:rFonts w:ascii="Times New Roman" w:hAnsi="Times New Roman" w:cs="Times New Roman"/>
          <w:sz w:val="24"/>
          <w:szCs w:val="24"/>
        </w:rPr>
        <w:t xml:space="preserve"> secrétaire ou un</w:t>
      </w:r>
      <w:r w:rsidR="000F7C14">
        <w:rPr>
          <w:rFonts w:ascii="Times New Roman" w:hAnsi="Times New Roman" w:cs="Times New Roman"/>
          <w:sz w:val="24"/>
          <w:szCs w:val="24"/>
        </w:rPr>
        <w:t xml:space="preserve"> autre</w:t>
      </w:r>
      <w:r>
        <w:rPr>
          <w:rFonts w:ascii="Times New Roman" w:hAnsi="Times New Roman" w:cs="Times New Roman"/>
          <w:sz w:val="24"/>
          <w:szCs w:val="24"/>
        </w:rPr>
        <w:t xml:space="preserve"> membre de l’équipe</w:t>
      </w:r>
      <w:r w:rsidR="00895811">
        <w:rPr>
          <w:rFonts w:ascii="Times New Roman" w:hAnsi="Times New Roman" w:cs="Times New Roman"/>
          <w:sz w:val="24"/>
          <w:szCs w:val="24"/>
        </w:rPr>
        <w:t>)</w:t>
      </w:r>
      <w:r>
        <w:rPr>
          <w:rFonts w:ascii="Times New Roman" w:hAnsi="Times New Roman" w:cs="Times New Roman"/>
          <w:sz w:val="24"/>
          <w:szCs w:val="24"/>
        </w:rPr>
        <w:t xml:space="preserve">. Peu de demandes </w:t>
      </w:r>
      <w:r w:rsidR="009009F4">
        <w:rPr>
          <w:rFonts w:ascii="Times New Roman" w:hAnsi="Times New Roman" w:cs="Times New Roman"/>
          <w:sz w:val="24"/>
          <w:szCs w:val="24"/>
        </w:rPr>
        <w:t>arrivent par d’autres voies (mail, courrier, personne se présentant au bureau) mais cela arrive de temps en temps.</w:t>
      </w:r>
      <w:r>
        <w:rPr>
          <w:rFonts w:ascii="Times New Roman" w:hAnsi="Times New Roman" w:cs="Times New Roman"/>
          <w:sz w:val="24"/>
          <w:szCs w:val="24"/>
        </w:rPr>
        <w:t xml:space="preserve"> </w:t>
      </w:r>
    </w:p>
    <w:p w:rsidR="00F84795" w:rsidRDefault="00B97A1B" w:rsidP="00B97A1B">
      <w:pPr>
        <w:jc w:val="both"/>
        <w:rPr>
          <w:rFonts w:ascii="Times New Roman" w:hAnsi="Times New Roman" w:cs="Times New Roman"/>
          <w:sz w:val="24"/>
          <w:szCs w:val="24"/>
        </w:rPr>
      </w:pPr>
      <w:r>
        <w:rPr>
          <w:rFonts w:ascii="Times New Roman" w:hAnsi="Times New Roman" w:cs="Times New Roman"/>
          <w:sz w:val="24"/>
          <w:szCs w:val="24"/>
        </w:rPr>
        <w:t>D’autre part, certains signalements nous sont adressés directement par les se</w:t>
      </w:r>
      <w:r w:rsidR="00797270">
        <w:rPr>
          <w:rFonts w:ascii="Times New Roman" w:hAnsi="Times New Roman" w:cs="Times New Roman"/>
          <w:sz w:val="24"/>
          <w:szCs w:val="24"/>
        </w:rPr>
        <w:t>rvices tels que le SAJ (Service</w:t>
      </w:r>
      <w:r>
        <w:rPr>
          <w:rFonts w:ascii="Times New Roman" w:hAnsi="Times New Roman" w:cs="Times New Roman"/>
          <w:sz w:val="24"/>
          <w:szCs w:val="24"/>
        </w:rPr>
        <w:t xml:space="preserve"> d’Aide à la Jeunesse) ou le SPJ (Service de Protection </w:t>
      </w:r>
      <w:r w:rsidR="00895811">
        <w:rPr>
          <w:rFonts w:ascii="Times New Roman" w:hAnsi="Times New Roman" w:cs="Times New Roman"/>
          <w:sz w:val="24"/>
          <w:szCs w:val="24"/>
        </w:rPr>
        <w:t>de la Jeunesse</w:t>
      </w:r>
      <w:r>
        <w:rPr>
          <w:rFonts w:ascii="Times New Roman" w:hAnsi="Times New Roman" w:cs="Times New Roman"/>
          <w:sz w:val="24"/>
          <w:szCs w:val="24"/>
        </w:rPr>
        <w:t>)</w:t>
      </w:r>
      <w:r w:rsidR="007632D6">
        <w:rPr>
          <w:rFonts w:ascii="Times New Roman" w:hAnsi="Times New Roman" w:cs="Times New Roman"/>
          <w:sz w:val="24"/>
          <w:szCs w:val="24"/>
        </w:rPr>
        <w:t xml:space="preserve"> et ce</w:t>
      </w:r>
      <w:r w:rsidR="00752D9E">
        <w:rPr>
          <w:rFonts w:ascii="Times New Roman" w:hAnsi="Times New Roman" w:cs="Times New Roman"/>
          <w:sz w:val="24"/>
          <w:szCs w:val="24"/>
        </w:rPr>
        <w:t xml:space="preserve"> principalement par</w:t>
      </w:r>
      <w:r w:rsidR="007632D6">
        <w:rPr>
          <w:rFonts w:ascii="Times New Roman" w:hAnsi="Times New Roman" w:cs="Times New Roman"/>
          <w:sz w:val="24"/>
          <w:szCs w:val="24"/>
        </w:rPr>
        <w:t xml:space="preserve"> </w:t>
      </w:r>
      <w:r w:rsidR="007273B0">
        <w:rPr>
          <w:rFonts w:ascii="Times New Roman" w:hAnsi="Times New Roman" w:cs="Times New Roman"/>
          <w:sz w:val="24"/>
          <w:szCs w:val="24"/>
        </w:rPr>
        <w:t>mails ou fax</w:t>
      </w:r>
      <w:r>
        <w:rPr>
          <w:rFonts w:ascii="Times New Roman" w:hAnsi="Times New Roman" w:cs="Times New Roman"/>
          <w:sz w:val="24"/>
          <w:szCs w:val="24"/>
        </w:rPr>
        <w:t>.</w:t>
      </w:r>
    </w:p>
    <w:p w:rsidR="00797270" w:rsidRDefault="00987A89" w:rsidP="00B97A1B">
      <w:pPr>
        <w:jc w:val="both"/>
        <w:rPr>
          <w:rFonts w:ascii="Times New Roman" w:hAnsi="Times New Roman" w:cs="Times New Roman"/>
          <w:sz w:val="24"/>
          <w:szCs w:val="24"/>
        </w:rPr>
      </w:pPr>
      <w:r>
        <w:rPr>
          <w:rFonts w:ascii="Times New Roman" w:hAnsi="Times New Roman" w:cs="Times New Roman"/>
          <w:sz w:val="24"/>
          <w:szCs w:val="24"/>
        </w:rPr>
        <w:t>D’autres services (</w:t>
      </w:r>
      <w:r w:rsidR="000F7C14">
        <w:rPr>
          <w:rFonts w:ascii="Times New Roman" w:hAnsi="Times New Roman" w:cs="Times New Roman"/>
          <w:sz w:val="24"/>
          <w:szCs w:val="24"/>
        </w:rPr>
        <w:t>C</w:t>
      </w:r>
      <w:r>
        <w:rPr>
          <w:rFonts w:ascii="Times New Roman" w:hAnsi="Times New Roman" w:cs="Times New Roman"/>
          <w:sz w:val="24"/>
          <w:szCs w:val="24"/>
        </w:rPr>
        <w:t>PMS, écoles, …) font également appel.</w:t>
      </w:r>
      <w:r w:rsidR="00204EF2">
        <w:rPr>
          <w:rFonts w:ascii="Times New Roman" w:hAnsi="Times New Roman" w:cs="Times New Roman"/>
          <w:sz w:val="24"/>
          <w:szCs w:val="24"/>
        </w:rPr>
        <w:t xml:space="preserve"> Régulièrement, des professionnels font appel à nous pour avoir un avis ou pour être conseillés (notre intervention est alors en seconde ligne)</w:t>
      </w:r>
      <w:r w:rsidR="00D36C02">
        <w:rPr>
          <w:rFonts w:ascii="Times New Roman" w:hAnsi="Times New Roman" w:cs="Times New Roman"/>
          <w:sz w:val="24"/>
          <w:szCs w:val="24"/>
        </w:rPr>
        <w:t xml:space="preserve"> ou pour nous inviter à intervenir (notre intervention est alors en première ligne)</w:t>
      </w:r>
      <w:r w:rsidR="00204EF2">
        <w:rPr>
          <w:rFonts w:ascii="Times New Roman" w:hAnsi="Times New Roman" w:cs="Times New Roman"/>
          <w:sz w:val="24"/>
          <w:szCs w:val="24"/>
        </w:rPr>
        <w:t>.</w:t>
      </w:r>
    </w:p>
    <w:p w:rsidR="00B97A1B" w:rsidRDefault="00987A89" w:rsidP="00B97A1B">
      <w:pPr>
        <w:jc w:val="both"/>
        <w:rPr>
          <w:rFonts w:ascii="Times New Roman" w:hAnsi="Times New Roman" w:cs="Times New Roman"/>
          <w:sz w:val="24"/>
          <w:szCs w:val="24"/>
        </w:rPr>
      </w:pPr>
      <w:r>
        <w:rPr>
          <w:rFonts w:ascii="Times New Roman" w:hAnsi="Times New Roman" w:cs="Times New Roman"/>
          <w:sz w:val="24"/>
          <w:szCs w:val="24"/>
        </w:rPr>
        <w:t>Les signalements sont</w:t>
      </w:r>
      <w:r w:rsidR="000F7C14">
        <w:rPr>
          <w:rFonts w:ascii="Times New Roman" w:hAnsi="Times New Roman" w:cs="Times New Roman"/>
          <w:sz w:val="24"/>
          <w:szCs w:val="24"/>
        </w:rPr>
        <w:t xml:space="preserve"> ensuite</w:t>
      </w:r>
      <w:r>
        <w:rPr>
          <w:rFonts w:ascii="Times New Roman" w:hAnsi="Times New Roman" w:cs="Times New Roman"/>
          <w:sz w:val="24"/>
          <w:szCs w:val="24"/>
        </w:rPr>
        <w:t xml:space="preserve"> alors rédigé</w:t>
      </w:r>
      <w:r w:rsidR="00B97A1B">
        <w:rPr>
          <w:rFonts w:ascii="Times New Roman" w:hAnsi="Times New Roman" w:cs="Times New Roman"/>
          <w:sz w:val="24"/>
          <w:szCs w:val="24"/>
        </w:rPr>
        <w:t>s</w:t>
      </w:r>
      <w:r>
        <w:rPr>
          <w:rFonts w:ascii="Times New Roman" w:hAnsi="Times New Roman" w:cs="Times New Roman"/>
          <w:sz w:val="24"/>
          <w:szCs w:val="24"/>
        </w:rPr>
        <w:t xml:space="preserve"> par la secrétaire</w:t>
      </w:r>
      <w:r w:rsidR="00752D9E">
        <w:rPr>
          <w:rFonts w:ascii="Times New Roman" w:hAnsi="Times New Roman" w:cs="Times New Roman"/>
          <w:sz w:val="24"/>
          <w:szCs w:val="24"/>
        </w:rPr>
        <w:t xml:space="preserve"> ou la personne qui a reçu l’appel (assistant social ou psychologue) </w:t>
      </w:r>
      <w:r>
        <w:rPr>
          <w:rFonts w:ascii="Times New Roman" w:hAnsi="Times New Roman" w:cs="Times New Roman"/>
          <w:sz w:val="24"/>
          <w:szCs w:val="24"/>
        </w:rPr>
        <w:t xml:space="preserve"> pour être présenté</w:t>
      </w:r>
      <w:r w:rsidR="00B97A1B">
        <w:rPr>
          <w:rFonts w:ascii="Times New Roman" w:hAnsi="Times New Roman" w:cs="Times New Roman"/>
          <w:sz w:val="24"/>
          <w:szCs w:val="24"/>
        </w:rPr>
        <w:t xml:space="preserve">s en réunion d’équipe. Le signaleur est chaque fois informé qu’il sera recontacté après cette réunion et </w:t>
      </w:r>
      <w:r>
        <w:rPr>
          <w:rFonts w:ascii="Times New Roman" w:hAnsi="Times New Roman" w:cs="Times New Roman"/>
          <w:sz w:val="24"/>
          <w:szCs w:val="24"/>
        </w:rPr>
        <w:t xml:space="preserve">est </w:t>
      </w:r>
      <w:r w:rsidR="00B97A1B">
        <w:rPr>
          <w:rFonts w:ascii="Times New Roman" w:hAnsi="Times New Roman" w:cs="Times New Roman"/>
          <w:sz w:val="24"/>
          <w:szCs w:val="24"/>
        </w:rPr>
        <w:t>averti d</w:t>
      </w:r>
      <w:r w:rsidR="0025241A">
        <w:rPr>
          <w:rFonts w:ascii="Times New Roman" w:hAnsi="Times New Roman" w:cs="Times New Roman"/>
          <w:sz w:val="24"/>
          <w:szCs w:val="24"/>
        </w:rPr>
        <w:t>es suites données à sa demande.</w:t>
      </w:r>
    </w:p>
    <w:p w:rsidR="0025241A" w:rsidRDefault="0025241A" w:rsidP="00B97A1B">
      <w:pPr>
        <w:jc w:val="both"/>
        <w:rPr>
          <w:rFonts w:ascii="Times New Roman" w:hAnsi="Times New Roman" w:cs="Times New Roman"/>
          <w:sz w:val="24"/>
          <w:szCs w:val="24"/>
        </w:rPr>
      </w:pPr>
      <w:r>
        <w:rPr>
          <w:rFonts w:ascii="Times New Roman" w:hAnsi="Times New Roman" w:cs="Times New Roman"/>
          <w:sz w:val="24"/>
          <w:szCs w:val="24"/>
        </w:rPr>
        <w:t>Alors que la grande majorité des demandes reçues sont en attente de la prochaine réunion d’équipe</w:t>
      </w:r>
      <w:r w:rsidR="00D36C02">
        <w:rPr>
          <w:rFonts w:ascii="Times New Roman" w:hAnsi="Times New Roman" w:cs="Times New Roman"/>
          <w:sz w:val="24"/>
          <w:szCs w:val="24"/>
        </w:rPr>
        <w:t xml:space="preserve"> (chaque mardi)</w:t>
      </w:r>
      <w:r>
        <w:rPr>
          <w:rFonts w:ascii="Times New Roman" w:hAnsi="Times New Roman" w:cs="Times New Roman"/>
          <w:sz w:val="24"/>
          <w:szCs w:val="24"/>
        </w:rPr>
        <w:t xml:space="preserve"> et que ce délai est acceptable </w:t>
      </w:r>
      <w:r w:rsidR="000F7C14">
        <w:rPr>
          <w:rFonts w:ascii="Times New Roman" w:hAnsi="Times New Roman" w:cs="Times New Roman"/>
          <w:sz w:val="24"/>
          <w:szCs w:val="24"/>
        </w:rPr>
        <w:t>au</w:t>
      </w:r>
      <w:r>
        <w:rPr>
          <w:rFonts w:ascii="Times New Roman" w:hAnsi="Times New Roman" w:cs="Times New Roman"/>
          <w:sz w:val="24"/>
          <w:szCs w:val="24"/>
        </w:rPr>
        <w:t xml:space="preserve"> regard de la situation elle-même et </w:t>
      </w:r>
      <w:r w:rsidR="007745B5">
        <w:rPr>
          <w:rFonts w:ascii="Times New Roman" w:hAnsi="Times New Roman" w:cs="Times New Roman"/>
          <w:sz w:val="24"/>
          <w:szCs w:val="24"/>
        </w:rPr>
        <w:t xml:space="preserve">de </w:t>
      </w:r>
      <w:r w:rsidR="00A04488">
        <w:rPr>
          <w:rFonts w:ascii="Times New Roman" w:hAnsi="Times New Roman" w:cs="Times New Roman"/>
          <w:sz w:val="24"/>
          <w:szCs w:val="24"/>
        </w:rPr>
        <w:t>ce que le signaleur en dit,</w:t>
      </w:r>
      <w:r>
        <w:rPr>
          <w:rFonts w:ascii="Times New Roman" w:hAnsi="Times New Roman" w:cs="Times New Roman"/>
          <w:sz w:val="24"/>
          <w:szCs w:val="24"/>
        </w:rPr>
        <w:t xml:space="preserve"> d’autres si</w:t>
      </w:r>
      <w:r w:rsidR="00CE7C52">
        <w:rPr>
          <w:rFonts w:ascii="Times New Roman" w:hAnsi="Times New Roman" w:cs="Times New Roman"/>
          <w:sz w:val="24"/>
          <w:szCs w:val="24"/>
        </w:rPr>
        <w:t>tuations nécessitent u</w:t>
      </w:r>
      <w:r>
        <w:rPr>
          <w:rFonts w:ascii="Times New Roman" w:hAnsi="Times New Roman" w:cs="Times New Roman"/>
          <w:sz w:val="24"/>
          <w:szCs w:val="24"/>
        </w:rPr>
        <w:t>n avis le jour même de l’appel. Mais ce n’est qu’un très faible pourcentage des signalements. Dans ce cas, une première réflexion concernant ces demandes urgentes a lieu avec les membres de l’équipe présents au bureau et sera répercutée directement au signaleur de manière à le guider au mieux dans l’urgence.</w:t>
      </w:r>
    </w:p>
    <w:p w:rsidR="0025241A" w:rsidRDefault="0025241A" w:rsidP="00B97A1B">
      <w:pPr>
        <w:jc w:val="both"/>
        <w:rPr>
          <w:rFonts w:ascii="Times New Roman" w:hAnsi="Times New Roman" w:cs="Times New Roman"/>
          <w:sz w:val="24"/>
          <w:szCs w:val="24"/>
        </w:rPr>
      </w:pPr>
      <w:r>
        <w:rPr>
          <w:rFonts w:ascii="Times New Roman" w:hAnsi="Times New Roman" w:cs="Times New Roman"/>
          <w:sz w:val="24"/>
          <w:szCs w:val="24"/>
        </w:rPr>
        <w:t xml:space="preserve">Nous demandons systématiquement au signaleur </w:t>
      </w:r>
      <w:r w:rsidR="00987A89">
        <w:rPr>
          <w:rFonts w:ascii="Times New Roman" w:hAnsi="Times New Roman" w:cs="Times New Roman"/>
          <w:sz w:val="24"/>
          <w:szCs w:val="24"/>
        </w:rPr>
        <w:t>de s’investir dans sa démarche</w:t>
      </w:r>
      <w:r w:rsidR="00CE7C52">
        <w:rPr>
          <w:rFonts w:ascii="Times New Roman" w:hAnsi="Times New Roman" w:cs="Times New Roman"/>
          <w:sz w:val="24"/>
          <w:szCs w:val="24"/>
        </w:rPr>
        <w:t xml:space="preserve"> en informant la famille</w:t>
      </w:r>
      <w:r w:rsidR="00987A89">
        <w:rPr>
          <w:rFonts w:ascii="Times New Roman" w:hAnsi="Times New Roman" w:cs="Times New Roman"/>
          <w:sz w:val="24"/>
          <w:szCs w:val="24"/>
        </w:rPr>
        <w:t xml:space="preserve"> de l’appel</w:t>
      </w:r>
      <w:r>
        <w:rPr>
          <w:rFonts w:ascii="Times New Roman" w:hAnsi="Times New Roman" w:cs="Times New Roman"/>
          <w:sz w:val="24"/>
          <w:szCs w:val="24"/>
        </w:rPr>
        <w:t xml:space="preserve"> à l’équipe. Cette démarche est parfois lourde de conséquence</w:t>
      </w:r>
      <w:r w:rsidR="00A04488">
        <w:rPr>
          <w:rFonts w:ascii="Times New Roman" w:hAnsi="Times New Roman" w:cs="Times New Roman"/>
          <w:sz w:val="24"/>
          <w:szCs w:val="24"/>
        </w:rPr>
        <w:t>s</w:t>
      </w:r>
      <w:r>
        <w:rPr>
          <w:rFonts w:ascii="Times New Roman" w:hAnsi="Times New Roman" w:cs="Times New Roman"/>
          <w:sz w:val="24"/>
          <w:szCs w:val="24"/>
        </w:rPr>
        <w:t xml:space="preserve"> pour le signaleur </w:t>
      </w:r>
      <w:r w:rsidR="00E32A77">
        <w:rPr>
          <w:rFonts w:ascii="Times New Roman" w:hAnsi="Times New Roman" w:cs="Times New Roman"/>
          <w:sz w:val="24"/>
          <w:szCs w:val="24"/>
        </w:rPr>
        <w:t xml:space="preserve">(quand il s’agit principalement de proches de la famille) </w:t>
      </w:r>
      <w:r>
        <w:rPr>
          <w:rFonts w:ascii="Times New Roman" w:hAnsi="Times New Roman" w:cs="Times New Roman"/>
          <w:sz w:val="24"/>
          <w:szCs w:val="24"/>
        </w:rPr>
        <w:t>qui préfère</w:t>
      </w:r>
      <w:r w:rsidR="00E32A77">
        <w:rPr>
          <w:rFonts w:ascii="Times New Roman" w:hAnsi="Times New Roman" w:cs="Times New Roman"/>
          <w:sz w:val="24"/>
          <w:szCs w:val="24"/>
        </w:rPr>
        <w:t xml:space="preserve"> </w:t>
      </w:r>
      <w:r w:rsidR="00D36C02">
        <w:rPr>
          <w:rFonts w:ascii="Times New Roman" w:hAnsi="Times New Roman" w:cs="Times New Roman"/>
          <w:sz w:val="24"/>
          <w:szCs w:val="24"/>
        </w:rPr>
        <w:t>parfois</w:t>
      </w:r>
      <w:r>
        <w:rPr>
          <w:rFonts w:ascii="Times New Roman" w:hAnsi="Times New Roman" w:cs="Times New Roman"/>
          <w:sz w:val="24"/>
          <w:szCs w:val="24"/>
        </w:rPr>
        <w:t xml:space="preserve"> rester anonyme ou</w:t>
      </w:r>
      <w:r w:rsidR="00E32A77">
        <w:rPr>
          <w:rFonts w:ascii="Times New Roman" w:hAnsi="Times New Roman" w:cs="Times New Roman"/>
          <w:sz w:val="24"/>
          <w:szCs w:val="24"/>
        </w:rPr>
        <w:t xml:space="preserve"> de personnes</w:t>
      </w:r>
      <w:r>
        <w:rPr>
          <w:rFonts w:ascii="Times New Roman" w:hAnsi="Times New Roman" w:cs="Times New Roman"/>
          <w:sz w:val="24"/>
          <w:szCs w:val="24"/>
        </w:rPr>
        <w:t xml:space="preserve"> qui ne souhaite</w:t>
      </w:r>
      <w:r w:rsidR="00E32A77">
        <w:rPr>
          <w:rFonts w:ascii="Times New Roman" w:hAnsi="Times New Roman" w:cs="Times New Roman"/>
          <w:sz w:val="24"/>
          <w:szCs w:val="24"/>
        </w:rPr>
        <w:t>nt</w:t>
      </w:r>
      <w:r>
        <w:rPr>
          <w:rFonts w:ascii="Times New Roman" w:hAnsi="Times New Roman" w:cs="Times New Roman"/>
          <w:sz w:val="24"/>
          <w:szCs w:val="24"/>
        </w:rPr>
        <w:t xml:space="preserve"> pas s’impliquer dans la situation. Dans ce cas, nous recherchons avec le signaleur le</w:t>
      </w:r>
      <w:r w:rsidR="00663205">
        <w:rPr>
          <w:rFonts w:ascii="Times New Roman" w:hAnsi="Times New Roman" w:cs="Times New Roman"/>
          <w:sz w:val="24"/>
          <w:szCs w:val="24"/>
        </w:rPr>
        <w:t xml:space="preserve"> meilleur chemin pour entrer en contact avec</w:t>
      </w:r>
      <w:r>
        <w:rPr>
          <w:rFonts w:ascii="Times New Roman" w:hAnsi="Times New Roman" w:cs="Times New Roman"/>
          <w:sz w:val="24"/>
          <w:szCs w:val="24"/>
        </w:rPr>
        <w:t xml:space="preserve"> cette famille</w:t>
      </w:r>
      <w:r w:rsidR="00E71FC5">
        <w:rPr>
          <w:rFonts w:ascii="Times New Roman" w:hAnsi="Times New Roman" w:cs="Times New Roman"/>
          <w:sz w:val="24"/>
          <w:szCs w:val="24"/>
        </w:rPr>
        <w:t xml:space="preserve">. </w:t>
      </w:r>
    </w:p>
    <w:p w:rsidR="0009510C" w:rsidRDefault="00987215" w:rsidP="00B97A1B">
      <w:pPr>
        <w:jc w:val="both"/>
        <w:rPr>
          <w:rFonts w:ascii="Times New Roman" w:hAnsi="Times New Roman" w:cs="Times New Roman"/>
          <w:sz w:val="24"/>
          <w:szCs w:val="24"/>
        </w:rPr>
      </w:pPr>
      <w:r>
        <w:rPr>
          <w:rFonts w:ascii="Times New Roman" w:hAnsi="Times New Roman" w:cs="Times New Roman"/>
          <w:sz w:val="24"/>
          <w:szCs w:val="24"/>
        </w:rPr>
        <w:t>Les signalements</w:t>
      </w:r>
      <w:r w:rsidR="0009510C">
        <w:rPr>
          <w:rFonts w:ascii="Times New Roman" w:hAnsi="Times New Roman" w:cs="Times New Roman"/>
          <w:sz w:val="24"/>
          <w:szCs w:val="24"/>
        </w:rPr>
        <w:t xml:space="preserve"> totalement anonyme</w:t>
      </w:r>
      <w:r w:rsidR="00CE7C52">
        <w:rPr>
          <w:rFonts w:ascii="Times New Roman" w:hAnsi="Times New Roman" w:cs="Times New Roman"/>
          <w:sz w:val="24"/>
          <w:szCs w:val="24"/>
        </w:rPr>
        <w:t>s</w:t>
      </w:r>
      <w:r w:rsidR="0009510C">
        <w:rPr>
          <w:rFonts w:ascii="Times New Roman" w:hAnsi="Times New Roman" w:cs="Times New Roman"/>
          <w:sz w:val="24"/>
          <w:szCs w:val="24"/>
        </w:rPr>
        <w:t xml:space="preserve"> et relevant d’inquiétudes importantes sont réorientés vers le parquet (le SAJ ne pouvant pas non plus solliciter une rencontre avec les parents sur base d</w:t>
      </w:r>
      <w:r w:rsidR="00D36C02">
        <w:rPr>
          <w:rFonts w:ascii="Times New Roman" w:hAnsi="Times New Roman" w:cs="Times New Roman"/>
          <w:sz w:val="24"/>
          <w:szCs w:val="24"/>
        </w:rPr>
        <w:t>’une</w:t>
      </w:r>
      <w:r w:rsidR="0009510C">
        <w:rPr>
          <w:rFonts w:ascii="Times New Roman" w:hAnsi="Times New Roman" w:cs="Times New Roman"/>
          <w:sz w:val="24"/>
          <w:szCs w:val="24"/>
        </w:rPr>
        <w:t xml:space="preserve"> dénonciation anonyme). Dans certains cas, c’est l’équipe qui prend en charge cette démarche.</w:t>
      </w:r>
      <w:r>
        <w:rPr>
          <w:rFonts w:ascii="Times New Roman" w:hAnsi="Times New Roman" w:cs="Times New Roman"/>
          <w:sz w:val="24"/>
          <w:szCs w:val="24"/>
        </w:rPr>
        <w:t xml:space="preserve"> </w:t>
      </w:r>
    </w:p>
    <w:p w:rsidR="0025241A" w:rsidRDefault="0025241A" w:rsidP="00B97A1B">
      <w:pPr>
        <w:jc w:val="both"/>
        <w:rPr>
          <w:rFonts w:ascii="Times New Roman" w:hAnsi="Times New Roman" w:cs="Times New Roman"/>
          <w:sz w:val="24"/>
          <w:szCs w:val="24"/>
        </w:rPr>
      </w:pPr>
    </w:p>
    <w:p w:rsidR="00B97A1B" w:rsidRDefault="00B97A1B" w:rsidP="00B97A1B">
      <w:pPr>
        <w:jc w:val="both"/>
        <w:rPr>
          <w:rFonts w:ascii="Times New Roman" w:hAnsi="Times New Roman" w:cs="Times New Roman"/>
          <w:sz w:val="24"/>
          <w:szCs w:val="24"/>
        </w:rPr>
      </w:pPr>
    </w:p>
    <w:p w:rsidR="0009510C" w:rsidRDefault="0009510C" w:rsidP="00A62BE6">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5.1.2. La réunion hebdomadaire </w:t>
      </w:r>
    </w:p>
    <w:p w:rsidR="0009510C" w:rsidRDefault="00351313" w:rsidP="00A62BE6">
      <w:pPr>
        <w:jc w:val="both"/>
        <w:rPr>
          <w:rFonts w:ascii="Times New Roman" w:hAnsi="Times New Roman" w:cs="Times New Roman"/>
          <w:sz w:val="24"/>
          <w:szCs w:val="24"/>
        </w:rPr>
      </w:pPr>
      <w:r>
        <w:rPr>
          <w:rFonts w:ascii="Times New Roman" w:hAnsi="Times New Roman" w:cs="Times New Roman"/>
          <w:sz w:val="24"/>
          <w:szCs w:val="24"/>
        </w:rPr>
        <w:t xml:space="preserve">Chaque signalement </w:t>
      </w:r>
      <w:r w:rsidR="00253FF1">
        <w:rPr>
          <w:rFonts w:ascii="Times New Roman" w:hAnsi="Times New Roman" w:cs="Times New Roman"/>
          <w:sz w:val="24"/>
          <w:szCs w:val="24"/>
        </w:rPr>
        <w:t>parvenu</w:t>
      </w:r>
      <w:r w:rsidR="00B7655F">
        <w:rPr>
          <w:rFonts w:ascii="Times New Roman" w:hAnsi="Times New Roman" w:cs="Times New Roman"/>
          <w:sz w:val="24"/>
          <w:szCs w:val="24"/>
        </w:rPr>
        <w:t xml:space="preserve"> durant la semaine écoulée </w:t>
      </w:r>
      <w:r w:rsidR="00D731D4">
        <w:rPr>
          <w:rFonts w:ascii="Times New Roman" w:hAnsi="Times New Roman" w:cs="Times New Roman"/>
          <w:sz w:val="24"/>
          <w:szCs w:val="24"/>
        </w:rPr>
        <w:t>est</w:t>
      </w:r>
      <w:r w:rsidR="00B7655F">
        <w:rPr>
          <w:rFonts w:ascii="Times New Roman" w:hAnsi="Times New Roman" w:cs="Times New Roman"/>
          <w:sz w:val="24"/>
          <w:szCs w:val="24"/>
        </w:rPr>
        <w:t xml:space="preserve"> </w:t>
      </w:r>
      <w:r w:rsidR="00D731D4">
        <w:rPr>
          <w:rFonts w:ascii="Times New Roman" w:hAnsi="Times New Roman" w:cs="Times New Roman"/>
          <w:sz w:val="24"/>
          <w:szCs w:val="24"/>
        </w:rPr>
        <w:t>évalué</w:t>
      </w:r>
      <w:r w:rsidR="0009510C">
        <w:rPr>
          <w:rFonts w:ascii="Times New Roman" w:hAnsi="Times New Roman" w:cs="Times New Roman"/>
          <w:sz w:val="24"/>
          <w:szCs w:val="24"/>
        </w:rPr>
        <w:t xml:space="preserve"> lo</w:t>
      </w:r>
      <w:r w:rsidR="00330005">
        <w:rPr>
          <w:rFonts w:ascii="Times New Roman" w:hAnsi="Times New Roman" w:cs="Times New Roman"/>
          <w:sz w:val="24"/>
          <w:szCs w:val="24"/>
        </w:rPr>
        <w:t>rs de la réunion</w:t>
      </w:r>
      <w:r w:rsidR="0009510C">
        <w:rPr>
          <w:rFonts w:ascii="Times New Roman" w:hAnsi="Times New Roman" w:cs="Times New Roman"/>
          <w:sz w:val="24"/>
          <w:szCs w:val="24"/>
        </w:rPr>
        <w:t xml:space="preserve"> pluridisciplinaire qui se tient chaque mardi après-midi.</w:t>
      </w:r>
    </w:p>
    <w:p w:rsidR="006921E9" w:rsidRDefault="0009510C" w:rsidP="006921E9">
      <w:pPr>
        <w:spacing w:after="0"/>
        <w:jc w:val="both"/>
        <w:rPr>
          <w:rFonts w:ascii="Times New Roman" w:hAnsi="Times New Roman" w:cs="Times New Roman"/>
          <w:sz w:val="24"/>
          <w:szCs w:val="24"/>
        </w:rPr>
      </w:pPr>
      <w:r>
        <w:rPr>
          <w:rFonts w:ascii="Times New Roman" w:hAnsi="Times New Roman" w:cs="Times New Roman"/>
          <w:sz w:val="24"/>
          <w:szCs w:val="24"/>
        </w:rPr>
        <w:t>T</w:t>
      </w:r>
      <w:r w:rsidR="00E574CA">
        <w:rPr>
          <w:rFonts w:ascii="Times New Roman" w:hAnsi="Times New Roman" w:cs="Times New Roman"/>
          <w:sz w:val="24"/>
          <w:szCs w:val="24"/>
        </w:rPr>
        <w:t>ous les signalements</w:t>
      </w:r>
      <w:r>
        <w:rPr>
          <w:rFonts w:ascii="Times New Roman" w:hAnsi="Times New Roman" w:cs="Times New Roman"/>
          <w:sz w:val="24"/>
          <w:szCs w:val="24"/>
        </w:rPr>
        <w:t xml:space="preserve"> sont présentés en réunion d’équipe</w:t>
      </w:r>
      <w:r w:rsidR="007745B5">
        <w:rPr>
          <w:rFonts w:ascii="Times New Roman" w:hAnsi="Times New Roman" w:cs="Times New Roman"/>
          <w:sz w:val="24"/>
          <w:szCs w:val="24"/>
        </w:rPr>
        <w:t>, y compris</w:t>
      </w:r>
      <w:r w:rsidR="006921E9">
        <w:rPr>
          <w:rFonts w:ascii="Times New Roman" w:hAnsi="Times New Roman" w:cs="Times New Roman"/>
          <w:sz w:val="24"/>
          <w:szCs w:val="24"/>
        </w:rPr>
        <w:t xml:space="preserve"> les</w:t>
      </w:r>
      <w:r>
        <w:rPr>
          <w:rFonts w:ascii="Times New Roman" w:hAnsi="Times New Roman" w:cs="Times New Roman"/>
          <w:sz w:val="24"/>
          <w:szCs w:val="24"/>
        </w:rPr>
        <w:t xml:space="preserve"> demande</w:t>
      </w:r>
      <w:r w:rsidR="006921E9">
        <w:rPr>
          <w:rFonts w:ascii="Times New Roman" w:hAnsi="Times New Roman" w:cs="Times New Roman"/>
          <w:sz w:val="24"/>
          <w:szCs w:val="24"/>
        </w:rPr>
        <w:t>s</w:t>
      </w:r>
      <w:r>
        <w:rPr>
          <w:rFonts w:ascii="Times New Roman" w:hAnsi="Times New Roman" w:cs="Times New Roman"/>
          <w:sz w:val="24"/>
          <w:szCs w:val="24"/>
        </w:rPr>
        <w:t xml:space="preserve"> d’avis</w:t>
      </w:r>
      <w:r w:rsidR="00704CA8">
        <w:rPr>
          <w:rFonts w:ascii="Times New Roman" w:hAnsi="Times New Roman" w:cs="Times New Roman"/>
          <w:sz w:val="24"/>
          <w:szCs w:val="24"/>
        </w:rPr>
        <w:t xml:space="preserve"> et </w:t>
      </w:r>
      <w:r>
        <w:rPr>
          <w:rFonts w:ascii="Times New Roman" w:hAnsi="Times New Roman" w:cs="Times New Roman"/>
          <w:sz w:val="24"/>
          <w:szCs w:val="24"/>
        </w:rPr>
        <w:t>de conseils</w:t>
      </w:r>
      <w:r w:rsidR="00245852">
        <w:rPr>
          <w:rFonts w:ascii="Times New Roman" w:hAnsi="Times New Roman" w:cs="Times New Roman"/>
          <w:sz w:val="24"/>
          <w:szCs w:val="24"/>
        </w:rPr>
        <w:t>.</w:t>
      </w:r>
      <w:r w:rsidR="006921E9">
        <w:rPr>
          <w:rFonts w:ascii="Times New Roman" w:hAnsi="Times New Roman" w:cs="Times New Roman"/>
          <w:sz w:val="24"/>
          <w:szCs w:val="24"/>
        </w:rPr>
        <w:t xml:space="preserve"> </w:t>
      </w:r>
    </w:p>
    <w:p w:rsidR="0009510C" w:rsidRDefault="0009510C" w:rsidP="006921E9">
      <w:pPr>
        <w:spacing w:after="0"/>
        <w:jc w:val="both"/>
        <w:rPr>
          <w:rFonts w:ascii="Times New Roman" w:hAnsi="Times New Roman" w:cs="Times New Roman"/>
          <w:sz w:val="24"/>
          <w:szCs w:val="24"/>
        </w:rPr>
      </w:pPr>
      <w:r>
        <w:rPr>
          <w:rFonts w:ascii="Times New Roman" w:hAnsi="Times New Roman" w:cs="Times New Roman"/>
          <w:sz w:val="24"/>
          <w:szCs w:val="24"/>
        </w:rPr>
        <w:t xml:space="preserve">Les données récoltées lors du signalement sont partagées lors de cette réunion d’équipe et donnent lieu à une première évaluation de la situation. </w:t>
      </w:r>
    </w:p>
    <w:p w:rsidR="006921E9" w:rsidRDefault="006921E9" w:rsidP="006921E9">
      <w:pPr>
        <w:spacing w:after="0"/>
        <w:jc w:val="both"/>
        <w:rPr>
          <w:rFonts w:ascii="Times New Roman" w:hAnsi="Times New Roman" w:cs="Times New Roman"/>
          <w:sz w:val="24"/>
          <w:szCs w:val="24"/>
        </w:rPr>
      </w:pPr>
    </w:p>
    <w:p w:rsidR="0009510C" w:rsidRDefault="00F51791" w:rsidP="006921E9">
      <w:pPr>
        <w:spacing w:after="0"/>
        <w:jc w:val="both"/>
        <w:rPr>
          <w:rFonts w:ascii="Times New Roman" w:hAnsi="Times New Roman" w:cs="Times New Roman"/>
          <w:sz w:val="24"/>
          <w:szCs w:val="24"/>
        </w:rPr>
      </w:pPr>
      <w:r>
        <w:rPr>
          <w:rFonts w:ascii="Times New Roman" w:hAnsi="Times New Roman" w:cs="Times New Roman"/>
          <w:sz w:val="24"/>
          <w:szCs w:val="24"/>
        </w:rPr>
        <w:t>Les réflexions</w:t>
      </w:r>
      <w:r w:rsidR="0009510C">
        <w:rPr>
          <w:rFonts w:ascii="Times New Roman" w:hAnsi="Times New Roman" w:cs="Times New Roman"/>
          <w:sz w:val="24"/>
          <w:szCs w:val="24"/>
        </w:rPr>
        <w:t xml:space="preserve"> suivantes se posent : </w:t>
      </w:r>
    </w:p>
    <w:p w:rsidR="0009510C" w:rsidRDefault="0009510C" w:rsidP="00A62BE6">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La demande se réfère-t-elle à </w:t>
      </w:r>
      <w:r w:rsidR="002C0D1D">
        <w:rPr>
          <w:rFonts w:ascii="Times New Roman" w:hAnsi="Times New Roman" w:cs="Times New Roman"/>
          <w:sz w:val="24"/>
          <w:szCs w:val="24"/>
        </w:rPr>
        <w:t>un enfant victime de maltraitanc</w:t>
      </w:r>
      <w:r>
        <w:rPr>
          <w:rFonts w:ascii="Times New Roman" w:hAnsi="Times New Roman" w:cs="Times New Roman"/>
          <w:sz w:val="24"/>
          <w:szCs w:val="24"/>
        </w:rPr>
        <w:t>e</w:t>
      </w:r>
      <w:r w:rsidR="0090247C">
        <w:rPr>
          <w:rFonts w:ascii="Times New Roman" w:hAnsi="Times New Roman" w:cs="Times New Roman"/>
          <w:sz w:val="24"/>
          <w:szCs w:val="24"/>
        </w:rPr>
        <w:t>(s)</w:t>
      </w:r>
      <w:r>
        <w:rPr>
          <w:rFonts w:ascii="Times New Roman" w:hAnsi="Times New Roman" w:cs="Times New Roman"/>
          <w:sz w:val="24"/>
          <w:szCs w:val="24"/>
        </w:rPr>
        <w:t> </w:t>
      </w:r>
      <w:r w:rsidR="0090247C">
        <w:rPr>
          <w:rFonts w:ascii="Times New Roman" w:hAnsi="Times New Roman" w:cs="Times New Roman"/>
          <w:sz w:val="24"/>
          <w:szCs w:val="24"/>
        </w:rPr>
        <w:t>ou d’abus</w:t>
      </w:r>
      <w:r>
        <w:rPr>
          <w:rFonts w:ascii="Times New Roman" w:hAnsi="Times New Roman" w:cs="Times New Roman"/>
          <w:sz w:val="24"/>
          <w:szCs w:val="24"/>
        </w:rPr>
        <w:t>?</w:t>
      </w:r>
    </w:p>
    <w:p w:rsidR="0009510C" w:rsidRDefault="00A62BE6" w:rsidP="00A62BE6">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S’il s’agit d’une situation de maltraitance, de quel type de maltraitance parle-t-on ? Quel est le degré d’urgence de l’intervention ?</w:t>
      </w:r>
    </w:p>
    <w:p w:rsidR="00A62BE6" w:rsidRDefault="00A62BE6" w:rsidP="00A62BE6">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L’enfant doit-il être protégé au plus vite ?</w:t>
      </w:r>
    </w:p>
    <w:p w:rsidR="00A62BE6" w:rsidRDefault="00A62BE6" w:rsidP="00A62BE6">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Quelle est</w:t>
      </w:r>
      <w:r w:rsidR="002C0D1D">
        <w:rPr>
          <w:rFonts w:ascii="Times New Roman" w:hAnsi="Times New Roman" w:cs="Times New Roman"/>
          <w:sz w:val="24"/>
          <w:szCs w:val="24"/>
        </w:rPr>
        <w:t xml:space="preserve"> la demande de la famille ou du </w:t>
      </w:r>
      <w:r>
        <w:rPr>
          <w:rFonts w:ascii="Times New Roman" w:hAnsi="Times New Roman" w:cs="Times New Roman"/>
          <w:sz w:val="24"/>
          <w:szCs w:val="24"/>
        </w:rPr>
        <w:t>signaleur ? La famille est-elle au courant de ce signalement ?</w:t>
      </w:r>
    </w:p>
    <w:p w:rsidR="00A62BE6" w:rsidRDefault="00A62BE6" w:rsidP="00A62BE6">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Comment va l’enfant ? Y a-t-il nécessité d’une prise en charge médicale ?</w:t>
      </w:r>
    </w:p>
    <w:p w:rsidR="00A62BE6" w:rsidRDefault="00A62BE6" w:rsidP="00A62BE6">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Quelles sont les ressources personnelles et environnementales de l’enfant ?</w:t>
      </w:r>
    </w:p>
    <w:p w:rsidR="00A62BE6" w:rsidRDefault="00A62BE6" w:rsidP="00A62BE6">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D’autres intervenants accompagnent-ils/ont-ils accompagné la famille ? Quel type d’aide a déjà été tenté ?</w:t>
      </w:r>
    </w:p>
    <w:p w:rsidR="0090247C" w:rsidRDefault="0090247C" w:rsidP="00A62BE6">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Quel type de relais ou de cadre tel qu’un SAJ serait opportun ?</w:t>
      </w:r>
    </w:p>
    <w:p w:rsidR="00A62BE6" w:rsidRDefault="00A62BE6" w:rsidP="00A62BE6">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Sommes-nous compétents en matière de territoire ?</w:t>
      </w:r>
    </w:p>
    <w:p w:rsidR="00A62BE6" w:rsidRDefault="00A62BE6" w:rsidP="0090247C">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L’équipe a-t-elle des disponibilités suffisantes pour l’accompagnement de cette famille ? Qui recontacte le signaleur ? </w:t>
      </w:r>
      <w:r w:rsidR="00C97A87">
        <w:rPr>
          <w:rFonts w:ascii="Times New Roman" w:hAnsi="Times New Roman" w:cs="Times New Roman"/>
          <w:sz w:val="24"/>
          <w:szCs w:val="24"/>
        </w:rPr>
        <w:t>Quel psychologue</w:t>
      </w:r>
      <w:r w:rsidR="006C30D2">
        <w:rPr>
          <w:rFonts w:ascii="Times New Roman" w:hAnsi="Times New Roman" w:cs="Times New Roman"/>
          <w:sz w:val="24"/>
          <w:szCs w:val="24"/>
        </w:rPr>
        <w:t xml:space="preserve"> et assistant social</w:t>
      </w:r>
      <w:r>
        <w:rPr>
          <w:rFonts w:ascii="Times New Roman" w:hAnsi="Times New Roman" w:cs="Times New Roman"/>
          <w:sz w:val="24"/>
          <w:szCs w:val="24"/>
        </w:rPr>
        <w:t xml:space="preserve"> vont intervenir ? </w:t>
      </w:r>
    </w:p>
    <w:p w:rsidR="00A62BE6" w:rsidRDefault="00A62BE6" w:rsidP="00A62BE6">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Si la demande ne nous concerne pas, vers qui réorienter ?</w:t>
      </w:r>
    </w:p>
    <w:p w:rsidR="00A62BE6" w:rsidRDefault="00A62BE6" w:rsidP="00A62BE6">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w:t>
      </w:r>
    </w:p>
    <w:p w:rsidR="00A62BE6" w:rsidRPr="00A62BE6" w:rsidRDefault="001D328E" w:rsidP="00547298">
      <w:pPr>
        <w:jc w:val="both"/>
        <w:rPr>
          <w:rFonts w:ascii="Times New Roman" w:hAnsi="Times New Roman" w:cs="Times New Roman"/>
          <w:sz w:val="24"/>
          <w:szCs w:val="24"/>
        </w:rPr>
      </w:pPr>
      <w:r>
        <w:rPr>
          <w:rFonts w:ascii="Times New Roman" w:hAnsi="Times New Roman" w:cs="Times New Roman"/>
          <w:sz w:val="24"/>
          <w:szCs w:val="24"/>
        </w:rPr>
        <w:t>Ces questions so</w:t>
      </w:r>
      <w:r w:rsidR="006921E9">
        <w:rPr>
          <w:rFonts w:ascii="Times New Roman" w:hAnsi="Times New Roman" w:cs="Times New Roman"/>
          <w:sz w:val="24"/>
          <w:szCs w:val="24"/>
        </w:rPr>
        <w:t>nt débattues et</w:t>
      </w:r>
      <w:r>
        <w:rPr>
          <w:rFonts w:ascii="Times New Roman" w:hAnsi="Times New Roman" w:cs="Times New Roman"/>
          <w:sz w:val="24"/>
          <w:szCs w:val="24"/>
        </w:rPr>
        <w:t xml:space="preserve"> entrainent une réflexion qui aboutit à une prise de décision lors de cette réunion</w:t>
      </w:r>
      <w:r w:rsidR="00A62BE6">
        <w:rPr>
          <w:rFonts w:ascii="Times New Roman" w:hAnsi="Times New Roman" w:cs="Times New Roman"/>
          <w:sz w:val="24"/>
          <w:szCs w:val="24"/>
        </w:rPr>
        <w:t>.</w:t>
      </w:r>
    </w:p>
    <w:p w:rsidR="00547298" w:rsidRDefault="00A62BE6" w:rsidP="00547298">
      <w:pPr>
        <w:jc w:val="both"/>
        <w:rPr>
          <w:rFonts w:ascii="Times New Roman" w:hAnsi="Times New Roman" w:cs="Times New Roman"/>
          <w:b/>
          <w:sz w:val="24"/>
          <w:szCs w:val="24"/>
        </w:rPr>
      </w:pPr>
      <w:r>
        <w:rPr>
          <w:rFonts w:ascii="Times New Roman" w:hAnsi="Times New Roman" w:cs="Times New Roman"/>
          <w:b/>
          <w:sz w:val="24"/>
          <w:szCs w:val="24"/>
        </w:rPr>
        <w:tab/>
      </w:r>
    </w:p>
    <w:p w:rsidR="006921E9" w:rsidRDefault="006921E9" w:rsidP="00547298">
      <w:pPr>
        <w:jc w:val="both"/>
        <w:rPr>
          <w:rFonts w:ascii="Times New Roman" w:hAnsi="Times New Roman" w:cs="Times New Roman"/>
          <w:b/>
          <w:sz w:val="24"/>
          <w:szCs w:val="24"/>
        </w:rPr>
      </w:pPr>
    </w:p>
    <w:p w:rsidR="00547298" w:rsidRDefault="00547298" w:rsidP="00547298">
      <w:pPr>
        <w:ind w:firstLine="360"/>
        <w:jc w:val="both"/>
        <w:rPr>
          <w:rFonts w:ascii="Times New Roman" w:hAnsi="Times New Roman" w:cs="Times New Roman"/>
          <w:b/>
          <w:sz w:val="24"/>
          <w:szCs w:val="24"/>
        </w:rPr>
      </w:pPr>
    </w:p>
    <w:p w:rsidR="001D5F1E" w:rsidRDefault="001D5F1E" w:rsidP="00547298">
      <w:pPr>
        <w:ind w:firstLine="360"/>
        <w:jc w:val="both"/>
        <w:rPr>
          <w:rFonts w:ascii="Times New Roman" w:hAnsi="Times New Roman" w:cs="Times New Roman"/>
          <w:b/>
          <w:sz w:val="24"/>
          <w:szCs w:val="24"/>
        </w:rPr>
      </w:pPr>
    </w:p>
    <w:p w:rsidR="00547298" w:rsidRDefault="00547298" w:rsidP="00547298">
      <w:pPr>
        <w:ind w:firstLine="360"/>
        <w:jc w:val="both"/>
        <w:rPr>
          <w:rFonts w:ascii="Times New Roman" w:hAnsi="Times New Roman" w:cs="Times New Roman"/>
          <w:b/>
          <w:sz w:val="24"/>
          <w:szCs w:val="24"/>
        </w:rPr>
      </w:pPr>
    </w:p>
    <w:p w:rsidR="00547298" w:rsidRDefault="00547298" w:rsidP="00547298">
      <w:pPr>
        <w:ind w:firstLine="360"/>
        <w:jc w:val="both"/>
        <w:rPr>
          <w:rFonts w:ascii="Times New Roman" w:hAnsi="Times New Roman" w:cs="Times New Roman"/>
          <w:b/>
          <w:sz w:val="24"/>
          <w:szCs w:val="24"/>
        </w:rPr>
      </w:pPr>
    </w:p>
    <w:p w:rsidR="007D6E36" w:rsidRDefault="007D6E36" w:rsidP="00547298">
      <w:pPr>
        <w:ind w:firstLine="360"/>
        <w:jc w:val="both"/>
        <w:rPr>
          <w:rFonts w:ascii="Times New Roman" w:hAnsi="Times New Roman" w:cs="Times New Roman"/>
          <w:b/>
          <w:sz w:val="24"/>
          <w:szCs w:val="24"/>
        </w:rPr>
      </w:pPr>
    </w:p>
    <w:p w:rsidR="007D6E36" w:rsidRDefault="007D6E36" w:rsidP="00547298">
      <w:pPr>
        <w:ind w:firstLine="360"/>
        <w:jc w:val="both"/>
        <w:rPr>
          <w:rFonts w:ascii="Times New Roman" w:hAnsi="Times New Roman" w:cs="Times New Roman"/>
          <w:b/>
          <w:sz w:val="24"/>
          <w:szCs w:val="24"/>
        </w:rPr>
      </w:pPr>
    </w:p>
    <w:p w:rsidR="0009510C" w:rsidRDefault="00A62BE6" w:rsidP="00547298">
      <w:pPr>
        <w:ind w:firstLine="360"/>
        <w:jc w:val="both"/>
        <w:rPr>
          <w:rFonts w:ascii="Times New Roman" w:hAnsi="Times New Roman" w:cs="Times New Roman"/>
          <w:b/>
          <w:sz w:val="24"/>
          <w:szCs w:val="24"/>
        </w:rPr>
      </w:pPr>
      <w:r>
        <w:rPr>
          <w:rFonts w:ascii="Times New Roman" w:hAnsi="Times New Roman" w:cs="Times New Roman"/>
          <w:b/>
          <w:sz w:val="24"/>
          <w:szCs w:val="24"/>
        </w:rPr>
        <w:lastRenderedPageBreak/>
        <w:t>5.1.3. La prise en charge</w:t>
      </w:r>
    </w:p>
    <w:p w:rsidR="00A62BE6" w:rsidRPr="00F84795" w:rsidRDefault="00A62BE6" w:rsidP="00A26950">
      <w:pPr>
        <w:ind w:firstLine="708"/>
        <w:jc w:val="both"/>
        <w:rPr>
          <w:rFonts w:ascii="Times New Roman" w:hAnsi="Times New Roman" w:cs="Times New Roman"/>
          <w:sz w:val="24"/>
          <w:szCs w:val="24"/>
          <w:u w:val="single"/>
        </w:rPr>
      </w:pPr>
      <w:r w:rsidRPr="00F84795">
        <w:rPr>
          <w:rFonts w:ascii="Times New Roman" w:hAnsi="Times New Roman" w:cs="Times New Roman"/>
          <w:sz w:val="24"/>
          <w:szCs w:val="24"/>
          <w:u w:val="single"/>
        </w:rPr>
        <w:t xml:space="preserve">- </w:t>
      </w:r>
      <w:r w:rsidR="00F901CE" w:rsidRPr="00F84795">
        <w:rPr>
          <w:rFonts w:ascii="Times New Roman" w:hAnsi="Times New Roman" w:cs="Times New Roman"/>
          <w:sz w:val="24"/>
          <w:szCs w:val="24"/>
          <w:u w:val="single"/>
        </w:rPr>
        <w:t xml:space="preserve">  L</w:t>
      </w:r>
      <w:r w:rsidRPr="00F84795">
        <w:rPr>
          <w:rFonts w:ascii="Times New Roman" w:hAnsi="Times New Roman" w:cs="Times New Roman"/>
          <w:sz w:val="24"/>
          <w:szCs w:val="24"/>
          <w:u w:val="single"/>
        </w:rPr>
        <w:t>’investigation :</w:t>
      </w:r>
    </w:p>
    <w:p w:rsidR="00A62BE6" w:rsidRDefault="00A62BE6" w:rsidP="00A62BE6">
      <w:pPr>
        <w:jc w:val="both"/>
        <w:rPr>
          <w:rFonts w:ascii="Times New Roman" w:hAnsi="Times New Roman" w:cs="Times New Roman"/>
          <w:sz w:val="24"/>
          <w:szCs w:val="24"/>
        </w:rPr>
      </w:pPr>
      <w:r>
        <w:rPr>
          <w:rFonts w:ascii="Times New Roman" w:hAnsi="Times New Roman" w:cs="Times New Roman"/>
          <w:sz w:val="24"/>
          <w:szCs w:val="24"/>
        </w:rPr>
        <w:t>Une première rencontre est proposée aux parents afin d’affiner le signalement, d’évaluer la situation et la demande vis-à-vis de notre équipe. Nous y présentons le mode de fonctionnement de l’équipe. Généralement</w:t>
      </w:r>
      <w:r w:rsidR="0055400C">
        <w:rPr>
          <w:rFonts w:ascii="Times New Roman" w:hAnsi="Times New Roman" w:cs="Times New Roman"/>
          <w:sz w:val="24"/>
          <w:szCs w:val="24"/>
        </w:rPr>
        <w:t>,</w:t>
      </w:r>
      <w:r>
        <w:rPr>
          <w:rFonts w:ascii="Times New Roman" w:hAnsi="Times New Roman" w:cs="Times New Roman"/>
          <w:sz w:val="24"/>
          <w:szCs w:val="24"/>
        </w:rPr>
        <w:t xml:space="preserve"> l’enfant n’est pas présent lors de cette rencontre</w:t>
      </w:r>
      <w:r w:rsidR="007745B5">
        <w:rPr>
          <w:rFonts w:ascii="Times New Roman" w:hAnsi="Times New Roman" w:cs="Times New Roman"/>
          <w:sz w:val="24"/>
          <w:szCs w:val="24"/>
        </w:rPr>
        <w:t>,</w:t>
      </w:r>
      <w:r>
        <w:rPr>
          <w:rFonts w:ascii="Times New Roman" w:hAnsi="Times New Roman" w:cs="Times New Roman"/>
          <w:sz w:val="24"/>
          <w:szCs w:val="24"/>
        </w:rPr>
        <w:t xml:space="preserve"> surtout s’il s’agit d’un jeune enfant.</w:t>
      </w:r>
    </w:p>
    <w:p w:rsidR="00213EAF" w:rsidRDefault="00A62BE6" w:rsidP="00A62BE6">
      <w:pPr>
        <w:jc w:val="both"/>
        <w:rPr>
          <w:rFonts w:ascii="Times New Roman" w:hAnsi="Times New Roman" w:cs="Times New Roman"/>
          <w:sz w:val="24"/>
          <w:szCs w:val="24"/>
        </w:rPr>
      </w:pPr>
      <w:r>
        <w:rPr>
          <w:rFonts w:ascii="Times New Roman" w:hAnsi="Times New Roman" w:cs="Times New Roman"/>
          <w:sz w:val="24"/>
          <w:szCs w:val="24"/>
        </w:rPr>
        <w:t xml:space="preserve">Lorsque la demande émane d’un professionnel, la première rencontre se fait en sa présence de manière </w:t>
      </w:r>
      <w:r w:rsidR="0055400C">
        <w:rPr>
          <w:rFonts w:ascii="Times New Roman" w:hAnsi="Times New Roman" w:cs="Times New Roman"/>
          <w:sz w:val="24"/>
          <w:szCs w:val="24"/>
        </w:rPr>
        <w:t>à ce qu’il transmette les raisons de son interpellation</w:t>
      </w:r>
      <w:r>
        <w:rPr>
          <w:rFonts w:ascii="Times New Roman" w:hAnsi="Times New Roman" w:cs="Times New Roman"/>
          <w:sz w:val="24"/>
          <w:szCs w:val="24"/>
        </w:rPr>
        <w:t xml:space="preserve"> et ses inquiétudes en présence de la famille</w:t>
      </w:r>
      <w:r w:rsidR="007745B5">
        <w:rPr>
          <w:rFonts w:ascii="Times New Roman" w:hAnsi="Times New Roman" w:cs="Times New Roman"/>
          <w:sz w:val="24"/>
          <w:szCs w:val="24"/>
        </w:rPr>
        <w:t>,</w:t>
      </w:r>
      <w:r>
        <w:rPr>
          <w:rFonts w:ascii="Times New Roman" w:hAnsi="Times New Roman" w:cs="Times New Roman"/>
          <w:sz w:val="24"/>
          <w:szCs w:val="24"/>
        </w:rPr>
        <w:t xml:space="preserve"> ce qui permet de démarrer le travail sur des bases claires.</w:t>
      </w:r>
      <w:r w:rsidR="001D328E">
        <w:rPr>
          <w:rFonts w:ascii="Times New Roman" w:hAnsi="Times New Roman" w:cs="Times New Roman"/>
          <w:sz w:val="24"/>
          <w:szCs w:val="24"/>
        </w:rPr>
        <w:t xml:space="preserve"> </w:t>
      </w:r>
    </w:p>
    <w:p w:rsidR="00A62BE6" w:rsidRPr="00F901CE" w:rsidRDefault="00A62BE6" w:rsidP="00A62BE6">
      <w:pPr>
        <w:jc w:val="both"/>
        <w:rPr>
          <w:rFonts w:ascii="Times New Roman" w:hAnsi="Times New Roman" w:cs="Times New Roman"/>
          <w:sz w:val="24"/>
          <w:szCs w:val="24"/>
        </w:rPr>
      </w:pPr>
      <w:r>
        <w:rPr>
          <w:rFonts w:ascii="Times New Roman" w:hAnsi="Times New Roman" w:cs="Times New Roman"/>
          <w:sz w:val="24"/>
          <w:szCs w:val="24"/>
        </w:rPr>
        <w:t xml:space="preserve">Une seconde rencontre est ensuite organisée avec l’enfant et sa famille. </w:t>
      </w:r>
      <w:r w:rsidR="00F901CE">
        <w:rPr>
          <w:rFonts w:ascii="Times New Roman" w:hAnsi="Times New Roman" w:cs="Times New Roman"/>
          <w:sz w:val="24"/>
          <w:szCs w:val="24"/>
        </w:rPr>
        <w:t>Lors de cet entretien, les inquiétudes qui ont amené la rencontre sont expliquées à l’enfant ainsi que le cadre de travail que nous proposons à la famille.</w:t>
      </w:r>
    </w:p>
    <w:p w:rsidR="00E64320" w:rsidRDefault="009E1FC3" w:rsidP="00F901CE">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S’il y a eu plainte</w:t>
      </w:r>
      <w:r w:rsidR="00F901CE" w:rsidRPr="00F901CE">
        <w:rPr>
          <w:rFonts w:ascii="Times New Roman" w:eastAsia="Times New Roman" w:hAnsi="Times New Roman" w:cs="Times New Roman"/>
          <w:sz w:val="24"/>
          <w:szCs w:val="24"/>
          <w:lang w:val="fr-FR" w:eastAsia="fr-FR"/>
        </w:rPr>
        <w:t xml:space="preserve"> et qu’une audition de l’enfant est prévue, nous attendons qu’elle ait pu av</w:t>
      </w:r>
      <w:r w:rsidR="00F901CE">
        <w:rPr>
          <w:rFonts w:ascii="Times New Roman" w:eastAsia="Times New Roman" w:hAnsi="Times New Roman" w:cs="Times New Roman"/>
          <w:sz w:val="24"/>
          <w:szCs w:val="24"/>
          <w:lang w:val="fr-FR" w:eastAsia="fr-FR"/>
        </w:rPr>
        <w:t>oir lieu avant de voir l’enfant</w:t>
      </w:r>
      <w:r w:rsidR="00F901CE" w:rsidRPr="00F901CE">
        <w:rPr>
          <w:rFonts w:ascii="Times New Roman" w:eastAsia="Times New Roman" w:hAnsi="Times New Roman" w:cs="Times New Roman"/>
          <w:sz w:val="24"/>
          <w:szCs w:val="24"/>
          <w:lang w:val="fr-FR" w:eastAsia="fr-FR"/>
        </w:rPr>
        <w:t xml:space="preserve"> afin</w:t>
      </w:r>
      <w:r w:rsidR="006F62EB">
        <w:rPr>
          <w:rFonts w:ascii="Times New Roman" w:eastAsia="Times New Roman" w:hAnsi="Times New Roman" w:cs="Times New Roman"/>
          <w:sz w:val="24"/>
          <w:szCs w:val="24"/>
          <w:lang w:val="fr-FR" w:eastAsia="fr-FR"/>
        </w:rPr>
        <w:t>, conformément aux demandes du monde judiciaire et policier,</w:t>
      </w:r>
      <w:r w:rsidR="00F901CE" w:rsidRPr="00F901CE">
        <w:rPr>
          <w:rFonts w:ascii="Times New Roman" w:eastAsia="Times New Roman" w:hAnsi="Times New Roman" w:cs="Times New Roman"/>
          <w:sz w:val="24"/>
          <w:szCs w:val="24"/>
          <w:lang w:val="fr-FR" w:eastAsia="fr-FR"/>
        </w:rPr>
        <w:t xml:space="preserve"> de ne pas court-circuiter les</w:t>
      </w:r>
      <w:r w:rsidR="00FE3F47">
        <w:rPr>
          <w:rFonts w:ascii="Times New Roman" w:eastAsia="Times New Roman" w:hAnsi="Times New Roman" w:cs="Times New Roman"/>
          <w:sz w:val="24"/>
          <w:szCs w:val="24"/>
          <w:lang w:val="fr-FR" w:eastAsia="fr-FR"/>
        </w:rPr>
        <w:t xml:space="preserve"> démarches judiciaires en cours</w:t>
      </w:r>
      <w:r w:rsidR="00E64320">
        <w:rPr>
          <w:rFonts w:ascii="Times New Roman" w:eastAsia="Times New Roman" w:hAnsi="Times New Roman" w:cs="Times New Roman"/>
          <w:sz w:val="24"/>
          <w:szCs w:val="24"/>
          <w:lang w:val="fr-FR" w:eastAsia="fr-FR"/>
        </w:rPr>
        <w:t>.</w:t>
      </w:r>
    </w:p>
    <w:p w:rsidR="00E64320" w:rsidRDefault="00E64320" w:rsidP="00F901CE">
      <w:pPr>
        <w:spacing w:after="0" w:line="240" w:lineRule="auto"/>
        <w:jc w:val="both"/>
        <w:rPr>
          <w:rFonts w:ascii="Times New Roman" w:eastAsia="Times New Roman" w:hAnsi="Times New Roman" w:cs="Times New Roman"/>
          <w:sz w:val="24"/>
          <w:szCs w:val="24"/>
          <w:lang w:val="fr-FR" w:eastAsia="fr-FR"/>
        </w:rPr>
      </w:pPr>
    </w:p>
    <w:p w:rsidR="00F901CE" w:rsidRPr="00F901CE" w:rsidRDefault="00F901CE" w:rsidP="00F901CE">
      <w:pPr>
        <w:spacing w:after="0" w:line="240" w:lineRule="auto"/>
        <w:jc w:val="both"/>
        <w:rPr>
          <w:rFonts w:ascii="Times New Roman" w:eastAsia="Times New Roman" w:hAnsi="Times New Roman" w:cs="Times New Roman"/>
          <w:sz w:val="24"/>
          <w:szCs w:val="24"/>
          <w:lang w:val="fr-FR" w:eastAsia="fr-FR"/>
        </w:rPr>
      </w:pPr>
      <w:r w:rsidRPr="00F901CE">
        <w:rPr>
          <w:rFonts w:ascii="Times New Roman" w:eastAsia="Times New Roman" w:hAnsi="Times New Roman" w:cs="Times New Roman"/>
          <w:sz w:val="24"/>
          <w:szCs w:val="24"/>
          <w:lang w:val="fr-FR" w:eastAsia="fr-FR"/>
        </w:rPr>
        <w:t>Suite aux premiers contacts avec la famille, les intervenants de l’équipe présentent la situation et les perspectives de travail envisagées par l’équipe pluridisciplinaire. Tant les inquiétudes que les ressources sont partagées. Si des données médicales ou juridiques o</w:t>
      </w:r>
      <w:r w:rsidR="0055400C">
        <w:rPr>
          <w:rFonts w:ascii="Times New Roman" w:eastAsia="Times New Roman" w:hAnsi="Times New Roman" w:cs="Times New Roman"/>
          <w:sz w:val="24"/>
          <w:szCs w:val="24"/>
          <w:lang w:val="fr-FR" w:eastAsia="fr-FR"/>
        </w:rPr>
        <w:t>nt été récoltées par le médecin</w:t>
      </w:r>
      <w:r w:rsidRPr="00F901CE">
        <w:rPr>
          <w:rFonts w:ascii="Times New Roman" w:eastAsia="Times New Roman" w:hAnsi="Times New Roman" w:cs="Times New Roman"/>
          <w:sz w:val="24"/>
          <w:szCs w:val="24"/>
          <w:lang w:val="fr-FR" w:eastAsia="fr-FR"/>
        </w:rPr>
        <w:t xml:space="preserve"> ou la juriste, ces données font également partie des réflexions quant à l’accompagnement mis en place.</w:t>
      </w:r>
    </w:p>
    <w:p w:rsidR="00F901CE" w:rsidRPr="00F901CE" w:rsidRDefault="00F901CE" w:rsidP="00F901CE">
      <w:pPr>
        <w:spacing w:after="0" w:line="240" w:lineRule="auto"/>
        <w:jc w:val="both"/>
        <w:rPr>
          <w:rFonts w:ascii="Times New Roman" w:eastAsia="Times New Roman" w:hAnsi="Times New Roman" w:cs="Times New Roman"/>
          <w:sz w:val="24"/>
          <w:szCs w:val="24"/>
          <w:lang w:val="fr-FR" w:eastAsia="fr-FR"/>
        </w:rPr>
      </w:pPr>
    </w:p>
    <w:p w:rsidR="00F901CE" w:rsidRDefault="00F901CE" w:rsidP="00F901CE">
      <w:pPr>
        <w:spacing w:after="0" w:line="240" w:lineRule="auto"/>
        <w:jc w:val="both"/>
        <w:rPr>
          <w:rFonts w:ascii="Times New Roman" w:eastAsia="Times New Roman" w:hAnsi="Times New Roman" w:cs="Times New Roman"/>
          <w:sz w:val="24"/>
          <w:szCs w:val="24"/>
          <w:lang w:val="fr-FR" w:eastAsia="fr-FR"/>
        </w:rPr>
      </w:pPr>
      <w:r w:rsidRPr="00F901CE">
        <w:rPr>
          <w:rFonts w:ascii="Times New Roman" w:eastAsia="Times New Roman" w:hAnsi="Times New Roman" w:cs="Times New Roman"/>
          <w:sz w:val="24"/>
          <w:szCs w:val="24"/>
          <w:lang w:val="fr-FR" w:eastAsia="fr-FR"/>
        </w:rPr>
        <w:t xml:space="preserve">L’investigation est réalisée généralement comme suit : </w:t>
      </w:r>
    </w:p>
    <w:p w:rsidR="008F7E2F" w:rsidRPr="00F901CE" w:rsidRDefault="008F7E2F" w:rsidP="00F901CE">
      <w:pPr>
        <w:spacing w:after="0" w:line="240" w:lineRule="auto"/>
        <w:jc w:val="both"/>
        <w:rPr>
          <w:rFonts w:ascii="Times New Roman" w:eastAsia="Times New Roman" w:hAnsi="Times New Roman" w:cs="Times New Roman"/>
          <w:sz w:val="24"/>
          <w:szCs w:val="24"/>
          <w:lang w:val="fr-FR" w:eastAsia="fr-FR"/>
        </w:rPr>
      </w:pPr>
    </w:p>
    <w:p w:rsidR="00F901CE" w:rsidRDefault="00F901CE" w:rsidP="00F901CE">
      <w:pPr>
        <w:spacing w:after="0" w:line="240" w:lineRule="auto"/>
        <w:jc w:val="both"/>
        <w:rPr>
          <w:rFonts w:ascii="Times New Roman" w:eastAsia="Times New Roman" w:hAnsi="Times New Roman" w:cs="Times New Roman"/>
          <w:sz w:val="24"/>
          <w:szCs w:val="24"/>
          <w:lang w:val="fr-FR" w:eastAsia="fr-FR"/>
        </w:rPr>
      </w:pPr>
      <w:r w:rsidRPr="00F901CE">
        <w:rPr>
          <w:rFonts w:ascii="Times New Roman" w:eastAsia="Times New Roman" w:hAnsi="Times New Roman" w:cs="Times New Roman"/>
          <w:sz w:val="24"/>
          <w:szCs w:val="24"/>
          <w:lang w:val="fr-FR" w:eastAsia="fr-FR"/>
        </w:rPr>
        <w:t>-L’assistant</w:t>
      </w:r>
      <w:r w:rsidR="006C30D2">
        <w:rPr>
          <w:rFonts w:ascii="Times New Roman" w:eastAsia="Times New Roman" w:hAnsi="Times New Roman" w:cs="Times New Roman"/>
          <w:sz w:val="24"/>
          <w:szCs w:val="24"/>
          <w:lang w:val="fr-FR" w:eastAsia="fr-FR"/>
        </w:rPr>
        <w:t xml:space="preserve"> </w:t>
      </w:r>
      <w:r w:rsidRPr="00F901CE">
        <w:rPr>
          <w:rFonts w:ascii="Times New Roman" w:eastAsia="Times New Roman" w:hAnsi="Times New Roman" w:cs="Times New Roman"/>
          <w:sz w:val="24"/>
          <w:szCs w:val="24"/>
          <w:lang w:val="fr-FR" w:eastAsia="fr-FR"/>
        </w:rPr>
        <w:t xml:space="preserve">social </w:t>
      </w:r>
      <w:r w:rsidR="001D5F1E">
        <w:rPr>
          <w:rFonts w:ascii="Times New Roman" w:eastAsia="Times New Roman" w:hAnsi="Times New Roman" w:cs="Times New Roman"/>
          <w:sz w:val="24"/>
          <w:szCs w:val="24"/>
          <w:lang w:val="fr-FR" w:eastAsia="fr-FR"/>
        </w:rPr>
        <w:t>(avec ou sans l</w:t>
      </w:r>
      <w:r w:rsidR="00E64320">
        <w:rPr>
          <w:rFonts w:ascii="Times New Roman" w:eastAsia="Times New Roman" w:hAnsi="Times New Roman" w:cs="Times New Roman"/>
          <w:sz w:val="24"/>
          <w:szCs w:val="24"/>
          <w:lang w:val="fr-FR" w:eastAsia="fr-FR"/>
        </w:rPr>
        <w:t>e</w:t>
      </w:r>
      <w:r w:rsidR="001D5F1E">
        <w:rPr>
          <w:rFonts w:ascii="Times New Roman" w:eastAsia="Times New Roman" w:hAnsi="Times New Roman" w:cs="Times New Roman"/>
          <w:sz w:val="24"/>
          <w:szCs w:val="24"/>
          <w:lang w:val="fr-FR" w:eastAsia="fr-FR"/>
        </w:rPr>
        <w:t xml:space="preserve"> psychologue) </w:t>
      </w:r>
      <w:r w:rsidRPr="00F901CE">
        <w:rPr>
          <w:rFonts w:ascii="Times New Roman" w:eastAsia="Times New Roman" w:hAnsi="Times New Roman" w:cs="Times New Roman"/>
          <w:sz w:val="24"/>
          <w:szCs w:val="24"/>
          <w:lang w:val="fr-FR" w:eastAsia="fr-FR"/>
        </w:rPr>
        <w:t>rencontre les parents, et éventuellement d’autres adultes</w:t>
      </w:r>
      <w:r w:rsidR="009E1FC3">
        <w:rPr>
          <w:rFonts w:ascii="Times New Roman" w:eastAsia="Times New Roman" w:hAnsi="Times New Roman" w:cs="Times New Roman"/>
          <w:sz w:val="24"/>
          <w:szCs w:val="24"/>
          <w:lang w:val="fr-FR" w:eastAsia="fr-FR"/>
        </w:rPr>
        <w:t xml:space="preserve"> qui cohabitent avec l’enfant,</w:t>
      </w:r>
      <w:r w:rsidR="008978D2">
        <w:rPr>
          <w:rFonts w:ascii="Times New Roman" w:eastAsia="Times New Roman" w:hAnsi="Times New Roman" w:cs="Times New Roman"/>
          <w:sz w:val="24"/>
          <w:szCs w:val="24"/>
          <w:lang w:val="fr-FR" w:eastAsia="fr-FR"/>
        </w:rPr>
        <w:t xml:space="preserve"> ainsi que parfois des membres de la famille élargie. </w:t>
      </w:r>
    </w:p>
    <w:p w:rsidR="008F7E2F" w:rsidRDefault="008F7E2F" w:rsidP="00F901CE">
      <w:pPr>
        <w:spacing w:after="0" w:line="240" w:lineRule="auto"/>
        <w:jc w:val="both"/>
        <w:rPr>
          <w:rFonts w:ascii="Times New Roman" w:eastAsia="Times New Roman" w:hAnsi="Times New Roman" w:cs="Times New Roman"/>
          <w:sz w:val="24"/>
          <w:szCs w:val="24"/>
          <w:lang w:val="fr-FR" w:eastAsia="fr-FR"/>
        </w:rPr>
      </w:pPr>
    </w:p>
    <w:p w:rsidR="00F901CE" w:rsidRDefault="00F901CE" w:rsidP="00F901CE">
      <w:pPr>
        <w:spacing w:after="0" w:line="240" w:lineRule="auto"/>
        <w:jc w:val="both"/>
        <w:rPr>
          <w:rFonts w:ascii="Times New Roman" w:eastAsia="Times New Roman" w:hAnsi="Times New Roman" w:cs="Times New Roman"/>
          <w:sz w:val="24"/>
          <w:szCs w:val="24"/>
          <w:lang w:val="fr-FR" w:eastAsia="fr-FR"/>
        </w:rPr>
      </w:pPr>
      <w:r w:rsidRPr="00F901CE">
        <w:rPr>
          <w:rFonts w:ascii="Times New Roman" w:eastAsia="Times New Roman" w:hAnsi="Times New Roman" w:cs="Times New Roman"/>
          <w:sz w:val="24"/>
          <w:szCs w:val="24"/>
          <w:lang w:val="fr-FR" w:eastAsia="fr-FR"/>
        </w:rPr>
        <w:t>-Le psychologue rencontre individuellement l’enfant. Un contact est souvent pris avec le milieu scolaire de l’enfant.</w:t>
      </w:r>
    </w:p>
    <w:p w:rsidR="00F901CE" w:rsidRDefault="00F901CE" w:rsidP="00F901CE">
      <w:pPr>
        <w:spacing w:after="0" w:line="240" w:lineRule="auto"/>
        <w:jc w:val="both"/>
        <w:rPr>
          <w:rFonts w:ascii="Times New Roman" w:eastAsia="Times New Roman" w:hAnsi="Times New Roman" w:cs="Times New Roman"/>
          <w:sz w:val="24"/>
          <w:szCs w:val="24"/>
          <w:lang w:val="fr-FR" w:eastAsia="fr-FR"/>
        </w:rPr>
      </w:pPr>
      <w:r w:rsidRPr="00F901CE">
        <w:rPr>
          <w:rFonts w:ascii="Times New Roman" w:eastAsia="Times New Roman" w:hAnsi="Times New Roman" w:cs="Times New Roman"/>
          <w:sz w:val="24"/>
          <w:szCs w:val="24"/>
          <w:lang w:val="fr-FR" w:eastAsia="fr-FR"/>
        </w:rPr>
        <w:t>Lorsque le psychologue a vu l’enfant (en moyenne trois entretiens individuels), une rencontre est organisée avec les parents, l’enfant, l’assistan</w:t>
      </w:r>
      <w:r w:rsidR="006C30D2">
        <w:rPr>
          <w:rFonts w:ascii="Times New Roman" w:eastAsia="Times New Roman" w:hAnsi="Times New Roman" w:cs="Times New Roman"/>
          <w:sz w:val="24"/>
          <w:szCs w:val="24"/>
          <w:lang w:val="fr-FR" w:eastAsia="fr-FR"/>
        </w:rPr>
        <w:t>t</w:t>
      </w:r>
      <w:r w:rsidRPr="00F901CE">
        <w:rPr>
          <w:rFonts w:ascii="Times New Roman" w:eastAsia="Times New Roman" w:hAnsi="Times New Roman" w:cs="Times New Roman"/>
          <w:sz w:val="24"/>
          <w:szCs w:val="24"/>
          <w:lang w:val="fr-FR" w:eastAsia="fr-FR"/>
        </w:rPr>
        <w:t xml:space="preserve"> social et le psychologue. Le vécu de l’enfant par rapport aux maltraitances dont il a fait l’objet et l’évaluation de l’enfant par le psychologue sont présentés aux parents, en accord</w:t>
      </w:r>
      <w:r w:rsidR="00E64320">
        <w:rPr>
          <w:rFonts w:ascii="Times New Roman" w:eastAsia="Times New Roman" w:hAnsi="Times New Roman" w:cs="Times New Roman"/>
          <w:sz w:val="24"/>
          <w:szCs w:val="24"/>
          <w:lang w:val="fr-FR" w:eastAsia="fr-FR"/>
        </w:rPr>
        <w:t xml:space="preserve"> bien sûr</w:t>
      </w:r>
      <w:r w:rsidRPr="00F901CE">
        <w:rPr>
          <w:rFonts w:ascii="Times New Roman" w:eastAsia="Times New Roman" w:hAnsi="Times New Roman" w:cs="Times New Roman"/>
          <w:sz w:val="24"/>
          <w:szCs w:val="24"/>
          <w:lang w:val="fr-FR" w:eastAsia="fr-FR"/>
        </w:rPr>
        <w:t xml:space="preserve"> avec l’enfant. </w:t>
      </w:r>
    </w:p>
    <w:p w:rsidR="00FE3F47" w:rsidRPr="00F901CE" w:rsidRDefault="00FE3F47" w:rsidP="00F901CE">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A cette occasion, l’assistant social échange également le fruit de son travail.</w:t>
      </w:r>
    </w:p>
    <w:p w:rsidR="00F901CE" w:rsidRPr="00F901CE" w:rsidRDefault="00F901CE" w:rsidP="00F901CE">
      <w:pPr>
        <w:spacing w:after="0" w:line="240" w:lineRule="auto"/>
        <w:jc w:val="both"/>
        <w:rPr>
          <w:rFonts w:ascii="Times New Roman" w:eastAsia="Times New Roman" w:hAnsi="Times New Roman" w:cs="Times New Roman"/>
          <w:sz w:val="24"/>
          <w:szCs w:val="24"/>
          <w:lang w:val="fr-FR" w:eastAsia="fr-FR"/>
        </w:rPr>
      </w:pPr>
    </w:p>
    <w:p w:rsidR="00F901CE" w:rsidRPr="00F901CE" w:rsidRDefault="0055400C" w:rsidP="00F901CE">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-Le médecin</w:t>
      </w:r>
      <w:r w:rsidR="00F901CE" w:rsidRPr="00F901CE">
        <w:rPr>
          <w:rFonts w:ascii="Times New Roman" w:eastAsia="Times New Roman" w:hAnsi="Times New Roman" w:cs="Times New Roman"/>
          <w:sz w:val="24"/>
          <w:szCs w:val="24"/>
          <w:lang w:val="fr-FR" w:eastAsia="fr-FR"/>
        </w:rPr>
        <w:t xml:space="preserve"> </w:t>
      </w:r>
      <w:r w:rsidR="00802E34">
        <w:rPr>
          <w:rFonts w:ascii="Times New Roman" w:eastAsia="Times New Roman" w:hAnsi="Times New Roman" w:cs="Times New Roman"/>
          <w:sz w:val="24"/>
          <w:szCs w:val="24"/>
          <w:lang w:val="fr-FR" w:eastAsia="fr-FR"/>
        </w:rPr>
        <w:t xml:space="preserve">(nous n’en avons plus depuis l’été 2019) </w:t>
      </w:r>
      <w:r w:rsidR="00F901CE" w:rsidRPr="00F901CE">
        <w:rPr>
          <w:rFonts w:ascii="Times New Roman" w:eastAsia="Times New Roman" w:hAnsi="Times New Roman" w:cs="Times New Roman"/>
          <w:sz w:val="24"/>
          <w:szCs w:val="24"/>
          <w:lang w:val="fr-FR" w:eastAsia="fr-FR"/>
        </w:rPr>
        <w:t xml:space="preserve">rencontre l’enfant lorsque cela est nécessaire, ou – ce qui est plus souvent le cas – prend </w:t>
      </w:r>
      <w:r>
        <w:rPr>
          <w:rFonts w:ascii="Times New Roman" w:eastAsia="Times New Roman" w:hAnsi="Times New Roman" w:cs="Times New Roman"/>
          <w:sz w:val="24"/>
          <w:szCs w:val="24"/>
          <w:lang w:val="fr-FR" w:eastAsia="fr-FR"/>
        </w:rPr>
        <w:t>contact avec le médecin traitant</w:t>
      </w:r>
      <w:r w:rsidR="00F901CE" w:rsidRPr="00F901CE">
        <w:rPr>
          <w:rFonts w:ascii="Times New Roman" w:eastAsia="Times New Roman" w:hAnsi="Times New Roman" w:cs="Times New Roman"/>
          <w:sz w:val="24"/>
          <w:szCs w:val="24"/>
          <w:lang w:val="fr-FR" w:eastAsia="fr-FR"/>
        </w:rPr>
        <w:t xml:space="preserve"> de l’enfant ou pédiatre qui a constaté les maltraitances. Si des examens complémentaires sont nécessaires, des collaborations sont mises en place avec les hôpitaux de la province ou hors province.</w:t>
      </w:r>
    </w:p>
    <w:p w:rsidR="00F901CE" w:rsidRPr="00F901CE" w:rsidRDefault="00F901CE" w:rsidP="00F901CE">
      <w:pPr>
        <w:spacing w:after="0" w:line="240" w:lineRule="auto"/>
        <w:jc w:val="both"/>
        <w:rPr>
          <w:rFonts w:ascii="Times New Roman" w:eastAsia="Times New Roman" w:hAnsi="Times New Roman" w:cs="Times New Roman"/>
          <w:color w:val="FF0000"/>
          <w:sz w:val="24"/>
          <w:szCs w:val="24"/>
          <w:lang w:val="fr-FR" w:eastAsia="fr-FR"/>
        </w:rPr>
      </w:pPr>
    </w:p>
    <w:p w:rsidR="00F901CE" w:rsidRPr="00F901CE" w:rsidRDefault="00F901CE" w:rsidP="00F901CE">
      <w:pPr>
        <w:spacing w:after="0" w:line="240" w:lineRule="auto"/>
        <w:jc w:val="both"/>
        <w:rPr>
          <w:rFonts w:ascii="Times New Roman" w:eastAsia="Times New Roman" w:hAnsi="Times New Roman" w:cs="Times New Roman"/>
          <w:sz w:val="24"/>
          <w:szCs w:val="24"/>
          <w:lang w:val="fr-FR" w:eastAsia="fr-FR"/>
        </w:rPr>
      </w:pPr>
      <w:r w:rsidRPr="00F901CE">
        <w:rPr>
          <w:rFonts w:ascii="Times New Roman" w:eastAsia="Times New Roman" w:hAnsi="Times New Roman" w:cs="Times New Roman"/>
          <w:sz w:val="24"/>
          <w:szCs w:val="24"/>
          <w:lang w:val="fr-FR" w:eastAsia="fr-FR"/>
        </w:rPr>
        <w:t>De l’investigation réalisée par les différents membres de l’équipe émane le bilan de l’enfant et de sa famille, bilan qui sera présenté à l’équipe</w:t>
      </w:r>
      <w:r w:rsidR="00C97A87">
        <w:rPr>
          <w:rFonts w:ascii="Times New Roman" w:eastAsia="Times New Roman" w:hAnsi="Times New Roman" w:cs="Times New Roman"/>
          <w:sz w:val="24"/>
          <w:szCs w:val="24"/>
          <w:lang w:val="fr-FR" w:eastAsia="fr-FR"/>
        </w:rPr>
        <w:t xml:space="preserve"> </w:t>
      </w:r>
      <w:r w:rsidR="00E64320">
        <w:rPr>
          <w:rFonts w:ascii="Times New Roman" w:eastAsia="Times New Roman" w:hAnsi="Times New Roman" w:cs="Times New Roman"/>
          <w:sz w:val="24"/>
          <w:szCs w:val="24"/>
          <w:lang w:val="fr-FR" w:eastAsia="fr-FR"/>
        </w:rPr>
        <w:t>lors de la</w:t>
      </w:r>
      <w:r w:rsidR="00C97A87">
        <w:rPr>
          <w:rFonts w:ascii="Times New Roman" w:eastAsia="Times New Roman" w:hAnsi="Times New Roman" w:cs="Times New Roman"/>
          <w:sz w:val="24"/>
          <w:szCs w:val="24"/>
          <w:lang w:val="fr-FR" w:eastAsia="fr-FR"/>
        </w:rPr>
        <w:t xml:space="preserve"> réun</w:t>
      </w:r>
      <w:r w:rsidR="001D5F1E">
        <w:rPr>
          <w:rFonts w:ascii="Times New Roman" w:eastAsia="Times New Roman" w:hAnsi="Times New Roman" w:cs="Times New Roman"/>
          <w:sz w:val="24"/>
          <w:szCs w:val="24"/>
          <w:lang w:val="fr-FR" w:eastAsia="fr-FR"/>
        </w:rPr>
        <w:t>ion hebdomadaire</w:t>
      </w:r>
      <w:r w:rsidRPr="00F901CE">
        <w:rPr>
          <w:rFonts w:ascii="Times New Roman" w:eastAsia="Times New Roman" w:hAnsi="Times New Roman" w:cs="Times New Roman"/>
          <w:sz w:val="24"/>
          <w:szCs w:val="24"/>
          <w:lang w:val="fr-FR" w:eastAsia="fr-FR"/>
        </w:rPr>
        <w:t>.</w:t>
      </w:r>
    </w:p>
    <w:p w:rsidR="00F901CE" w:rsidRDefault="00F901CE" w:rsidP="00F901CE">
      <w:pPr>
        <w:spacing w:after="0" w:line="240" w:lineRule="auto"/>
        <w:jc w:val="both"/>
        <w:rPr>
          <w:rFonts w:ascii="Times New Roman" w:eastAsia="Times New Roman" w:hAnsi="Times New Roman" w:cs="Times New Roman"/>
          <w:sz w:val="24"/>
          <w:szCs w:val="24"/>
          <w:lang w:val="fr-FR" w:eastAsia="fr-FR"/>
        </w:rPr>
      </w:pPr>
    </w:p>
    <w:p w:rsidR="00F901CE" w:rsidRDefault="00F901CE" w:rsidP="00F901CE">
      <w:pPr>
        <w:spacing w:after="0" w:line="240" w:lineRule="auto"/>
        <w:jc w:val="both"/>
        <w:rPr>
          <w:rFonts w:ascii="Times New Roman" w:eastAsia="Times New Roman" w:hAnsi="Times New Roman" w:cs="Times New Roman"/>
          <w:sz w:val="24"/>
          <w:szCs w:val="24"/>
          <w:lang w:val="fr-FR" w:eastAsia="fr-FR"/>
        </w:rPr>
      </w:pPr>
      <w:r w:rsidRPr="00F901CE">
        <w:rPr>
          <w:rFonts w:ascii="Times New Roman" w:eastAsia="Times New Roman" w:hAnsi="Times New Roman" w:cs="Times New Roman"/>
          <w:sz w:val="24"/>
          <w:szCs w:val="24"/>
          <w:lang w:val="fr-FR" w:eastAsia="fr-FR"/>
        </w:rPr>
        <w:lastRenderedPageBreak/>
        <w:t xml:space="preserve">Lorsque cette investigation a été réalisée sous mandat, le bilan dressé à l’issue de celle-ci est communiqué à l’instance mandante.  La remise en question des attitudes parentales quant aux maltraitances et la collaboration des parents lors des rencontres sont également évaluées. L’opportunité d’une poursuite du travail, les </w:t>
      </w:r>
      <w:r w:rsidR="009E1FC3">
        <w:rPr>
          <w:rFonts w:ascii="Times New Roman" w:eastAsia="Times New Roman" w:hAnsi="Times New Roman" w:cs="Times New Roman"/>
          <w:sz w:val="24"/>
          <w:szCs w:val="24"/>
          <w:lang w:val="fr-FR" w:eastAsia="fr-FR"/>
        </w:rPr>
        <w:t>objectifs de la prise en charge</w:t>
      </w:r>
      <w:r w:rsidRPr="00F901CE">
        <w:rPr>
          <w:rFonts w:ascii="Times New Roman" w:eastAsia="Times New Roman" w:hAnsi="Times New Roman" w:cs="Times New Roman"/>
          <w:sz w:val="24"/>
          <w:szCs w:val="24"/>
          <w:lang w:val="fr-FR" w:eastAsia="fr-FR"/>
        </w:rPr>
        <w:t xml:space="preserve"> et les inquiétudes sont aussi partagés lors d’une rencontre avec le mandant.</w:t>
      </w:r>
    </w:p>
    <w:p w:rsidR="00F901CE" w:rsidRDefault="00F901CE" w:rsidP="00F901CE">
      <w:pPr>
        <w:spacing w:after="0" w:line="240" w:lineRule="auto"/>
        <w:jc w:val="both"/>
        <w:rPr>
          <w:rFonts w:ascii="Times New Roman" w:eastAsia="Times New Roman" w:hAnsi="Times New Roman" w:cs="Times New Roman"/>
          <w:sz w:val="24"/>
          <w:szCs w:val="24"/>
          <w:lang w:val="fr-FR" w:eastAsia="fr-FR"/>
        </w:rPr>
      </w:pPr>
    </w:p>
    <w:p w:rsidR="00A26950" w:rsidRPr="00F84795" w:rsidRDefault="00A26950" w:rsidP="00A26950">
      <w:pPr>
        <w:pStyle w:val="Paragraphedeliste"/>
        <w:numPr>
          <w:ilvl w:val="0"/>
          <w:numId w:val="7"/>
        </w:numPr>
        <w:spacing w:after="0" w:line="240" w:lineRule="auto"/>
        <w:jc w:val="both"/>
        <w:rPr>
          <w:rFonts w:ascii="Times New Roman" w:eastAsia="Times New Roman" w:hAnsi="Times New Roman" w:cs="Times New Roman"/>
          <w:sz w:val="24"/>
          <w:szCs w:val="24"/>
          <w:u w:val="single"/>
          <w:lang w:val="fr-FR" w:eastAsia="fr-FR"/>
        </w:rPr>
      </w:pPr>
      <w:r w:rsidRPr="00F84795">
        <w:rPr>
          <w:rFonts w:ascii="Times New Roman" w:eastAsia="Times New Roman" w:hAnsi="Times New Roman" w:cs="Times New Roman"/>
          <w:sz w:val="24"/>
          <w:szCs w:val="24"/>
          <w:u w:val="single"/>
          <w:lang w:val="fr-FR" w:eastAsia="fr-FR"/>
        </w:rPr>
        <w:t>La prise en charge</w:t>
      </w:r>
      <w:r w:rsidR="00F84795">
        <w:rPr>
          <w:rFonts w:ascii="Times New Roman" w:eastAsia="Times New Roman" w:hAnsi="Times New Roman" w:cs="Times New Roman"/>
          <w:sz w:val="24"/>
          <w:szCs w:val="24"/>
          <w:u w:val="single"/>
          <w:lang w:val="fr-FR" w:eastAsia="fr-FR"/>
        </w:rPr>
        <w:t> :</w:t>
      </w:r>
    </w:p>
    <w:p w:rsidR="00A26950" w:rsidRPr="00F901CE" w:rsidRDefault="00A26950" w:rsidP="00A26950">
      <w:pPr>
        <w:spacing w:after="0" w:line="240" w:lineRule="auto"/>
        <w:jc w:val="both"/>
        <w:rPr>
          <w:rFonts w:ascii="Times New Roman" w:eastAsia="Times New Roman" w:hAnsi="Times New Roman" w:cs="Times New Roman"/>
          <w:sz w:val="24"/>
          <w:szCs w:val="24"/>
          <w:lang w:val="fr-FR" w:eastAsia="fr-FR"/>
        </w:rPr>
      </w:pPr>
    </w:p>
    <w:p w:rsidR="00A26950" w:rsidRPr="00F901CE" w:rsidRDefault="00A26950" w:rsidP="00A26950">
      <w:pPr>
        <w:spacing w:after="0" w:line="240" w:lineRule="auto"/>
        <w:jc w:val="both"/>
        <w:rPr>
          <w:rFonts w:ascii="Times New Roman" w:eastAsia="Times New Roman" w:hAnsi="Times New Roman" w:cs="Times New Roman"/>
          <w:sz w:val="24"/>
          <w:szCs w:val="24"/>
          <w:lang w:val="fr-FR" w:eastAsia="fr-FR"/>
        </w:rPr>
      </w:pPr>
      <w:r w:rsidRPr="00F901CE">
        <w:rPr>
          <w:rFonts w:ascii="Times New Roman" w:eastAsia="Times New Roman" w:hAnsi="Times New Roman" w:cs="Times New Roman"/>
          <w:sz w:val="24"/>
          <w:szCs w:val="24"/>
          <w:lang w:val="fr-FR" w:eastAsia="fr-FR"/>
        </w:rPr>
        <w:t xml:space="preserve">Si l’investigation comporte déjà en elle-même des éléments d’ordre thérapeutique, la prise en charge qui la prolonge est, quant à elle, plus ciblée sur les aspects thérapeutiques de la maltraitance. </w:t>
      </w:r>
    </w:p>
    <w:p w:rsidR="00A26950" w:rsidRPr="00F901CE" w:rsidRDefault="00A26950" w:rsidP="00A26950">
      <w:pPr>
        <w:spacing w:after="0" w:line="240" w:lineRule="auto"/>
        <w:jc w:val="both"/>
        <w:rPr>
          <w:rFonts w:ascii="Times New Roman" w:eastAsia="Times New Roman" w:hAnsi="Times New Roman" w:cs="Times New Roman"/>
          <w:sz w:val="24"/>
          <w:szCs w:val="24"/>
          <w:lang w:val="fr-FR" w:eastAsia="fr-FR"/>
        </w:rPr>
      </w:pPr>
    </w:p>
    <w:p w:rsidR="00F84795" w:rsidRDefault="00A26950" w:rsidP="00A26950">
      <w:pPr>
        <w:spacing w:after="0" w:line="240" w:lineRule="auto"/>
        <w:jc w:val="both"/>
        <w:rPr>
          <w:rFonts w:ascii="Times New Roman" w:eastAsia="Times New Roman" w:hAnsi="Times New Roman" w:cs="Times New Roman"/>
          <w:sz w:val="24"/>
          <w:szCs w:val="24"/>
          <w:lang w:val="fr-FR" w:eastAsia="fr-FR"/>
        </w:rPr>
      </w:pPr>
      <w:r w:rsidRPr="00F901CE">
        <w:rPr>
          <w:rFonts w:ascii="Times New Roman" w:eastAsia="Times New Roman" w:hAnsi="Times New Roman" w:cs="Times New Roman"/>
          <w:sz w:val="24"/>
          <w:szCs w:val="24"/>
          <w:lang w:val="fr-FR" w:eastAsia="fr-FR"/>
        </w:rPr>
        <w:t>Le suivi régulier, tant de l’enfant que de sa famille, permettra de travailler sur les conséquences des maltraitances, le</w:t>
      </w:r>
      <w:r>
        <w:rPr>
          <w:rFonts w:ascii="Times New Roman" w:eastAsia="Times New Roman" w:hAnsi="Times New Roman" w:cs="Times New Roman"/>
          <w:sz w:val="24"/>
          <w:szCs w:val="24"/>
          <w:lang w:val="fr-FR" w:eastAsia="fr-FR"/>
        </w:rPr>
        <w:t>s circonstances de leur survenance</w:t>
      </w:r>
      <w:r w:rsidRPr="00F901CE">
        <w:rPr>
          <w:rFonts w:ascii="Times New Roman" w:eastAsia="Times New Roman" w:hAnsi="Times New Roman" w:cs="Times New Roman"/>
          <w:sz w:val="24"/>
          <w:szCs w:val="24"/>
          <w:lang w:val="fr-FR" w:eastAsia="fr-FR"/>
        </w:rPr>
        <w:t xml:space="preserve"> au sein de la famille, les vécus de chacun par rapport à des maltraitances ou des difficultés, les moyens de prévenir et </w:t>
      </w:r>
      <w:r w:rsidR="00FE3F47">
        <w:rPr>
          <w:rFonts w:ascii="Times New Roman" w:eastAsia="Times New Roman" w:hAnsi="Times New Roman" w:cs="Times New Roman"/>
          <w:sz w:val="24"/>
          <w:szCs w:val="24"/>
          <w:lang w:val="fr-FR" w:eastAsia="fr-FR"/>
        </w:rPr>
        <w:t xml:space="preserve">de </w:t>
      </w:r>
      <w:r w:rsidRPr="00F901CE">
        <w:rPr>
          <w:rFonts w:ascii="Times New Roman" w:eastAsia="Times New Roman" w:hAnsi="Times New Roman" w:cs="Times New Roman"/>
          <w:sz w:val="24"/>
          <w:szCs w:val="24"/>
          <w:lang w:val="fr-FR" w:eastAsia="fr-FR"/>
        </w:rPr>
        <w:t xml:space="preserve">protéger… </w:t>
      </w:r>
    </w:p>
    <w:p w:rsidR="00A26950" w:rsidRPr="00F901CE" w:rsidRDefault="00A26950" w:rsidP="00A26950">
      <w:pPr>
        <w:spacing w:after="0" w:line="240" w:lineRule="auto"/>
        <w:jc w:val="both"/>
        <w:rPr>
          <w:rFonts w:ascii="Times New Roman" w:eastAsia="Times New Roman" w:hAnsi="Times New Roman" w:cs="Times New Roman"/>
          <w:sz w:val="24"/>
          <w:szCs w:val="24"/>
          <w:lang w:val="fr-FR" w:eastAsia="fr-FR"/>
        </w:rPr>
      </w:pPr>
      <w:r w:rsidRPr="00F901CE">
        <w:rPr>
          <w:rFonts w:ascii="Times New Roman" w:eastAsia="Times New Roman" w:hAnsi="Times New Roman" w:cs="Times New Roman"/>
          <w:sz w:val="24"/>
          <w:szCs w:val="24"/>
          <w:lang w:val="fr-FR" w:eastAsia="fr-FR"/>
        </w:rPr>
        <w:t>Cette prise en charge est effectuée par le même tandem assistant social</w:t>
      </w:r>
      <w:r w:rsidR="007273B0">
        <w:rPr>
          <w:rFonts w:ascii="Times New Roman" w:eastAsia="Times New Roman" w:hAnsi="Times New Roman" w:cs="Times New Roman"/>
          <w:sz w:val="24"/>
          <w:szCs w:val="24"/>
          <w:lang w:val="fr-FR" w:eastAsia="fr-FR"/>
        </w:rPr>
        <w:t xml:space="preserve"> </w:t>
      </w:r>
      <w:r w:rsidRPr="00F901CE">
        <w:rPr>
          <w:rFonts w:ascii="Times New Roman" w:eastAsia="Times New Roman" w:hAnsi="Times New Roman" w:cs="Times New Roman"/>
          <w:sz w:val="24"/>
          <w:szCs w:val="24"/>
          <w:lang w:val="fr-FR" w:eastAsia="fr-FR"/>
        </w:rPr>
        <w:t>– psychologue qui a réalisé l’investigation, assurant ainsi une continuité dans le lien ti</w:t>
      </w:r>
      <w:r w:rsidR="00FE3F47">
        <w:rPr>
          <w:rFonts w:ascii="Times New Roman" w:eastAsia="Times New Roman" w:hAnsi="Times New Roman" w:cs="Times New Roman"/>
          <w:sz w:val="24"/>
          <w:szCs w:val="24"/>
          <w:lang w:val="fr-FR" w:eastAsia="fr-FR"/>
        </w:rPr>
        <w:t>ssé avec les différents membres de la famille.</w:t>
      </w:r>
    </w:p>
    <w:p w:rsidR="00A26950" w:rsidRPr="00F901CE" w:rsidRDefault="00A26950" w:rsidP="00A26950">
      <w:pPr>
        <w:spacing w:after="0" w:line="240" w:lineRule="auto"/>
        <w:jc w:val="both"/>
        <w:rPr>
          <w:rFonts w:ascii="Times New Roman" w:eastAsia="Times New Roman" w:hAnsi="Times New Roman" w:cs="Times New Roman"/>
          <w:sz w:val="24"/>
          <w:szCs w:val="24"/>
          <w:lang w:val="fr-FR" w:eastAsia="fr-FR"/>
        </w:rPr>
      </w:pPr>
      <w:r w:rsidRPr="00F901CE">
        <w:rPr>
          <w:rFonts w:ascii="Times New Roman" w:eastAsia="Times New Roman" w:hAnsi="Times New Roman" w:cs="Times New Roman"/>
          <w:sz w:val="24"/>
          <w:szCs w:val="24"/>
          <w:lang w:val="fr-FR" w:eastAsia="fr-FR"/>
        </w:rPr>
        <w:t xml:space="preserve">Au </w:t>
      </w:r>
      <w:r w:rsidR="002E18F0">
        <w:rPr>
          <w:rFonts w:ascii="Times New Roman" w:eastAsia="Times New Roman" w:hAnsi="Times New Roman" w:cs="Times New Roman"/>
          <w:sz w:val="24"/>
          <w:szCs w:val="24"/>
          <w:lang w:val="fr-FR" w:eastAsia="fr-FR"/>
        </w:rPr>
        <w:t>cours de la prise en charge</w:t>
      </w:r>
      <w:r w:rsidRPr="00F901CE">
        <w:rPr>
          <w:rFonts w:ascii="Times New Roman" w:eastAsia="Times New Roman" w:hAnsi="Times New Roman" w:cs="Times New Roman"/>
          <w:sz w:val="24"/>
          <w:szCs w:val="24"/>
          <w:lang w:val="fr-FR" w:eastAsia="fr-FR"/>
        </w:rPr>
        <w:t>, assistan</w:t>
      </w:r>
      <w:r w:rsidR="004D378A">
        <w:rPr>
          <w:rFonts w:ascii="Times New Roman" w:eastAsia="Times New Roman" w:hAnsi="Times New Roman" w:cs="Times New Roman"/>
          <w:sz w:val="24"/>
          <w:szCs w:val="24"/>
          <w:lang w:val="fr-FR" w:eastAsia="fr-FR"/>
        </w:rPr>
        <w:t>t</w:t>
      </w:r>
      <w:r w:rsidRPr="00F901CE">
        <w:rPr>
          <w:rFonts w:ascii="Times New Roman" w:eastAsia="Times New Roman" w:hAnsi="Times New Roman" w:cs="Times New Roman"/>
          <w:sz w:val="24"/>
          <w:szCs w:val="24"/>
          <w:lang w:val="fr-FR" w:eastAsia="fr-FR"/>
        </w:rPr>
        <w:t xml:space="preserve"> s</w:t>
      </w:r>
      <w:r w:rsidR="00213EAF">
        <w:rPr>
          <w:rFonts w:ascii="Times New Roman" w:eastAsia="Times New Roman" w:hAnsi="Times New Roman" w:cs="Times New Roman"/>
          <w:sz w:val="24"/>
          <w:szCs w:val="24"/>
          <w:lang w:val="fr-FR" w:eastAsia="fr-FR"/>
        </w:rPr>
        <w:t>ocial et psychologue ramènent</w:t>
      </w:r>
      <w:r w:rsidRPr="00F901CE">
        <w:rPr>
          <w:rFonts w:ascii="Times New Roman" w:eastAsia="Times New Roman" w:hAnsi="Times New Roman" w:cs="Times New Roman"/>
          <w:sz w:val="24"/>
          <w:szCs w:val="24"/>
          <w:lang w:val="fr-FR" w:eastAsia="fr-FR"/>
        </w:rPr>
        <w:t xml:space="preserve"> la situation en</w:t>
      </w:r>
      <w:r w:rsidR="00A262EE">
        <w:rPr>
          <w:rFonts w:ascii="Times New Roman" w:eastAsia="Times New Roman" w:hAnsi="Times New Roman" w:cs="Times New Roman"/>
          <w:sz w:val="24"/>
          <w:szCs w:val="24"/>
          <w:lang w:val="fr-FR" w:eastAsia="fr-FR"/>
        </w:rPr>
        <w:t xml:space="preserve"> réunion d’</w:t>
      </w:r>
      <w:r w:rsidRPr="00F901CE">
        <w:rPr>
          <w:rFonts w:ascii="Times New Roman" w:eastAsia="Times New Roman" w:hAnsi="Times New Roman" w:cs="Times New Roman"/>
          <w:sz w:val="24"/>
          <w:szCs w:val="24"/>
          <w:lang w:val="fr-FR" w:eastAsia="fr-FR"/>
        </w:rPr>
        <w:t xml:space="preserve">équipe. Une évaluation globale et pluridisciplinaire de la situation éclaire les décisions à prendre et les interrogations quant à la prise en charge. </w:t>
      </w:r>
    </w:p>
    <w:p w:rsidR="00A26950" w:rsidRPr="00F901CE" w:rsidRDefault="00A26950" w:rsidP="00A26950">
      <w:pPr>
        <w:spacing w:after="0" w:line="240" w:lineRule="auto"/>
        <w:jc w:val="both"/>
        <w:rPr>
          <w:rFonts w:ascii="Times New Roman" w:eastAsia="Times New Roman" w:hAnsi="Times New Roman" w:cs="Times New Roman"/>
          <w:sz w:val="24"/>
          <w:szCs w:val="24"/>
          <w:lang w:val="fr-FR" w:eastAsia="fr-FR"/>
        </w:rPr>
      </w:pPr>
    </w:p>
    <w:p w:rsidR="00A26950" w:rsidRPr="00F901CE" w:rsidRDefault="00A26950" w:rsidP="00A26950">
      <w:pPr>
        <w:spacing w:after="0" w:line="240" w:lineRule="auto"/>
        <w:jc w:val="both"/>
        <w:rPr>
          <w:rFonts w:ascii="Times New Roman" w:eastAsia="Times New Roman" w:hAnsi="Times New Roman" w:cs="Times New Roman"/>
          <w:sz w:val="24"/>
          <w:szCs w:val="24"/>
          <w:lang w:val="fr-FR" w:eastAsia="fr-FR"/>
        </w:rPr>
      </w:pPr>
      <w:r w:rsidRPr="00F901CE">
        <w:rPr>
          <w:rFonts w:ascii="Times New Roman" w:eastAsia="Times New Roman" w:hAnsi="Times New Roman" w:cs="Times New Roman"/>
          <w:sz w:val="24"/>
          <w:szCs w:val="24"/>
          <w:lang w:val="fr-FR" w:eastAsia="fr-FR"/>
        </w:rPr>
        <w:t xml:space="preserve">Par ailleurs, lorsqu’il apparaît judicieux qu’un contact soit pris avec un autre intervenant (S.A.J., C.P.M.S., C.P.A.S., …), nous informons la famille de l’opportunité de ce contact, partageons </w:t>
      </w:r>
      <w:r w:rsidR="00A262EE">
        <w:rPr>
          <w:rFonts w:ascii="Times New Roman" w:eastAsia="Times New Roman" w:hAnsi="Times New Roman" w:cs="Times New Roman"/>
          <w:sz w:val="24"/>
          <w:szCs w:val="24"/>
          <w:lang w:val="fr-FR" w:eastAsia="fr-FR"/>
        </w:rPr>
        <w:t xml:space="preserve">avec elle </w:t>
      </w:r>
      <w:r w:rsidRPr="00F901CE">
        <w:rPr>
          <w:rFonts w:ascii="Times New Roman" w:eastAsia="Times New Roman" w:hAnsi="Times New Roman" w:cs="Times New Roman"/>
          <w:sz w:val="24"/>
          <w:szCs w:val="24"/>
          <w:lang w:val="fr-FR" w:eastAsia="fr-FR"/>
        </w:rPr>
        <w:t>leurs éventuelles réticences ou craintes, et pr</w:t>
      </w:r>
      <w:r w:rsidR="00183183">
        <w:rPr>
          <w:rFonts w:ascii="Times New Roman" w:eastAsia="Times New Roman" w:hAnsi="Times New Roman" w:cs="Times New Roman"/>
          <w:sz w:val="24"/>
          <w:szCs w:val="24"/>
          <w:lang w:val="fr-FR" w:eastAsia="fr-FR"/>
        </w:rPr>
        <w:t>enons contact avec cet intervenant.</w:t>
      </w:r>
    </w:p>
    <w:p w:rsidR="00A26950" w:rsidRPr="00F901CE" w:rsidRDefault="00A26950" w:rsidP="00A26950">
      <w:pPr>
        <w:spacing w:after="0" w:line="240" w:lineRule="auto"/>
        <w:jc w:val="both"/>
        <w:rPr>
          <w:rFonts w:ascii="Times New Roman" w:eastAsia="Times New Roman" w:hAnsi="Times New Roman" w:cs="Times New Roman"/>
          <w:sz w:val="24"/>
          <w:szCs w:val="24"/>
          <w:lang w:val="fr-FR" w:eastAsia="fr-FR"/>
        </w:rPr>
      </w:pPr>
    </w:p>
    <w:p w:rsidR="00A26950" w:rsidRDefault="00A26950" w:rsidP="00A26950">
      <w:pPr>
        <w:spacing w:after="0" w:line="240" w:lineRule="auto"/>
        <w:jc w:val="both"/>
        <w:rPr>
          <w:rFonts w:ascii="Times New Roman" w:eastAsia="Times New Roman" w:hAnsi="Times New Roman" w:cs="Times New Roman"/>
          <w:sz w:val="24"/>
          <w:szCs w:val="24"/>
          <w:lang w:val="fr-FR" w:eastAsia="fr-FR"/>
        </w:rPr>
      </w:pPr>
      <w:r w:rsidRPr="00F901CE">
        <w:rPr>
          <w:rFonts w:ascii="Times New Roman" w:eastAsia="Times New Roman" w:hAnsi="Times New Roman" w:cs="Times New Roman"/>
          <w:sz w:val="24"/>
          <w:szCs w:val="24"/>
          <w:lang w:val="fr-FR" w:eastAsia="fr-FR"/>
        </w:rPr>
        <w:t xml:space="preserve">Les clôtures de prises en charge sont </w:t>
      </w:r>
      <w:r w:rsidR="004D378A">
        <w:rPr>
          <w:rFonts w:ascii="Times New Roman" w:eastAsia="Times New Roman" w:hAnsi="Times New Roman" w:cs="Times New Roman"/>
          <w:sz w:val="24"/>
          <w:szCs w:val="24"/>
          <w:lang w:val="fr-FR" w:eastAsia="fr-FR"/>
        </w:rPr>
        <w:t>aussi évoquées lors des</w:t>
      </w:r>
      <w:r w:rsidRPr="00F901CE">
        <w:rPr>
          <w:rFonts w:ascii="Times New Roman" w:eastAsia="Times New Roman" w:hAnsi="Times New Roman" w:cs="Times New Roman"/>
          <w:sz w:val="24"/>
          <w:szCs w:val="24"/>
          <w:lang w:val="fr-FR" w:eastAsia="fr-FR"/>
        </w:rPr>
        <w:t xml:space="preserve"> r</w:t>
      </w:r>
      <w:r w:rsidR="004D378A">
        <w:rPr>
          <w:rFonts w:ascii="Times New Roman" w:eastAsia="Times New Roman" w:hAnsi="Times New Roman" w:cs="Times New Roman"/>
          <w:sz w:val="24"/>
          <w:szCs w:val="24"/>
          <w:lang w:val="fr-FR" w:eastAsia="fr-FR"/>
        </w:rPr>
        <w:t>éunions d’équipe.</w:t>
      </w:r>
    </w:p>
    <w:p w:rsidR="00E64320" w:rsidRDefault="00E64320" w:rsidP="00A26950">
      <w:pPr>
        <w:spacing w:after="0" w:line="240" w:lineRule="auto"/>
        <w:jc w:val="both"/>
        <w:rPr>
          <w:rFonts w:ascii="Times New Roman" w:eastAsia="Times New Roman" w:hAnsi="Times New Roman" w:cs="Times New Roman"/>
          <w:b/>
          <w:sz w:val="24"/>
          <w:szCs w:val="24"/>
          <w:lang w:val="fr-FR" w:eastAsia="fr-FR"/>
        </w:rPr>
      </w:pPr>
    </w:p>
    <w:p w:rsidR="00E64320" w:rsidRDefault="00E64320" w:rsidP="00A26950">
      <w:pPr>
        <w:spacing w:after="0" w:line="240" w:lineRule="auto"/>
        <w:jc w:val="both"/>
        <w:rPr>
          <w:rFonts w:ascii="Times New Roman" w:eastAsia="Times New Roman" w:hAnsi="Times New Roman" w:cs="Times New Roman"/>
          <w:b/>
          <w:sz w:val="24"/>
          <w:szCs w:val="24"/>
          <w:lang w:val="fr-FR" w:eastAsia="fr-FR"/>
        </w:rPr>
      </w:pPr>
    </w:p>
    <w:p w:rsidR="00E64320" w:rsidRPr="00E64320" w:rsidRDefault="00E64320" w:rsidP="00E64320">
      <w:pPr>
        <w:pStyle w:val="Paragraphedeliste"/>
        <w:numPr>
          <w:ilvl w:val="0"/>
          <w:numId w:val="7"/>
        </w:numPr>
        <w:spacing w:after="0" w:line="240" w:lineRule="auto"/>
        <w:jc w:val="both"/>
        <w:rPr>
          <w:rFonts w:ascii="Times New Roman" w:eastAsia="Times New Roman" w:hAnsi="Times New Roman" w:cs="Times New Roman"/>
          <w:b/>
          <w:sz w:val="24"/>
          <w:szCs w:val="24"/>
          <w:u w:val="single"/>
          <w:lang w:val="fr-FR" w:eastAsia="fr-FR"/>
        </w:rPr>
      </w:pPr>
      <w:r w:rsidRPr="00E64320">
        <w:rPr>
          <w:rFonts w:ascii="Times New Roman" w:eastAsia="Times New Roman" w:hAnsi="Times New Roman" w:cs="Times New Roman"/>
          <w:sz w:val="24"/>
          <w:szCs w:val="24"/>
          <w:u w:val="single"/>
          <w:lang w:val="fr-FR" w:eastAsia="fr-FR"/>
        </w:rPr>
        <w:t>Le bilan diagnostic :</w:t>
      </w:r>
    </w:p>
    <w:p w:rsidR="00E64320" w:rsidRDefault="00E64320" w:rsidP="00E64320">
      <w:pPr>
        <w:spacing w:after="0" w:line="240" w:lineRule="auto"/>
        <w:jc w:val="both"/>
        <w:rPr>
          <w:rFonts w:ascii="Times New Roman" w:eastAsia="Times New Roman" w:hAnsi="Times New Roman" w:cs="Times New Roman"/>
          <w:b/>
          <w:sz w:val="24"/>
          <w:szCs w:val="24"/>
          <w:u w:val="single"/>
          <w:lang w:val="fr-FR" w:eastAsia="fr-FR"/>
        </w:rPr>
      </w:pPr>
    </w:p>
    <w:p w:rsidR="00E64320" w:rsidRDefault="00E64320" w:rsidP="00E64320">
      <w:pPr>
        <w:spacing w:after="0"/>
        <w:jc w:val="both"/>
        <w:rPr>
          <w:rFonts w:ascii="Times New Roman" w:hAnsi="Times New Roman" w:cs="Times New Roman"/>
          <w:sz w:val="24"/>
          <w:szCs w:val="24"/>
          <w:lang w:val="fr-FR"/>
        </w:rPr>
      </w:pPr>
      <w:r w:rsidRPr="00187F0B">
        <w:rPr>
          <w:rFonts w:ascii="Times New Roman" w:hAnsi="Times New Roman" w:cs="Times New Roman"/>
          <w:sz w:val="24"/>
          <w:szCs w:val="24"/>
          <w:lang w:val="fr-FR"/>
        </w:rPr>
        <w:t xml:space="preserve">Le renforcement du pôle « diagnostic » demandé en avril 2009 a été longuement réfléchi par l’équipe et nous vous invitons à lire le rapport d’activités 2009 faisant état de ce renforcement. </w:t>
      </w:r>
    </w:p>
    <w:p w:rsidR="00E64320" w:rsidRDefault="00E64320" w:rsidP="00E6432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Nous effectuons </w:t>
      </w:r>
      <w:r w:rsidR="00453D65">
        <w:rPr>
          <w:rFonts w:ascii="Times New Roman" w:hAnsi="Times New Roman" w:cs="Times New Roman"/>
          <w:sz w:val="24"/>
          <w:szCs w:val="24"/>
          <w:lang w:val="fr-FR"/>
        </w:rPr>
        <w:t>des bilans psycho-sociaux</w:t>
      </w:r>
      <w:r>
        <w:rPr>
          <w:rFonts w:ascii="Times New Roman" w:hAnsi="Times New Roman" w:cs="Times New Roman"/>
          <w:sz w:val="24"/>
          <w:szCs w:val="24"/>
          <w:lang w:val="fr-FR"/>
        </w:rPr>
        <w:t xml:space="preserve"> ou « diagnostic » à la demande des SAJ et SPJ de la province de Luxembourg. </w:t>
      </w:r>
      <w:r w:rsidR="007273B0">
        <w:rPr>
          <w:rFonts w:ascii="Times New Roman" w:hAnsi="Times New Roman" w:cs="Times New Roman"/>
          <w:sz w:val="24"/>
          <w:szCs w:val="24"/>
          <w:lang w:val="fr-FR"/>
        </w:rPr>
        <w:t xml:space="preserve">Le volet médical n’étant plus possible depuis le départ de notre médecin généraliste. </w:t>
      </w:r>
    </w:p>
    <w:p w:rsidR="00E64320" w:rsidRDefault="00E64320" w:rsidP="00E6432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Les outils que nous utilisons pour réaliser le bilan sont :</w:t>
      </w:r>
    </w:p>
    <w:p w:rsidR="00E64320" w:rsidRDefault="00E64320" w:rsidP="00E64320">
      <w:pPr>
        <w:pStyle w:val="Paragraphedeliste"/>
        <w:numPr>
          <w:ilvl w:val="0"/>
          <w:numId w:val="17"/>
        </w:num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bilan </w:t>
      </w:r>
      <w:r w:rsidR="00453D65">
        <w:rPr>
          <w:rFonts w:ascii="Times New Roman" w:hAnsi="Times New Roman" w:cs="Times New Roman"/>
          <w:sz w:val="24"/>
          <w:szCs w:val="24"/>
          <w:lang w:val="fr-FR"/>
        </w:rPr>
        <w:t>familial :</w:t>
      </w:r>
      <w:r>
        <w:rPr>
          <w:rFonts w:ascii="Times New Roman" w:hAnsi="Times New Roman" w:cs="Times New Roman"/>
          <w:sz w:val="24"/>
          <w:szCs w:val="24"/>
          <w:lang w:val="fr-FR"/>
        </w:rPr>
        <w:t xml:space="preserve"> entretiens de famille, entretiens avec les parents, examen du fonctionnement familial</w:t>
      </w:r>
    </w:p>
    <w:p w:rsidR="00E64320" w:rsidRDefault="00E64320" w:rsidP="00E64320">
      <w:pPr>
        <w:pStyle w:val="Paragraphedeliste"/>
        <w:numPr>
          <w:ilvl w:val="0"/>
          <w:numId w:val="17"/>
        </w:num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Le bilan psychologique de l’enfant, testing</w:t>
      </w:r>
    </w:p>
    <w:p w:rsidR="00E64320" w:rsidRDefault="00E64320" w:rsidP="00E64320">
      <w:pPr>
        <w:pStyle w:val="Paragraphedeliste"/>
        <w:numPr>
          <w:ilvl w:val="0"/>
          <w:numId w:val="17"/>
        </w:num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Le bilan scolaire</w:t>
      </w:r>
    </w:p>
    <w:p w:rsidR="00E64320" w:rsidRDefault="00E64320" w:rsidP="00E64320">
      <w:pPr>
        <w:pStyle w:val="Paragraphedeliste"/>
        <w:numPr>
          <w:ilvl w:val="0"/>
          <w:numId w:val="17"/>
        </w:num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Les réunions de l’équipe pluridisciplinaire</w:t>
      </w:r>
    </w:p>
    <w:p w:rsidR="00E64320" w:rsidRPr="00CF2E82" w:rsidRDefault="00E64320" w:rsidP="00E64320">
      <w:pPr>
        <w:pStyle w:val="Paragraphedeliste"/>
        <w:numPr>
          <w:ilvl w:val="0"/>
          <w:numId w:val="17"/>
        </w:numPr>
        <w:spacing w:after="0"/>
        <w:jc w:val="both"/>
        <w:rPr>
          <w:rFonts w:ascii="Times New Roman" w:hAnsi="Times New Roman" w:cs="Times New Roman"/>
          <w:b/>
          <w:sz w:val="24"/>
          <w:szCs w:val="24"/>
        </w:rPr>
      </w:pPr>
      <w:r w:rsidRPr="00CF2E82">
        <w:rPr>
          <w:rFonts w:ascii="Times New Roman" w:hAnsi="Times New Roman" w:cs="Times New Roman"/>
          <w:sz w:val="24"/>
          <w:szCs w:val="24"/>
          <w:lang w:val="fr-FR"/>
        </w:rPr>
        <w:t>Les contacts avec les intervenants actuels autour de l’enfant</w:t>
      </w:r>
    </w:p>
    <w:p w:rsidR="00E64320" w:rsidRPr="00E64320" w:rsidRDefault="00E64320" w:rsidP="00E64320">
      <w:pPr>
        <w:spacing w:after="0" w:line="240" w:lineRule="auto"/>
        <w:jc w:val="both"/>
        <w:rPr>
          <w:rFonts w:ascii="Times New Roman" w:eastAsia="Times New Roman" w:hAnsi="Times New Roman" w:cs="Times New Roman"/>
          <w:b/>
          <w:sz w:val="24"/>
          <w:szCs w:val="24"/>
          <w:u w:val="single"/>
          <w:lang w:val="fr-FR" w:eastAsia="fr-FR"/>
        </w:rPr>
      </w:pPr>
    </w:p>
    <w:p w:rsidR="00A26950" w:rsidRDefault="00A26950" w:rsidP="00F901CE">
      <w:pPr>
        <w:spacing w:after="0" w:line="240" w:lineRule="auto"/>
        <w:jc w:val="both"/>
        <w:rPr>
          <w:rFonts w:ascii="Times New Roman" w:eastAsia="Times New Roman" w:hAnsi="Times New Roman" w:cs="Times New Roman"/>
          <w:sz w:val="24"/>
          <w:szCs w:val="24"/>
          <w:lang w:val="fr-FR" w:eastAsia="fr-FR"/>
        </w:rPr>
      </w:pPr>
    </w:p>
    <w:p w:rsidR="00175091" w:rsidRDefault="00175091" w:rsidP="00F901CE">
      <w:pPr>
        <w:spacing w:after="0" w:line="240" w:lineRule="auto"/>
        <w:jc w:val="both"/>
        <w:rPr>
          <w:rFonts w:ascii="Times New Roman" w:eastAsia="Times New Roman" w:hAnsi="Times New Roman" w:cs="Times New Roman"/>
          <w:sz w:val="24"/>
          <w:szCs w:val="24"/>
          <w:lang w:val="fr-FR" w:eastAsia="fr-FR"/>
        </w:rPr>
      </w:pPr>
    </w:p>
    <w:p w:rsidR="00175091" w:rsidRDefault="00175091" w:rsidP="00F901CE">
      <w:pPr>
        <w:spacing w:after="0" w:line="240" w:lineRule="auto"/>
        <w:jc w:val="both"/>
        <w:rPr>
          <w:rFonts w:ascii="Times New Roman" w:eastAsia="Times New Roman" w:hAnsi="Times New Roman" w:cs="Times New Roman"/>
          <w:sz w:val="24"/>
          <w:szCs w:val="24"/>
          <w:lang w:val="fr-FR" w:eastAsia="fr-FR"/>
        </w:rPr>
      </w:pPr>
    </w:p>
    <w:p w:rsidR="00F901CE" w:rsidRDefault="00F901CE" w:rsidP="00F901CE">
      <w:pPr>
        <w:spacing w:after="0" w:line="240" w:lineRule="auto"/>
        <w:ind w:firstLine="708"/>
        <w:jc w:val="both"/>
        <w:rPr>
          <w:rFonts w:ascii="Times New Roman" w:eastAsia="Times New Roman" w:hAnsi="Times New Roman" w:cs="Times New Roman"/>
          <w:b/>
          <w:sz w:val="24"/>
          <w:szCs w:val="24"/>
          <w:lang w:val="fr-FR" w:eastAsia="fr-FR"/>
        </w:rPr>
      </w:pPr>
      <w:r>
        <w:rPr>
          <w:rFonts w:ascii="Times New Roman" w:eastAsia="Times New Roman" w:hAnsi="Times New Roman" w:cs="Times New Roman"/>
          <w:b/>
          <w:sz w:val="24"/>
          <w:szCs w:val="24"/>
          <w:lang w:val="fr-FR" w:eastAsia="fr-FR"/>
        </w:rPr>
        <w:lastRenderedPageBreak/>
        <w:t xml:space="preserve">5.1.4. La particularité du travail à domicile </w:t>
      </w:r>
    </w:p>
    <w:p w:rsidR="00F901CE" w:rsidRDefault="00F901CE" w:rsidP="00F901CE">
      <w:pPr>
        <w:spacing w:after="0" w:line="240" w:lineRule="auto"/>
        <w:jc w:val="both"/>
        <w:rPr>
          <w:rFonts w:ascii="Times New Roman" w:eastAsia="Times New Roman" w:hAnsi="Times New Roman" w:cs="Times New Roman"/>
          <w:b/>
          <w:sz w:val="24"/>
          <w:szCs w:val="24"/>
          <w:lang w:val="fr-FR" w:eastAsia="fr-FR"/>
        </w:rPr>
      </w:pPr>
    </w:p>
    <w:p w:rsidR="00F87306" w:rsidRDefault="00547298" w:rsidP="00537576">
      <w:pPr>
        <w:spacing w:after="0" w:line="240" w:lineRule="auto"/>
        <w:jc w:val="both"/>
        <w:rPr>
          <w:rFonts w:ascii="Times New Roman" w:eastAsia="Times New Roman" w:hAnsi="Times New Roman" w:cs="Times New Roman"/>
          <w:sz w:val="24"/>
          <w:szCs w:val="24"/>
          <w:lang w:val="fr-FR" w:eastAsia="fr-FR"/>
        </w:rPr>
      </w:pPr>
      <w:r w:rsidRPr="00537576">
        <w:rPr>
          <w:rFonts w:ascii="Times New Roman" w:eastAsia="Times New Roman" w:hAnsi="Times New Roman" w:cs="Times New Roman"/>
          <w:sz w:val="24"/>
          <w:szCs w:val="24"/>
          <w:lang w:val="fr-FR" w:eastAsia="fr-FR"/>
        </w:rPr>
        <w:t>Incontestablement</w:t>
      </w:r>
      <w:r w:rsidR="00537576" w:rsidRPr="00537576">
        <w:rPr>
          <w:rFonts w:ascii="Times New Roman" w:eastAsia="Times New Roman" w:hAnsi="Times New Roman" w:cs="Times New Roman"/>
          <w:sz w:val="24"/>
          <w:szCs w:val="24"/>
          <w:lang w:val="fr-FR" w:eastAsia="fr-FR"/>
        </w:rPr>
        <w:t>, les très nombreux déplacements des membres de notre équipe peuvent être reliés à l’étendue du te</w:t>
      </w:r>
      <w:r w:rsidR="009E1FC3">
        <w:rPr>
          <w:rFonts w:ascii="Times New Roman" w:eastAsia="Times New Roman" w:hAnsi="Times New Roman" w:cs="Times New Roman"/>
          <w:sz w:val="24"/>
          <w:szCs w:val="24"/>
          <w:lang w:val="fr-FR" w:eastAsia="fr-FR"/>
        </w:rPr>
        <w:t>rritoire couvert par l’équipe,</w:t>
      </w:r>
      <w:r w:rsidR="00537576" w:rsidRPr="00537576">
        <w:rPr>
          <w:rFonts w:ascii="Times New Roman" w:eastAsia="Times New Roman" w:hAnsi="Times New Roman" w:cs="Times New Roman"/>
          <w:sz w:val="24"/>
          <w:szCs w:val="24"/>
          <w:lang w:val="fr-FR" w:eastAsia="fr-FR"/>
        </w:rPr>
        <w:t xml:space="preserve"> à la pauvreté</w:t>
      </w:r>
      <w:r w:rsidR="00F87306">
        <w:rPr>
          <w:rFonts w:ascii="Times New Roman" w:eastAsia="Times New Roman" w:hAnsi="Times New Roman" w:cs="Times New Roman"/>
          <w:sz w:val="24"/>
          <w:szCs w:val="24"/>
          <w:lang w:val="fr-FR" w:eastAsia="fr-FR"/>
        </w:rPr>
        <w:t xml:space="preserve"> et parfois à l’absence</w:t>
      </w:r>
      <w:r w:rsidR="00537576" w:rsidRPr="00537576">
        <w:rPr>
          <w:rFonts w:ascii="Times New Roman" w:eastAsia="Times New Roman" w:hAnsi="Times New Roman" w:cs="Times New Roman"/>
          <w:sz w:val="24"/>
          <w:szCs w:val="24"/>
          <w:lang w:val="fr-FR" w:eastAsia="fr-FR"/>
        </w:rPr>
        <w:t xml:space="preserve"> du réseau de transports en commun dans notre province. </w:t>
      </w:r>
    </w:p>
    <w:p w:rsidR="009E1FC3" w:rsidRDefault="009E1FC3" w:rsidP="00537576">
      <w:pPr>
        <w:spacing w:after="0" w:line="240" w:lineRule="auto"/>
        <w:jc w:val="both"/>
        <w:rPr>
          <w:rFonts w:ascii="Times New Roman" w:eastAsia="Times New Roman" w:hAnsi="Times New Roman" w:cs="Times New Roman"/>
          <w:sz w:val="24"/>
          <w:szCs w:val="24"/>
          <w:lang w:val="fr-FR" w:eastAsia="fr-FR"/>
        </w:rPr>
      </w:pPr>
    </w:p>
    <w:p w:rsidR="009E1FC3" w:rsidRDefault="00F87306" w:rsidP="009E1FC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S</w:t>
      </w:r>
      <w:r w:rsidRPr="00537576">
        <w:rPr>
          <w:rFonts w:ascii="Times New Roman" w:eastAsia="Times New Roman" w:hAnsi="Times New Roman" w:cs="Times New Roman"/>
          <w:sz w:val="24"/>
          <w:szCs w:val="24"/>
          <w:lang w:val="fr-FR" w:eastAsia="fr-FR"/>
        </w:rPr>
        <w:t>i l’équipe n’a pas l’exclusivité en matière de maltraitance, il apparaît</w:t>
      </w:r>
      <w:r>
        <w:rPr>
          <w:rFonts w:ascii="Times New Roman" w:eastAsia="Times New Roman" w:hAnsi="Times New Roman" w:cs="Times New Roman"/>
          <w:sz w:val="24"/>
          <w:szCs w:val="24"/>
          <w:lang w:val="fr-FR" w:eastAsia="fr-FR"/>
        </w:rPr>
        <w:t xml:space="preserve"> parfois</w:t>
      </w:r>
      <w:r w:rsidR="00AA5979">
        <w:rPr>
          <w:rFonts w:ascii="Times New Roman" w:eastAsia="Times New Roman" w:hAnsi="Times New Roman" w:cs="Times New Roman"/>
          <w:sz w:val="24"/>
          <w:szCs w:val="24"/>
          <w:lang w:val="fr-FR" w:eastAsia="fr-FR"/>
        </w:rPr>
        <w:t xml:space="preserve"> que notre équipe est</w:t>
      </w:r>
      <w:r w:rsidRPr="00537576">
        <w:rPr>
          <w:rFonts w:ascii="Times New Roman" w:eastAsia="Times New Roman" w:hAnsi="Times New Roman" w:cs="Times New Roman"/>
          <w:sz w:val="24"/>
          <w:szCs w:val="24"/>
          <w:lang w:val="fr-FR" w:eastAsia="fr-FR"/>
        </w:rPr>
        <w:t xml:space="preserve"> la seule à s</w:t>
      </w:r>
      <w:r>
        <w:rPr>
          <w:rFonts w:ascii="Times New Roman" w:eastAsia="Times New Roman" w:hAnsi="Times New Roman" w:cs="Times New Roman"/>
          <w:sz w:val="24"/>
          <w:szCs w:val="24"/>
          <w:lang w:val="fr-FR" w:eastAsia="fr-FR"/>
        </w:rPr>
        <w:t>e déplacer dans des régions très</w:t>
      </w:r>
      <w:r w:rsidRPr="00537576">
        <w:rPr>
          <w:rFonts w:ascii="Times New Roman" w:eastAsia="Times New Roman" w:hAnsi="Times New Roman" w:cs="Times New Roman"/>
          <w:sz w:val="24"/>
          <w:szCs w:val="24"/>
          <w:lang w:val="fr-FR" w:eastAsia="fr-FR"/>
        </w:rPr>
        <w:t xml:space="preserve"> isolées de la province. Si l’intervenant ne se déplace pas dans ces situations, il est probable</w:t>
      </w:r>
      <w:r>
        <w:rPr>
          <w:rFonts w:ascii="Times New Roman" w:eastAsia="Times New Roman" w:hAnsi="Times New Roman" w:cs="Times New Roman"/>
          <w:sz w:val="24"/>
          <w:szCs w:val="24"/>
          <w:lang w:val="fr-FR" w:eastAsia="fr-FR"/>
        </w:rPr>
        <w:t xml:space="preserve"> que </w:t>
      </w:r>
      <w:r w:rsidR="004121A9">
        <w:rPr>
          <w:rFonts w:ascii="Times New Roman" w:eastAsia="Times New Roman" w:hAnsi="Times New Roman" w:cs="Times New Roman"/>
          <w:sz w:val="24"/>
          <w:szCs w:val="24"/>
          <w:lang w:val="fr-FR" w:eastAsia="fr-FR"/>
        </w:rPr>
        <w:t>la famille n’ira pas chercher l’aide dont elle est en droit de bénéficier</w:t>
      </w:r>
      <w:r w:rsidRPr="00537576">
        <w:rPr>
          <w:rFonts w:ascii="Times New Roman" w:eastAsia="Times New Roman" w:hAnsi="Times New Roman" w:cs="Times New Roman"/>
          <w:sz w:val="24"/>
          <w:szCs w:val="24"/>
          <w:lang w:val="fr-FR" w:eastAsia="fr-FR"/>
        </w:rPr>
        <w:t>.</w:t>
      </w:r>
      <w:r w:rsidR="009E1FC3">
        <w:rPr>
          <w:rFonts w:ascii="Times New Roman" w:eastAsia="Times New Roman" w:hAnsi="Times New Roman" w:cs="Times New Roman"/>
          <w:sz w:val="24"/>
          <w:szCs w:val="24"/>
          <w:lang w:val="fr-FR" w:eastAsia="fr-FR"/>
        </w:rPr>
        <w:t xml:space="preserve"> </w:t>
      </w:r>
      <w:r w:rsidR="009E1FC3" w:rsidRPr="00537576">
        <w:rPr>
          <w:rFonts w:ascii="Times New Roman" w:eastAsia="Times New Roman" w:hAnsi="Times New Roman" w:cs="Times New Roman"/>
          <w:sz w:val="24"/>
          <w:szCs w:val="24"/>
          <w:lang w:val="fr-FR" w:eastAsia="fr-FR"/>
        </w:rPr>
        <w:t>Néanmoins, la donnée géographique à elle seule ne justifie pas toujours que l’équipe se déplace.</w:t>
      </w:r>
    </w:p>
    <w:p w:rsidR="00F87306" w:rsidRPr="00537576" w:rsidRDefault="00F87306" w:rsidP="00537576">
      <w:pPr>
        <w:spacing w:after="0" w:line="240" w:lineRule="auto"/>
        <w:jc w:val="both"/>
        <w:rPr>
          <w:rFonts w:ascii="Times New Roman" w:eastAsia="Times New Roman" w:hAnsi="Times New Roman" w:cs="Times New Roman"/>
          <w:sz w:val="24"/>
          <w:szCs w:val="24"/>
          <w:lang w:val="fr-FR" w:eastAsia="fr-FR"/>
        </w:rPr>
      </w:pPr>
    </w:p>
    <w:p w:rsidR="00537576" w:rsidRDefault="00537576" w:rsidP="00537576">
      <w:pPr>
        <w:spacing w:after="0" w:line="240" w:lineRule="auto"/>
        <w:jc w:val="both"/>
        <w:rPr>
          <w:rFonts w:ascii="Times New Roman" w:eastAsia="Times New Roman" w:hAnsi="Times New Roman" w:cs="Times New Roman"/>
          <w:sz w:val="24"/>
          <w:szCs w:val="24"/>
          <w:lang w:val="fr-FR" w:eastAsia="fr-FR"/>
        </w:rPr>
      </w:pPr>
      <w:r w:rsidRPr="00537576">
        <w:rPr>
          <w:rFonts w:ascii="Times New Roman" w:eastAsia="Times New Roman" w:hAnsi="Times New Roman" w:cs="Times New Roman"/>
          <w:sz w:val="24"/>
          <w:szCs w:val="24"/>
          <w:lang w:val="fr-FR" w:eastAsia="fr-FR"/>
        </w:rPr>
        <w:t xml:space="preserve">En effet, au fil des années d’expérience, l’équipe a acquis dans le travail à domicile une spécificité particulière, au point que les données recueillies lors des visites à domicile font partie intégrante du bilan dressé par l’équipe. Nous nous rendons sur le terrain de la maltraitance, surtout lorsque la maltraitance est d’ordre </w:t>
      </w:r>
      <w:r w:rsidR="00492EC7" w:rsidRPr="00537576">
        <w:rPr>
          <w:rFonts w:ascii="Times New Roman" w:eastAsia="Times New Roman" w:hAnsi="Times New Roman" w:cs="Times New Roman"/>
          <w:sz w:val="24"/>
          <w:szCs w:val="24"/>
          <w:lang w:val="fr-FR" w:eastAsia="fr-FR"/>
        </w:rPr>
        <w:t>intrafamilial</w:t>
      </w:r>
      <w:r w:rsidRPr="00537576">
        <w:rPr>
          <w:rFonts w:ascii="Times New Roman" w:eastAsia="Times New Roman" w:hAnsi="Times New Roman" w:cs="Times New Roman"/>
          <w:sz w:val="24"/>
          <w:szCs w:val="24"/>
          <w:lang w:val="fr-FR" w:eastAsia="fr-FR"/>
        </w:rPr>
        <w:t>. Les observations y sont spécifiques : la réalité quotidienne, les interactions entre les personnes dans leur cadre habituel de vie,…</w:t>
      </w:r>
    </w:p>
    <w:p w:rsidR="00547298" w:rsidRDefault="00547298" w:rsidP="00537576">
      <w:pPr>
        <w:spacing w:after="0" w:line="240" w:lineRule="auto"/>
        <w:jc w:val="both"/>
        <w:rPr>
          <w:rFonts w:ascii="Times New Roman" w:eastAsia="Times New Roman" w:hAnsi="Times New Roman" w:cs="Times New Roman"/>
          <w:sz w:val="24"/>
          <w:szCs w:val="24"/>
          <w:lang w:val="fr-FR" w:eastAsia="fr-FR"/>
        </w:rPr>
      </w:pPr>
    </w:p>
    <w:p w:rsidR="00537576" w:rsidRPr="00537576" w:rsidRDefault="00537576" w:rsidP="00537576">
      <w:pPr>
        <w:spacing w:after="0" w:line="240" w:lineRule="auto"/>
        <w:jc w:val="both"/>
        <w:rPr>
          <w:rFonts w:ascii="Times New Roman" w:eastAsia="Times New Roman" w:hAnsi="Times New Roman" w:cs="Times New Roman"/>
          <w:sz w:val="24"/>
          <w:szCs w:val="24"/>
          <w:lang w:val="fr-FR" w:eastAsia="fr-FR"/>
        </w:rPr>
      </w:pPr>
      <w:r w:rsidRPr="00537576">
        <w:rPr>
          <w:rFonts w:ascii="Times New Roman" w:eastAsia="Times New Roman" w:hAnsi="Times New Roman" w:cs="Times New Roman"/>
          <w:sz w:val="24"/>
          <w:szCs w:val="24"/>
          <w:lang w:val="fr-FR" w:eastAsia="fr-FR"/>
        </w:rPr>
        <w:t>Les enfants sont eux aussi le plus souvent rencontrés dans un milieu qu’ils connaissent bien, à savoir l’école, ce avec l’accord de la famille et de l’enfant. La plu</w:t>
      </w:r>
      <w:r w:rsidR="0079644E">
        <w:rPr>
          <w:rFonts w:ascii="Times New Roman" w:eastAsia="Times New Roman" w:hAnsi="Times New Roman" w:cs="Times New Roman"/>
          <w:sz w:val="24"/>
          <w:szCs w:val="24"/>
          <w:lang w:val="fr-FR" w:eastAsia="fr-FR"/>
        </w:rPr>
        <w:t>part des écoles</w:t>
      </w:r>
      <w:r w:rsidRPr="00537576">
        <w:rPr>
          <w:rFonts w:ascii="Times New Roman" w:eastAsia="Times New Roman" w:hAnsi="Times New Roman" w:cs="Times New Roman"/>
          <w:sz w:val="24"/>
          <w:szCs w:val="24"/>
          <w:lang w:val="fr-FR" w:eastAsia="fr-FR"/>
        </w:rPr>
        <w:t xml:space="preserve"> acceptent que ces entretiens aient lieu dans leurs locaux et comprennent la discrétion imposée par le secret professionnel quant au motif des rencontres. Les entretiens se déroulent dans des locaux qui garantissent la confidentialité des entretiens, à des moments qui gênent le moins leur cursus scolaire.</w:t>
      </w:r>
      <w:r w:rsidR="00CD0B2D">
        <w:rPr>
          <w:rFonts w:ascii="Times New Roman" w:eastAsia="Times New Roman" w:hAnsi="Times New Roman" w:cs="Times New Roman"/>
          <w:sz w:val="24"/>
          <w:szCs w:val="24"/>
          <w:lang w:val="fr-FR" w:eastAsia="fr-FR"/>
        </w:rPr>
        <w:t xml:space="preserve"> De plus, l’école représente un lieu neutre pour aborder des thématiques familiales difficiles.</w:t>
      </w:r>
    </w:p>
    <w:p w:rsidR="00537576" w:rsidRPr="00537576" w:rsidRDefault="00537576" w:rsidP="00537576">
      <w:pPr>
        <w:spacing w:after="0" w:line="240" w:lineRule="auto"/>
        <w:jc w:val="both"/>
        <w:rPr>
          <w:rFonts w:ascii="Times New Roman" w:eastAsia="Times New Roman" w:hAnsi="Times New Roman" w:cs="Times New Roman"/>
          <w:sz w:val="24"/>
          <w:szCs w:val="24"/>
          <w:lang w:val="fr-FR" w:eastAsia="fr-FR"/>
        </w:rPr>
      </w:pPr>
    </w:p>
    <w:p w:rsidR="00537576" w:rsidRDefault="00537576" w:rsidP="00537576">
      <w:pPr>
        <w:spacing w:after="0" w:line="240" w:lineRule="auto"/>
        <w:jc w:val="both"/>
        <w:rPr>
          <w:rFonts w:ascii="Times New Roman" w:eastAsia="Times New Roman" w:hAnsi="Times New Roman" w:cs="Times New Roman"/>
          <w:sz w:val="24"/>
          <w:szCs w:val="24"/>
          <w:lang w:val="fr-FR" w:eastAsia="fr-FR"/>
        </w:rPr>
      </w:pPr>
      <w:r w:rsidRPr="00537576">
        <w:rPr>
          <w:rFonts w:ascii="Times New Roman" w:eastAsia="Times New Roman" w:hAnsi="Times New Roman" w:cs="Times New Roman"/>
          <w:sz w:val="24"/>
          <w:szCs w:val="24"/>
          <w:lang w:val="fr-FR" w:eastAsia="fr-FR"/>
        </w:rPr>
        <w:t xml:space="preserve">En outre, la plupart des rencontres avec d’autres services, les Services d’Aide à </w:t>
      </w:r>
      <w:smartTag w:uri="urn:schemas-microsoft-com:office:smarttags" w:element="PersonName">
        <w:smartTagPr>
          <w:attr w:name="ProductID" w:val="la Jeunesse"/>
        </w:smartTagPr>
        <w:r w:rsidRPr="00537576">
          <w:rPr>
            <w:rFonts w:ascii="Times New Roman" w:eastAsia="Times New Roman" w:hAnsi="Times New Roman" w:cs="Times New Roman"/>
            <w:sz w:val="24"/>
            <w:szCs w:val="24"/>
            <w:lang w:val="fr-FR" w:eastAsia="fr-FR"/>
          </w:rPr>
          <w:t>la Jeunesse</w:t>
        </w:r>
      </w:smartTag>
      <w:r w:rsidRPr="00537576">
        <w:rPr>
          <w:rFonts w:ascii="Times New Roman" w:eastAsia="Times New Roman" w:hAnsi="Times New Roman" w:cs="Times New Roman"/>
          <w:sz w:val="24"/>
          <w:szCs w:val="24"/>
          <w:lang w:val="fr-FR" w:eastAsia="fr-FR"/>
        </w:rPr>
        <w:t xml:space="preserve"> ou les Services de Protection Judiciaire notamment, se déroulent dans les locaux de ces services, et impliquent dès lors des déplacements des membres de notre équipe.</w:t>
      </w:r>
    </w:p>
    <w:p w:rsidR="00CD0B2D" w:rsidRPr="00537576" w:rsidRDefault="00CD0B2D" w:rsidP="00537576">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De plus, des rencontres avec d’autres intervenants gravitant autour de l’enfant sont souvent nécessaires (PMS, crèche, </w:t>
      </w:r>
      <w:r w:rsidR="00E64320">
        <w:rPr>
          <w:rFonts w:ascii="Times New Roman" w:eastAsia="Times New Roman" w:hAnsi="Times New Roman" w:cs="Times New Roman"/>
          <w:sz w:val="24"/>
          <w:szCs w:val="24"/>
          <w:lang w:val="fr-FR" w:eastAsia="fr-FR"/>
        </w:rPr>
        <w:t xml:space="preserve">institutions d’hébergement, </w:t>
      </w:r>
      <w:r>
        <w:rPr>
          <w:rFonts w:ascii="Times New Roman" w:eastAsia="Times New Roman" w:hAnsi="Times New Roman" w:cs="Times New Roman"/>
          <w:sz w:val="24"/>
          <w:szCs w:val="24"/>
          <w:lang w:val="fr-FR" w:eastAsia="fr-FR"/>
        </w:rPr>
        <w:t>coordination avec les</w:t>
      </w:r>
      <w:r w:rsidR="00E64320">
        <w:rPr>
          <w:rFonts w:ascii="Times New Roman" w:eastAsia="Times New Roman" w:hAnsi="Times New Roman" w:cs="Times New Roman"/>
          <w:sz w:val="24"/>
          <w:szCs w:val="24"/>
          <w:lang w:val="fr-FR" w:eastAsia="fr-FR"/>
        </w:rPr>
        <w:t xml:space="preserve"> divers</w:t>
      </w:r>
      <w:r>
        <w:rPr>
          <w:rFonts w:ascii="Times New Roman" w:eastAsia="Times New Roman" w:hAnsi="Times New Roman" w:cs="Times New Roman"/>
          <w:sz w:val="24"/>
          <w:szCs w:val="24"/>
          <w:lang w:val="fr-FR" w:eastAsia="fr-FR"/>
        </w:rPr>
        <w:t xml:space="preserve"> membres du </w:t>
      </w:r>
      <w:r w:rsidR="00453D65">
        <w:rPr>
          <w:rFonts w:ascii="Times New Roman" w:eastAsia="Times New Roman" w:hAnsi="Times New Roman" w:cs="Times New Roman"/>
          <w:sz w:val="24"/>
          <w:szCs w:val="24"/>
          <w:lang w:val="fr-FR" w:eastAsia="fr-FR"/>
        </w:rPr>
        <w:t>réseau,</w:t>
      </w:r>
      <w:r>
        <w:rPr>
          <w:rFonts w:ascii="Times New Roman" w:eastAsia="Times New Roman" w:hAnsi="Times New Roman" w:cs="Times New Roman"/>
          <w:sz w:val="24"/>
          <w:szCs w:val="24"/>
          <w:lang w:val="fr-FR" w:eastAsia="fr-FR"/>
        </w:rPr>
        <w:t>)</w:t>
      </w:r>
      <w:r w:rsidR="009E1FC3">
        <w:rPr>
          <w:rFonts w:ascii="Times New Roman" w:eastAsia="Times New Roman" w:hAnsi="Times New Roman" w:cs="Times New Roman"/>
          <w:sz w:val="24"/>
          <w:szCs w:val="24"/>
          <w:lang w:val="fr-FR" w:eastAsia="fr-FR"/>
        </w:rPr>
        <w:t>.</w:t>
      </w:r>
    </w:p>
    <w:p w:rsidR="00537576" w:rsidRPr="00537576" w:rsidRDefault="00537576" w:rsidP="00537576">
      <w:pPr>
        <w:spacing w:after="0" w:line="240" w:lineRule="auto"/>
        <w:jc w:val="both"/>
        <w:rPr>
          <w:rFonts w:ascii="Times New Roman" w:eastAsia="Times New Roman" w:hAnsi="Times New Roman" w:cs="Times New Roman"/>
          <w:sz w:val="24"/>
          <w:szCs w:val="24"/>
          <w:lang w:val="fr-FR" w:eastAsia="fr-FR"/>
        </w:rPr>
      </w:pPr>
    </w:p>
    <w:p w:rsidR="00537576" w:rsidRDefault="00537576" w:rsidP="00537576">
      <w:pPr>
        <w:spacing w:after="0" w:line="240" w:lineRule="auto"/>
        <w:jc w:val="both"/>
        <w:rPr>
          <w:rFonts w:ascii="Times New Roman" w:eastAsia="Times New Roman" w:hAnsi="Times New Roman" w:cs="Times New Roman"/>
          <w:sz w:val="24"/>
          <w:szCs w:val="24"/>
          <w:lang w:val="fr-FR" w:eastAsia="fr-FR"/>
        </w:rPr>
      </w:pPr>
      <w:r w:rsidRPr="00537576">
        <w:rPr>
          <w:rFonts w:ascii="Times New Roman" w:eastAsia="Times New Roman" w:hAnsi="Times New Roman" w:cs="Times New Roman"/>
          <w:sz w:val="24"/>
          <w:szCs w:val="24"/>
          <w:lang w:val="fr-FR" w:eastAsia="fr-FR"/>
        </w:rPr>
        <w:t>Si une particularité du travail de notre équipe est l’accompagnement à domicile et la disponibilité pour les familles où qu’elles vivent dans notre province, cela constitue néanmoins une grande source d’inqui</w:t>
      </w:r>
      <w:r w:rsidR="00492EC7">
        <w:rPr>
          <w:rFonts w:ascii="Times New Roman" w:eastAsia="Times New Roman" w:hAnsi="Times New Roman" w:cs="Times New Roman"/>
          <w:sz w:val="24"/>
          <w:szCs w:val="24"/>
          <w:lang w:val="fr-FR" w:eastAsia="fr-FR"/>
        </w:rPr>
        <w:t>étude au sein de notre a.s.b.l.</w:t>
      </w:r>
    </w:p>
    <w:p w:rsidR="00537576" w:rsidRPr="00537576" w:rsidRDefault="00537576" w:rsidP="00537576">
      <w:pPr>
        <w:spacing w:after="0" w:line="240" w:lineRule="auto"/>
        <w:jc w:val="both"/>
        <w:rPr>
          <w:rFonts w:ascii="Times New Roman" w:eastAsia="Times New Roman" w:hAnsi="Times New Roman" w:cs="Times New Roman"/>
          <w:sz w:val="24"/>
          <w:szCs w:val="24"/>
          <w:lang w:val="fr-FR" w:eastAsia="fr-FR"/>
        </w:rPr>
      </w:pPr>
      <w:r w:rsidRPr="00537576">
        <w:rPr>
          <w:rFonts w:ascii="Times New Roman" w:eastAsia="Times New Roman" w:hAnsi="Times New Roman" w:cs="Times New Roman"/>
          <w:sz w:val="24"/>
          <w:szCs w:val="24"/>
          <w:lang w:val="fr-FR" w:eastAsia="fr-FR"/>
        </w:rPr>
        <w:t xml:space="preserve">Les frais qu’engendrent tous ces déplacements constituent des sommes énormes, et plongent chaque année l’a.s.b.l. dans des soucis financiers, exigeant des recherches de fonds visant à assurer la poursuite du travail de l’équipe tel que nous l’avons développé jusqu’à présent.  </w:t>
      </w:r>
    </w:p>
    <w:p w:rsidR="00547298" w:rsidRDefault="00547298" w:rsidP="00F901CE">
      <w:pPr>
        <w:spacing w:after="0" w:line="240" w:lineRule="auto"/>
        <w:jc w:val="both"/>
        <w:rPr>
          <w:rFonts w:ascii="Times New Roman" w:eastAsia="Times New Roman" w:hAnsi="Times New Roman" w:cs="Times New Roman"/>
          <w:b/>
          <w:sz w:val="24"/>
          <w:szCs w:val="24"/>
          <w:lang w:val="fr-FR" w:eastAsia="fr-FR"/>
        </w:rPr>
      </w:pPr>
    </w:p>
    <w:p w:rsidR="00A41067" w:rsidRDefault="00A41067" w:rsidP="00F901CE">
      <w:pPr>
        <w:spacing w:after="0" w:line="240" w:lineRule="auto"/>
        <w:jc w:val="both"/>
        <w:rPr>
          <w:rFonts w:ascii="Times New Roman" w:eastAsia="Times New Roman" w:hAnsi="Times New Roman" w:cs="Times New Roman"/>
          <w:b/>
          <w:sz w:val="24"/>
          <w:szCs w:val="24"/>
          <w:lang w:val="fr-FR" w:eastAsia="fr-FR"/>
        </w:rPr>
      </w:pPr>
    </w:p>
    <w:p w:rsidR="00F84795" w:rsidRDefault="00F84795" w:rsidP="00F901CE">
      <w:pPr>
        <w:spacing w:after="0" w:line="240" w:lineRule="auto"/>
        <w:jc w:val="both"/>
        <w:rPr>
          <w:rFonts w:ascii="Times New Roman" w:eastAsia="Times New Roman" w:hAnsi="Times New Roman" w:cs="Times New Roman"/>
          <w:b/>
          <w:sz w:val="24"/>
          <w:szCs w:val="24"/>
          <w:lang w:val="fr-FR" w:eastAsia="fr-FR"/>
        </w:rPr>
      </w:pPr>
    </w:p>
    <w:p w:rsidR="00F84795" w:rsidRDefault="00F84795" w:rsidP="00F901CE">
      <w:pPr>
        <w:spacing w:after="0" w:line="240" w:lineRule="auto"/>
        <w:jc w:val="both"/>
        <w:rPr>
          <w:rFonts w:ascii="Times New Roman" w:eastAsia="Times New Roman" w:hAnsi="Times New Roman" w:cs="Times New Roman"/>
          <w:b/>
          <w:sz w:val="24"/>
          <w:szCs w:val="24"/>
          <w:lang w:val="fr-FR" w:eastAsia="fr-FR"/>
        </w:rPr>
      </w:pPr>
    </w:p>
    <w:p w:rsidR="00F84795" w:rsidRDefault="00F84795" w:rsidP="00F901CE">
      <w:pPr>
        <w:spacing w:after="0" w:line="240" w:lineRule="auto"/>
        <w:jc w:val="both"/>
        <w:rPr>
          <w:rFonts w:ascii="Times New Roman" w:eastAsia="Times New Roman" w:hAnsi="Times New Roman" w:cs="Times New Roman"/>
          <w:b/>
          <w:sz w:val="24"/>
          <w:szCs w:val="24"/>
          <w:lang w:val="fr-FR" w:eastAsia="fr-FR"/>
        </w:rPr>
      </w:pPr>
    </w:p>
    <w:p w:rsidR="00F84795" w:rsidRDefault="00F84795" w:rsidP="00F901CE">
      <w:pPr>
        <w:spacing w:after="0" w:line="240" w:lineRule="auto"/>
        <w:jc w:val="both"/>
        <w:rPr>
          <w:rFonts w:ascii="Times New Roman" w:eastAsia="Times New Roman" w:hAnsi="Times New Roman" w:cs="Times New Roman"/>
          <w:b/>
          <w:sz w:val="24"/>
          <w:szCs w:val="24"/>
          <w:lang w:val="fr-FR" w:eastAsia="fr-FR"/>
        </w:rPr>
      </w:pPr>
    </w:p>
    <w:p w:rsidR="00F84795" w:rsidRDefault="00F84795" w:rsidP="00F901CE">
      <w:pPr>
        <w:spacing w:after="0" w:line="240" w:lineRule="auto"/>
        <w:jc w:val="both"/>
        <w:rPr>
          <w:rFonts w:ascii="Times New Roman" w:eastAsia="Times New Roman" w:hAnsi="Times New Roman" w:cs="Times New Roman"/>
          <w:b/>
          <w:sz w:val="24"/>
          <w:szCs w:val="24"/>
          <w:lang w:val="fr-FR" w:eastAsia="fr-FR"/>
        </w:rPr>
      </w:pPr>
    </w:p>
    <w:p w:rsidR="004121A9" w:rsidRDefault="004121A9" w:rsidP="00F901CE">
      <w:pPr>
        <w:spacing w:after="0" w:line="240" w:lineRule="auto"/>
        <w:jc w:val="both"/>
        <w:rPr>
          <w:rFonts w:ascii="Times New Roman" w:eastAsia="Times New Roman" w:hAnsi="Times New Roman" w:cs="Times New Roman"/>
          <w:b/>
          <w:sz w:val="24"/>
          <w:szCs w:val="24"/>
          <w:lang w:val="fr-FR" w:eastAsia="fr-FR"/>
        </w:rPr>
      </w:pPr>
    </w:p>
    <w:p w:rsidR="008A6EAC" w:rsidRDefault="008A6EAC" w:rsidP="00F901CE">
      <w:pPr>
        <w:spacing w:after="0" w:line="240" w:lineRule="auto"/>
        <w:jc w:val="both"/>
        <w:rPr>
          <w:rFonts w:ascii="Times New Roman" w:eastAsia="Times New Roman" w:hAnsi="Times New Roman" w:cs="Times New Roman"/>
          <w:b/>
          <w:sz w:val="24"/>
          <w:szCs w:val="24"/>
          <w:lang w:val="fr-FR" w:eastAsia="fr-FR"/>
        </w:rPr>
      </w:pPr>
    </w:p>
    <w:p w:rsidR="008A6EAC" w:rsidRDefault="008A6EAC" w:rsidP="00F901CE">
      <w:pPr>
        <w:spacing w:after="0" w:line="240" w:lineRule="auto"/>
        <w:jc w:val="both"/>
        <w:rPr>
          <w:rFonts w:ascii="Times New Roman" w:eastAsia="Times New Roman" w:hAnsi="Times New Roman" w:cs="Times New Roman"/>
          <w:b/>
          <w:sz w:val="24"/>
          <w:szCs w:val="24"/>
          <w:lang w:val="fr-FR" w:eastAsia="fr-FR"/>
        </w:rPr>
      </w:pPr>
    </w:p>
    <w:p w:rsidR="008A6EAC" w:rsidRDefault="008A6EAC" w:rsidP="00F901CE">
      <w:pPr>
        <w:spacing w:after="0" w:line="240" w:lineRule="auto"/>
        <w:jc w:val="both"/>
        <w:rPr>
          <w:rFonts w:ascii="Times New Roman" w:eastAsia="Times New Roman" w:hAnsi="Times New Roman" w:cs="Times New Roman"/>
          <w:b/>
          <w:sz w:val="24"/>
          <w:szCs w:val="24"/>
          <w:lang w:val="fr-FR" w:eastAsia="fr-FR"/>
        </w:rPr>
      </w:pPr>
    </w:p>
    <w:p w:rsidR="00617D34" w:rsidRDefault="00617D34" w:rsidP="00617D34">
      <w:pPr>
        <w:spacing w:after="0" w:line="240" w:lineRule="auto"/>
        <w:ind w:firstLine="708"/>
        <w:jc w:val="both"/>
        <w:rPr>
          <w:rFonts w:ascii="Times New Roman" w:eastAsia="Times New Roman" w:hAnsi="Times New Roman" w:cs="Times New Roman"/>
          <w:b/>
          <w:sz w:val="24"/>
          <w:szCs w:val="24"/>
          <w:lang w:val="fr-FR" w:eastAsia="fr-FR"/>
        </w:rPr>
      </w:pPr>
      <w:r>
        <w:rPr>
          <w:rFonts w:ascii="Times New Roman" w:eastAsia="Times New Roman" w:hAnsi="Times New Roman" w:cs="Times New Roman"/>
          <w:b/>
          <w:sz w:val="24"/>
          <w:szCs w:val="24"/>
          <w:lang w:val="fr-FR" w:eastAsia="fr-FR"/>
        </w:rPr>
        <w:lastRenderedPageBreak/>
        <w:t xml:space="preserve">5.1.5. La réunion </w:t>
      </w:r>
      <w:r w:rsidR="00492EC7">
        <w:rPr>
          <w:rFonts w:ascii="Times New Roman" w:eastAsia="Times New Roman" w:hAnsi="Times New Roman" w:cs="Times New Roman"/>
          <w:b/>
          <w:sz w:val="24"/>
          <w:szCs w:val="24"/>
          <w:lang w:val="fr-FR" w:eastAsia="fr-FR"/>
        </w:rPr>
        <w:t>bimensuelle</w:t>
      </w:r>
    </w:p>
    <w:p w:rsidR="00617D34" w:rsidRPr="00617D34" w:rsidRDefault="00617D34" w:rsidP="00617D34">
      <w:pPr>
        <w:spacing w:after="0" w:line="240" w:lineRule="auto"/>
        <w:ind w:left="360"/>
        <w:jc w:val="both"/>
        <w:rPr>
          <w:rFonts w:ascii="Times New Roman" w:eastAsia="Times New Roman" w:hAnsi="Times New Roman" w:cs="Times New Roman"/>
          <w:sz w:val="24"/>
          <w:szCs w:val="24"/>
          <w:lang w:val="fr-FR" w:eastAsia="fr-FR"/>
        </w:rPr>
      </w:pPr>
    </w:p>
    <w:p w:rsidR="00617D34" w:rsidRPr="00617D34" w:rsidRDefault="0093333F" w:rsidP="00617D34">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Deux </w:t>
      </w:r>
      <w:r w:rsidR="00E64320">
        <w:rPr>
          <w:rFonts w:ascii="Times New Roman" w:eastAsia="Times New Roman" w:hAnsi="Times New Roman" w:cs="Times New Roman"/>
          <w:sz w:val="24"/>
          <w:szCs w:val="24"/>
          <w:lang w:val="fr-FR" w:eastAsia="fr-FR"/>
        </w:rPr>
        <w:t>jeudis par</w:t>
      </w:r>
      <w:r w:rsidR="00617D34" w:rsidRPr="00617D34">
        <w:rPr>
          <w:rFonts w:ascii="Times New Roman" w:eastAsia="Times New Roman" w:hAnsi="Times New Roman" w:cs="Times New Roman"/>
          <w:sz w:val="24"/>
          <w:szCs w:val="24"/>
          <w:lang w:val="fr-FR" w:eastAsia="fr-FR"/>
        </w:rPr>
        <w:t xml:space="preserve"> mois, une réunion est centrée en partie sur le fonctionnement de l’équipe et l’organisation de celle-ci. </w:t>
      </w:r>
    </w:p>
    <w:p w:rsidR="00617D34" w:rsidRPr="00617D34" w:rsidRDefault="00617D34" w:rsidP="00617D34">
      <w:pPr>
        <w:spacing w:after="0" w:line="240" w:lineRule="auto"/>
        <w:jc w:val="both"/>
        <w:rPr>
          <w:rFonts w:ascii="Times New Roman" w:eastAsia="Times New Roman" w:hAnsi="Times New Roman" w:cs="Times New Roman"/>
          <w:sz w:val="24"/>
          <w:szCs w:val="24"/>
          <w:lang w:val="fr-FR" w:eastAsia="fr-FR"/>
        </w:rPr>
      </w:pPr>
      <w:r w:rsidRPr="00617D34">
        <w:rPr>
          <w:rFonts w:ascii="Times New Roman" w:eastAsia="Times New Roman" w:hAnsi="Times New Roman" w:cs="Times New Roman"/>
          <w:sz w:val="24"/>
          <w:szCs w:val="24"/>
          <w:lang w:val="fr-FR" w:eastAsia="fr-FR"/>
        </w:rPr>
        <w:t xml:space="preserve">Les informations provenant des instances telles que le C.A.E.M. (Comité d’Accompagnement de l’Enfance Maltraitée), le C.C.E.M. (Collège des Coordinateurs de l’Enfance Maltraitée), </w:t>
      </w:r>
      <w:smartTag w:uri="urn:schemas-microsoft-com:office:smarttags" w:element="PersonName">
        <w:smartTagPr>
          <w:attr w:name="ProductID" w:val="la F￩d￩ration"/>
        </w:smartTagPr>
        <w:r w:rsidRPr="00617D34">
          <w:rPr>
            <w:rFonts w:ascii="Times New Roman" w:eastAsia="Times New Roman" w:hAnsi="Times New Roman" w:cs="Times New Roman"/>
            <w:sz w:val="24"/>
            <w:szCs w:val="24"/>
            <w:lang w:val="fr-FR" w:eastAsia="fr-FR"/>
          </w:rPr>
          <w:t>la Fédération</w:t>
        </w:r>
      </w:smartTag>
      <w:r w:rsidRPr="00617D34">
        <w:rPr>
          <w:rFonts w:ascii="Times New Roman" w:eastAsia="Times New Roman" w:hAnsi="Times New Roman" w:cs="Times New Roman"/>
          <w:sz w:val="24"/>
          <w:szCs w:val="24"/>
          <w:lang w:val="fr-FR" w:eastAsia="fr-FR"/>
        </w:rPr>
        <w:t xml:space="preserve"> des Equipes S.O.S. Enfants ou encore le Conseil d’Administration de l’a.s.b.l. y sont amenées et discutées.</w:t>
      </w:r>
    </w:p>
    <w:p w:rsidR="00617D34" w:rsidRPr="00617D34" w:rsidRDefault="00617D34" w:rsidP="00617D34">
      <w:pPr>
        <w:spacing w:after="0" w:line="240" w:lineRule="auto"/>
        <w:jc w:val="both"/>
        <w:rPr>
          <w:rFonts w:ascii="Times New Roman" w:eastAsia="Times New Roman" w:hAnsi="Times New Roman" w:cs="Times New Roman"/>
          <w:sz w:val="24"/>
          <w:szCs w:val="24"/>
          <w:lang w:val="fr-FR" w:eastAsia="fr-FR"/>
        </w:rPr>
      </w:pPr>
    </w:p>
    <w:p w:rsidR="00431B56" w:rsidRDefault="00617D34" w:rsidP="00F901CE">
      <w:pPr>
        <w:spacing w:after="0" w:line="240" w:lineRule="auto"/>
        <w:jc w:val="both"/>
        <w:rPr>
          <w:rFonts w:ascii="Times New Roman" w:eastAsia="Times New Roman" w:hAnsi="Times New Roman" w:cs="Times New Roman"/>
          <w:sz w:val="24"/>
          <w:szCs w:val="24"/>
          <w:lang w:val="fr-FR" w:eastAsia="fr-FR"/>
        </w:rPr>
      </w:pPr>
      <w:r w:rsidRPr="00617D34">
        <w:rPr>
          <w:rFonts w:ascii="Times New Roman" w:eastAsia="Times New Roman" w:hAnsi="Times New Roman" w:cs="Times New Roman"/>
          <w:sz w:val="24"/>
          <w:szCs w:val="24"/>
          <w:lang w:val="fr-FR" w:eastAsia="fr-FR"/>
        </w:rPr>
        <w:t xml:space="preserve">Ces réunions sont également l’occasion de se centrer sur un aspect théorique du travail, ou sur une prise en charge particulière – situation en cours ou situation clôturée sur </w:t>
      </w:r>
      <w:r w:rsidR="0093333F">
        <w:rPr>
          <w:rFonts w:ascii="Times New Roman" w:eastAsia="Times New Roman" w:hAnsi="Times New Roman" w:cs="Times New Roman"/>
          <w:sz w:val="24"/>
          <w:szCs w:val="24"/>
          <w:lang w:val="fr-FR" w:eastAsia="fr-FR"/>
        </w:rPr>
        <w:t>laquelle l’équipe veut revenir.</w:t>
      </w:r>
    </w:p>
    <w:p w:rsidR="001F60DF" w:rsidRDefault="001F60DF" w:rsidP="00F901CE">
      <w:pPr>
        <w:spacing w:after="0" w:line="240" w:lineRule="auto"/>
        <w:jc w:val="both"/>
        <w:rPr>
          <w:rFonts w:ascii="Times New Roman" w:eastAsia="Times New Roman" w:hAnsi="Times New Roman" w:cs="Times New Roman"/>
          <w:sz w:val="24"/>
          <w:szCs w:val="24"/>
          <w:lang w:val="fr-FR" w:eastAsia="fr-FR"/>
        </w:rPr>
      </w:pPr>
    </w:p>
    <w:p w:rsidR="00515B7F" w:rsidRDefault="00515B7F" w:rsidP="00F901CE">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L’équipe met ainsi à l’ordre du jour un thème particulier, par exemple :</w:t>
      </w:r>
    </w:p>
    <w:p w:rsidR="00515B7F" w:rsidRDefault="00515B7F" w:rsidP="00515B7F">
      <w:pPr>
        <w:pStyle w:val="Paragraphedeliste"/>
        <w:numPr>
          <w:ilvl w:val="0"/>
          <w:numId w:val="7"/>
        </w:num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Les familles qui ne demandent rien ou ne s’investissent pas dans le travail</w:t>
      </w:r>
      <w:r w:rsidR="00062E5F">
        <w:rPr>
          <w:rFonts w:ascii="Times New Roman" w:eastAsia="Times New Roman" w:hAnsi="Times New Roman" w:cs="Times New Roman"/>
          <w:sz w:val="24"/>
          <w:szCs w:val="24"/>
          <w:lang w:val="fr-FR" w:eastAsia="fr-FR"/>
        </w:rPr>
        <w:t>.</w:t>
      </w:r>
    </w:p>
    <w:p w:rsidR="00515B7F" w:rsidRDefault="00515B7F" w:rsidP="00515B7F">
      <w:pPr>
        <w:pStyle w:val="Paragraphedeliste"/>
        <w:numPr>
          <w:ilvl w:val="0"/>
          <w:numId w:val="7"/>
        </w:num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Les particularités de prise en charge de tel ou tel type d’</w:t>
      </w:r>
      <w:r w:rsidR="00062E5F">
        <w:rPr>
          <w:rFonts w:ascii="Times New Roman" w:eastAsia="Times New Roman" w:hAnsi="Times New Roman" w:cs="Times New Roman"/>
          <w:sz w:val="24"/>
          <w:szCs w:val="24"/>
          <w:lang w:val="fr-FR" w:eastAsia="fr-FR"/>
        </w:rPr>
        <w:t>enfant.</w:t>
      </w:r>
    </w:p>
    <w:p w:rsidR="00062E5F" w:rsidRPr="00515B7F" w:rsidRDefault="00062E5F" w:rsidP="00515B7F">
      <w:pPr>
        <w:pStyle w:val="Paragraphedeliste"/>
        <w:numPr>
          <w:ilvl w:val="0"/>
          <w:numId w:val="7"/>
        </w:num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w:t>
      </w:r>
    </w:p>
    <w:p w:rsidR="00F84795" w:rsidRDefault="00F84795" w:rsidP="00F901CE">
      <w:pPr>
        <w:spacing w:after="0" w:line="240" w:lineRule="auto"/>
        <w:jc w:val="both"/>
        <w:rPr>
          <w:rFonts w:ascii="Times New Roman" w:eastAsia="Times New Roman" w:hAnsi="Times New Roman" w:cs="Times New Roman"/>
          <w:sz w:val="24"/>
          <w:szCs w:val="24"/>
          <w:lang w:val="fr-FR" w:eastAsia="fr-FR"/>
        </w:rPr>
      </w:pPr>
    </w:p>
    <w:p w:rsidR="001F60DF" w:rsidRDefault="00515B7F" w:rsidP="00F901CE">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Ces thèmes rassemblent les questionnements que plusieurs binômes assistant</w:t>
      </w:r>
      <w:r w:rsidR="004D378A">
        <w:rPr>
          <w:rFonts w:ascii="Times New Roman" w:eastAsia="Times New Roman" w:hAnsi="Times New Roman" w:cs="Times New Roman"/>
          <w:sz w:val="24"/>
          <w:szCs w:val="24"/>
          <w:lang w:val="fr-FR" w:eastAsia="fr-FR"/>
        </w:rPr>
        <w:t>(</w:t>
      </w:r>
      <w:r>
        <w:rPr>
          <w:rFonts w:ascii="Times New Roman" w:eastAsia="Times New Roman" w:hAnsi="Times New Roman" w:cs="Times New Roman"/>
          <w:sz w:val="24"/>
          <w:szCs w:val="24"/>
          <w:lang w:val="fr-FR" w:eastAsia="fr-FR"/>
        </w:rPr>
        <w:t>e</w:t>
      </w:r>
      <w:r w:rsidR="004D378A">
        <w:rPr>
          <w:rFonts w:ascii="Times New Roman" w:eastAsia="Times New Roman" w:hAnsi="Times New Roman" w:cs="Times New Roman"/>
          <w:sz w:val="24"/>
          <w:szCs w:val="24"/>
          <w:lang w:val="fr-FR" w:eastAsia="fr-FR"/>
        </w:rPr>
        <w:t>)</w:t>
      </w:r>
      <w:r>
        <w:rPr>
          <w:rFonts w:ascii="Times New Roman" w:eastAsia="Times New Roman" w:hAnsi="Times New Roman" w:cs="Times New Roman"/>
          <w:sz w:val="24"/>
          <w:szCs w:val="24"/>
          <w:lang w:val="fr-FR" w:eastAsia="fr-FR"/>
        </w:rPr>
        <w:t xml:space="preserve"> social</w:t>
      </w:r>
      <w:r w:rsidR="004D378A">
        <w:rPr>
          <w:rFonts w:ascii="Times New Roman" w:eastAsia="Times New Roman" w:hAnsi="Times New Roman" w:cs="Times New Roman"/>
          <w:sz w:val="24"/>
          <w:szCs w:val="24"/>
          <w:lang w:val="fr-FR" w:eastAsia="fr-FR"/>
        </w:rPr>
        <w:t>(</w:t>
      </w:r>
      <w:r>
        <w:rPr>
          <w:rFonts w:ascii="Times New Roman" w:eastAsia="Times New Roman" w:hAnsi="Times New Roman" w:cs="Times New Roman"/>
          <w:sz w:val="24"/>
          <w:szCs w:val="24"/>
          <w:lang w:val="fr-FR" w:eastAsia="fr-FR"/>
        </w:rPr>
        <w:t>e</w:t>
      </w:r>
      <w:r w:rsidR="004D378A">
        <w:rPr>
          <w:rFonts w:ascii="Times New Roman" w:eastAsia="Times New Roman" w:hAnsi="Times New Roman" w:cs="Times New Roman"/>
          <w:sz w:val="24"/>
          <w:szCs w:val="24"/>
          <w:lang w:val="fr-FR" w:eastAsia="fr-FR"/>
        </w:rPr>
        <w:t>)</w:t>
      </w:r>
      <w:r>
        <w:rPr>
          <w:rFonts w:ascii="Times New Roman" w:eastAsia="Times New Roman" w:hAnsi="Times New Roman" w:cs="Times New Roman"/>
          <w:sz w:val="24"/>
          <w:szCs w:val="24"/>
          <w:lang w:val="fr-FR" w:eastAsia="fr-FR"/>
        </w:rPr>
        <w:t>-psychologue rencontrent dans leurs dossiers.</w:t>
      </w:r>
    </w:p>
    <w:p w:rsidR="004D378A" w:rsidRDefault="004D378A" w:rsidP="00F901CE">
      <w:pPr>
        <w:spacing w:after="0" w:line="240" w:lineRule="auto"/>
        <w:jc w:val="both"/>
        <w:rPr>
          <w:rFonts w:ascii="Times New Roman" w:eastAsia="Times New Roman" w:hAnsi="Times New Roman" w:cs="Times New Roman"/>
          <w:sz w:val="24"/>
          <w:szCs w:val="24"/>
          <w:lang w:val="fr-FR" w:eastAsia="fr-FR"/>
        </w:rPr>
      </w:pPr>
    </w:p>
    <w:p w:rsidR="004D378A" w:rsidRDefault="004D378A" w:rsidP="00F901CE">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Ces réunions bimensuelles sont aussi l’occasion de ramener en équipe les diverses formations auxquelles participent les membres de l’équipe.</w:t>
      </w:r>
    </w:p>
    <w:p w:rsidR="001F60DF" w:rsidRDefault="001F60DF" w:rsidP="00F901CE">
      <w:pPr>
        <w:spacing w:after="0" w:line="240" w:lineRule="auto"/>
        <w:jc w:val="both"/>
        <w:rPr>
          <w:rFonts w:ascii="Times New Roman" w:eastAsia="Times New Roman" w:hAnsi="Times New Roman" w:cs="Times New Roman"/>
          <w:sz w:val="24"/>
          <w:szCs w:val="24"/>
          <w:lang w:val="fr-FR" w:eastAsia="fr-FR"/>
        </w:rPr>
      </w:pPr>
    </w:p>
    <w:p w:rsidR="001F60DF" w:rsidRDefault="001F60DF" w:rsidP="00F901CE">
      <w:pPr>
        <w:spacing w:after="0" w:line="240" w:lineRule="auto"/>
        <w:jc w:val="both"/>
        <w:rPr>
          <w:rFonts w:ascii="Times New Roman" w:eastAsia="Times New Roman" w:hAnsi="Times New Roman" w:cs="Times New Roman"/>
          <w:sz w:val="24"/>
          <w:szCs w:val="24"/>
          <w:lang w:val="fr-FR" w:eastAsia="fr-FR"/>
        </w:rPr>
      </w:pPr>
    </w:p>
    <w:p w:rsidR="001F60DF" w:rsidRDefault="001F60DF" w:rsidP="00F901CE">
      <w:pPr>
        <w:spacing w:after="0" w:line="240" w:lineRule="auto"/>
        <w:jc w:val="both"/>
        <w:rPr>
          <w:rFonts w:ascii="Times New Roman" w:eastAsia="Times New Roman" w:hAnsi="Times New Roman" w:cs="Times New Roman"/>
          <w:sz w:val="24"/>
          <w:szCs w:val="24"/>
          <w:lang w:val="fr-FR" w:eastAsia="fr-FR"/>
        </w:rPr>
      </w:pPr>
    </w:p>
    <w:p w:rsidR="0051398E" w:rsidRDefault="00F00E93" w:rsidP="00F00E93">
      <w:pPr>
        <w:ind w:left="720"/>
        <w:jc w:val="both"/>
        <w:rPr>
          <w:rFonts w:ascii="Times New Roman" w:hAnsi="Times New Roman" w:cs="Times New Roman"/>
          <w:b/>
          <w:sz w:val="24"/>
          <w:szCs w:val="24"/>
          <w:u w:val="single"/>
        </w:rPr>
      </w:pPr>
      <w:r w:rsidRPr="004477BF">
        <w:rPr>
          <w:rFonts w:ascii="Times New Roman" w:hAnsi="Times New Roman" w:cs="Times New Roman"/>
          <w:b/>
          <w:sz w:val="24"/>
          <w:szCs w:val="24"/>
        </w:rPr>
        <w:t>5.2.</w:t>
      </w:r>
      <w:r>
        <w:rPr>
          <w:rFonts w:ascii="Times New Roman" w:hAnsi="Times New Roman" w:cs="Times New Roman"/>
          <w:b/>
          <w:sz w:val="24"/>
          <w:szCs w:val="24"/>
          <w:u w:val="single"/>
        </w:rPr>
        <w:t xml:space="preserve"> </w:t>
      </w:r>
      <w:r w:rsidR="00CF17A6" w:rsidRPr="00F00E93">
        <w:rPr>
          <w:rFonts w:ascii="Times New Roman" w:hAnsi="Times New Roman" w:cs="Times New Roman"/>
          <w:b/>
          <w:sz w:val="24"/>
          <w:szCs w:val="24"/>
          <w:u w:val="single"/>
        </w:rPr>
        <w:t>La pluridisciplinarité de l’équipe.</w:t>
      </w:r>
    </w:p>
    <w:p w:rsidR="00F84795" w:rsidRDefault="00F00E93" w:rsidP="00F00E93">
      <w:pPr>
        <w:jc w:val="both"/>
        <w:rPr>
          <w:rFonts w:ascii="Times New Roman" w:hAnsi="Times New Roman" w:cs="Times New Roman"/>
          <w:sz w:val="24"/>
          <w:szCs w:val="24"/>
        </w:rPr>
      </w:pPr>
      <w:r>
        <w:rPr>
          <w:rFonts w:ascii="Times New Roman" w:hAnsi="Times New Roman" w:cs="Times New Roman"/>
          <w:sz w:val="24"/>
          <w:szCs w:val="24"/>
        </w:rPr>
        <w:t xml:space="preserve">La présence de diverses professions donne un caractère pluridisciplinaire à notre équipe. </w:t>
      </w:r>
    </w:p>
    <w:p w:rsidR="00F00E93" w:rsidRDefault="00F00E93" w:rsidP="00F00E93">
      <w:pPr>
        <w:jc w:val="both"/>
        <w:rPr>
          <w:rFonts w:ascii="Times New Roman" w:hAnsi="Times New Roman" w:cs="Times New Roman"/>
          <w:sz w:val="24"/>
          <w:szCs w:val="24"/>
        </w:rPr>
      </w:pPr>
      <w:r>
        <w:rPr>
          <w:rFonts w:ascii="Times New Roman" w:hAnsi="Times New Roman" w:cs="Times New Roman"/>
          <w:sz w:val="24"/>
          <w:szCs w:val="24"/>
        </w:rPr>
        <w:t>Ce critère de pluridisciplinarité répond à des exigences institutionnelles ma</w:t>
      </w:r>
      <w:r w:rsidR="008978D2">
        <w:rPr>
          <w:rFonts w:ascii="Times New Roman" w:hAnsi="Times New Roman" w:cs="Times New Roman"/>
          <w:sz w:val="24"/>
          <w:szCs w:val="24"/>
        </w:rPr>
        <w:t>i</w:t>
      </w:r>
      <w:r>
        <w:rPr>
          <w:rFonts w:ascii="Times New Roman" w:hAnsi="Times New Roman" w:cs="Times New Roman"/>
          <w:sz w:val="24"/>
          <w:szCs w:val="24"/>
        </w:rPr>
        <w:t>s aussi et surtout aux besoins rencontrés dans le travail autour de la maltraitance.</w:t>
      </w:r>
      <w:r w:rsidR="001D0514">
        <w:rPr>
          <w:rFonts w:ascii="Times New Roman" w:hAnsi="Times New Roman" w:cs="Times New Roman"/>
          <w:sz w:val="24"/>
          <w:szCs w:val="24"/>
        </w:rPr>
        <w:t xml:space="preserve"> </w:t>
      </w:r>
    </w:p>
    <w:p w:rsidR="00F00E93" w:rsidRDefault="00A62D9E" w:rsidP="00F00E93">
      <w:pPr>
        <w:jc w:val="both"/>
        <w:rPr>
          <w:rFonts w:ascii="Times New Roman" w:hAnsi="Times New Roman" w:cs="Times New Roman"/>
          <w:sz w:val="24"/>
          <w:szCs w:val="24"/>
        </w:rPr>
      </w:pPr>
      <w:r>
        <w:rPr>
          <w:rFonts w:ascii="Times New Roman" w:hAnsi="Times New Roman" w:cs="Times New Roman"/>
          <w:sz w:val="24"/>
          <w:szCs w:val="24"/>
        </w:rPr>
        <w:t>Au 31/12/201</w:t>
      </w:r>
      <w:r w:rsidR="00802E34">
        <w:rPr>
          <w:rFonts w:ascii="Times New Roman" w:hAnsi="Times New Roman" w:cs="Times New Roman"/>
          <w:sz w:val="24"/>
          <w:szCs w:val="24"/>
        </w:rPr>
        <w:t>9</w:t>
      </w:r>
      <w:r w:rsidR="00F00E93">
        <w:rPr>
          <w:rFonts w:ascii="Times New Roman" w:hAnsi="Times New Roman" w:cs="Times New Roman"/>
          <w:sz w:val="24"/>
          <w:szCs w:val="24"/>
        </w:rPr>
        <w:t>, la répartition du temps de travail entre chacune des disciplines était la suivante :</w:t>
      </w:r>
    </w:p>
    <w:p w:rsidR="00F00E93" w:rsidRDefault="00F00E93" w:rsidP="00F00E93">
      <w:pPr>
        <w:jc w:val="both"/>
        <w:rPr>
          <w:rFonts w:ascii="Times New Roman" w:hAnsi="Times New Roman" w:cs="Times New Roman"/>
          <w:sz w:val="24"/>
          <w:szCs w:val="24"/>
        </w:rPr>
      </w:pPr>
      <w:r>
        <w:rPr>
          <w:rFonts w:ascii="Times New Roman" w:hAnsi="Times New Roman" w:cs="Times New Roman"/>
          <w:sz w:val="24"/>
          <w:szCs w:val="24"/>
        </w:rPr>
        <w:t>Temps réservé :</w:t>
      </w:r>
    </w:p>
    <w:p w:rsidR="00F00E93" w:rsidRDefault="00431B56" w:rsidP="00F00E93">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Au vole</w:t>
      </w:r>
      <w:r w:rsidR="004D378A">
        <w:rPr>
          <w:rFonts w:ascii="Times New Roman" w:hAnsi="Times New Roman" w:cs="Times New Roman"/>
          <w:sz w:val="24"/>
          <w:szCs w:val="24"/>
        </w:rPr>
        <w:t xml:space="preserve">t social  </w:t>
      </w:r>
      <w:r w:rsidR="004D378A">
        <w:rPr>
          <w:rFonts w:ascii="Times New Roman" w:hAnsi="Times New Roman" w:cs="Times New Roman"/>
          <w:sz w:val="24"/>
          <w:szCs w:val="24"/>
        </w:rPr>
        <w:tab/>
      </w:r>
      <w:r w:rsidR="004D378A">
        <w:rPr>
          <w:rFonts w:ascii="Times New Roman" w:hAnsi="Times New Roman" w:cs="Times New Roman"/>
          <w:sz w:val="24"/>
          <w:szCs w:val="24"/>
        </w:rPr>
        <w:tab/>
        <w:t>: 3</w:t>
      </w:r>
      <w:r w:rsidR="005F71FF">
        <w:rPr>
          <w:rFonts w:ascii="Times New Roman" w:hAnsi="Times New Roman" w:cs="Times New Roman"/>
          <w:sz w:val="24"/>
          <w:szCs w:val="24"/>
        </w:rPr>
        <w:t>,</w:t>
      </w:r>
      <w:r w:rsidR="003C113C">
        <w:rPr>
          <w:rFonts w:ascii="Times New Roman" w:hAnsi="Times New Roman" w:cs="Times New Roman"/>
          <w:sz w:val="24"/>
          <w:szCs w:val="24"/>
        </w:rPr>
        <w:t>9</w:t>
      </w:r>
      <w:r w:rsidR="00F00E93">
        <w:rPr>
          <w:rFonts w:ascii="Times New Roman" w:hAnsi="Times New Roman" w:cs="Times New Roman"/>
          <w:sz w:val="24"/>
          <w:szCs w:val="24"/>
        </w:rPr>
        <w:t xml:space="preserve"> E.T.P.</w:t>
      </w:r>
    </w:p>
    <w:p w:rsidR="00F00E93" w:rsidRDefault="001D5F1E" w:rsidP="00F00E93">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Au volet psychologique </w:t>
      </w:r>
      <w:r>
        <w:rPr>
          <w:rFonts w:ascii="Times New Roman" w:hAnsi="Times New Roman" w:cs="Times New Roman"/>
          <w:sz w:val="24"/>
          <w:szCs w:val="24"/>
        </w:rPr>
        <w:tab/>
        <w:t xml:space="preserve">: </w:t>
      </w:r>
      <w:r w:rsidR="003C113C">
        <w:rPr>
          <w:rFonts w:ascii="Times New Roman" w:hAnsi="Times New Roman" w:cs="Times New Roman"/>
          <w:sz w:val="24"/>
          <w:szCs w:val="24"/>
        </w:rPr>
        <w:t>4</w:t>
      </w:r>
      <w:r>
        <w:rPr>
          <w:rFonts w:ascii="Times New Roman" w:hAnsi="Times New Roman" w:cs="Times New Roman"/>
          <w:sz w:val="24"/>
          <w:szCs w:val="24"/>
        </w:rPr>
        <w:t>,6</w:t>
      </w:r>
      <w:r w:rsidR="00F00E93">
        <w:rPr>
          <w:rFonts w:ascii="Times New Roman" w:hAnsi="Times New Roman" w:cs="Times New Roman"/>
          <w:sz w:val="24"/>
          <w:szCs w:val="24"/>
        </w:rPr>
        <w:t xml:space="preserve"> E.T.P.</w:t>
      </w:r>
    </w:p>
    <w:p w:rsidR="00F00E93" w:rsidRDefault="00F00E93" w:rsidP="00F00E93">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Au volet juridique</w:t>
      </w:r>
      <w:r>
        <w:rPr>
          <w:rFonts w:ascii="Times New Roman" w:hAnsi="Times New Roman" w:cs="Times New Roman"/>
          <w:sz w:val="24"/>
          <w:szCs w:val="24"/>
        </w:rPr>
        <w:tab/>
      </w:r>
      <w:r>
        <w:rPr>
          <w:rFonts w:ascii="Times New Roman" w:hAnsi="Times New Roman" w:cs="Times New Roman"/>
          <w:sz w:val="24"/>
          <w:szCs w:val="24"/>
        </w:rPr>
        <w:tab/>
        <w:t>: 0,2 E.T.P.</w:t>
      </w:r>
    </w:p>
    <w:p w:rsidR="00F00E93" w:rsidRDefault="00A62D9E" w:rsidP="00F00E93">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Au secrétariat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C113C">
        <w:rPr>
          <w:rFonts w:ascii="Times New Roman" w:hAnsi="Times New Roman" w:cs="Times New Roman"/>
          <w:sz w:val="24"/>
          <w:szCs w:val="24"/>
        </w:rPr>
        <w:t>0,75</w:t>
      </w:r>
      <w:r w:rsidR="00F00E93">
        <w:rPr>
          <w:rFonts w:ascii="Times New Roman" w:hAnsi="Times New Roman" w:cs="Times New Roman"/>
          <w:sz w:val="24"/>
          <w:szCs w:val="24"/>
        </w:rPr>
        <w:t xml:space="preserve"> E.T.P.</w:t>
      </w:r>
    </w:p>
    <w:p w:rsidR="00F00E93" w:rsidRDefault="00452C60" w:rsidP="00F00E93">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A la coordination</w:t>
      </w:r>
      <w:r>
        <w:rPr>
          <w:rFonts w:ascii="Times New Roman" w:hAnsi="Times New Roman" w:cs="Times New Roman"/>
          <w:sz w:val="24"/>
          <w:szCs w:val="24"/>
        </w:rPr>
        <w:tab/>
      </w:r>
      <w:r>
        <w:rPr>
          <w:rFonts w:ascii="Times New Roman" w:hAnsi="Times New Roman" w:cs="Times New Roman"/>
          <w:sz w:val="24"/>
          <w:szCs w:val="24"/>
        </w:rPr>
        <w:tab/>
        <w:t>: 0,</w:t>
      </w:r>
      <w:r w:rsidR="003C113C">
        <w:rPr>
          <w:rFonts w:ascii="Times New Roman" w:hAnsi="Times New Roman" w:cs="Times New Roman"/>
          <w:sz w:val="24"/>
          <w:szCs w:val="24"/>
        </w:rPr>
        <w:t>3</w:t>
      </w:r>
      <w:r w:rsidR="00F00E93">
        <w:rPr>
          <w:rFonts w:ascii="Times New Roman" w:hAnsi="Times New Roman" w:cs="Times New Roman"/>
          <w:sz w:val="24"/>
          <w:szCs w:val="24"/>
        </w:rPr>
        <w:t xml:space="preserve"> E.T.P.</w:t>
      </w:r>
    </w:p>
    <w:p w:rsidR="00F00E93" w:rsidRPr="004D378A" w:rsidRDefault="004D378A" w:rsidP="004D378A">
      <w:pPr>
        <w:jc w:val="both"/>
        <w:rPr>
          <w:rFonts w:ascii="Times New Roman" w:hAnsi="Times New Roman" w:cs="Times New Roman"/>
          <w:sz w:val="24"/>
          <w:szCs w:val="24"/>
        </w:rPr>
      </w:pPr>
      <w:r>
        <w:rPr>
          <w:rFonts w:ascii="Times New Roman" w:hAnsi="Times New Roman" w:cs="Times New Roman"/>
          <w:sz w:val="24"/>
          <w:szCs w:val="24"/>
        </w:rPr>
        <w:t>Suite au départ de notre psychiatre</w:t>
      </w:r>
      <w:r w:rsidR="00802E34">
        <w:rPr>
          <w:rFonts w:ascii="Times New Roman" w:hAnsi="Times New Roman" w:cs="Times New Roman"/>
          <w:sz w:val="24"/>
          <w:szCs w:val="24"/>
        </w:rPr>
        <w:t xml:space="preserve"> et médecin</w:t>
      </w:r>
      <w:r>
        <w:rPr>
          <w:rFonts w:ascii="Times New Roman" w:hAnsi="Times New Roman" w:cs="Times New Roman"/>
          <w:sz w:val="24"/>
          <w:szCs w:val="24"/>
        </w:rPr>
        <w:t xml:space="preserve">, le volet médical est </w:t>
      </w:r>
      <w:r w:rsidR="003C113C">
        <w:rPr>
          <w:rFonts w:ascii="Times New Roman" w:hAnsi="Times New Roman" w:cs="Times New Roman"/>
          <w:sz w:val="24"/>
          <w:szCs w:val="24"/>
        </w:rPr>
        <w:t>inexistant</w:t>
      </w:r>
      <w:r>
        <w:rPr>
          <w:rFonts w:ascii="Times New Roman" w:hAnsi="Times New Roman" w:cs="Times New Roman"/>
          <w:sz w:val="24"/>
          <w:szCs w:val="24"/>
        </w:rPr>
        <w:t xml:space="preserve"> et nous tentons de trouver des solutions pour remédier à cela. </w:t>
      </w:r>
    </w:p>
    <w:p w:rsidR="005F71FF" w:rsidRDefault="005F71FF" w:rsidP="00A32141">
      <w:pPr>
        <w:pStyle w:val="Paragraphedeliste"/>
        <w:jc w:val="both"/>
        <w:rPr>
          <w:rFonts w:ascii="Times New Roman" w:hAnsi="Times New Roman" w:cs="Times New Roman"/>
          <w:b/>
          <w:sz w:val="24"/>
          <w:szCs w:val="24"/>
          <w:u w:val="single"/>
        </w:rPr>
      </w:pPr>
    </w:p>
    <w:p w:rsidR="003C113C" w:rsidRDefault="003C113C" w:rsidP="00A32141">
      <w:pPr>
        <w:pStyle w:val="Paragraphedeliste"/>
        <w:jc w:val="both"/>
        <w:rPr>
          <w:rFonts w:ascii="Times New Roman" w:hAnsi="Times New Roman" w:cs="Times New Roman"/>
          <w:b/>
          <w:sz w:val="24"/>
          <w:szCs w:val="24"/>
          <w:u w:val="single"/>
        </w:rPr>
      </w:pPr>
    </w:p>
    <w:p w:rsidR="005F71FF" w:rsidRDefault="005F71FF" w:rsidP="00A32141">
      <w:pPr>
        <w:pStyle w:val="Paragraphedeliste"/>
        <w:jc w:val="both"/>
        <w:rPr>
          <w:rFonts w:ascii="Times New Roman" w:hAnsi="Times New Roman" w:cs="Times New Roman"/>
          <w:b/>
          <w:sz w:val="24"/>
          <w:szCs w:val="24"/>
          <w:u w:val="single"/>
        </w:rPr>
      </w:pPr>
    </w:p>
    <w:p w:rsidR="00CF17A6" w:rsidRDefault="00A32141" w:rsidP="00F00E93">
      <w:pPr>
        <w:pStyle w:val="Paragraphedeliste"/>
        <w:numPr>
          <w:ilvl w:val="2"/>
          <w:numId w:val="16"/>
        </w:numPr>
        <w:jc w:val="both"/>
        <w:rPr>
          <w:rFonts w:ascii="Times New Roman" w:hAnsi="Times New Roman" w:cs="Times New Roman"/>
          <w:b/>
          <w:sz w:val="24"/>
          <w:szCs w:val="24"/>
        </w:rPr>
      </w:pPr>
      <w:r w:rsidRPr="00A32141">
        <w:rPr>
          <w:rFonts w:ascii="Times New Roman" w:hAnsi="Times New Roman" w:cs="Times New Roman"/>
          <w:b/>
          <w:sz w:val="24"/>
          <w:szCs w:val="24"/>
        </w:rPr>
        <w:lastRenderedPageBreak/>
        <w:t>Fonction de chacun dans l’équipe.</w:t>
      </w:r>
    </w:p>
    <w:p w:rsidR="00F00E93" w:rsidRPr="00F00E93" w:rsidRDefault="00F00E93" w:rsidP="00F00E93">
      <w:pPr>
        <w:spacing w:after="0" w:line="240" w:lineRule="auto"/>
        <w:jc w:val="both"/>
        <w:rPr>
          <w:rFonts w:ascii="Times New Roman" w:eastAsia="Times New Roman" w:hAnsi="Times New Roman" w:cs="Times New Roman"/>
          <w:b/>
          <w:i/>
          <w:sz w:val="24"/>
          <w:szCs w:val="24"/>
          <w:lang w:val="fr-FR" w:eastAsia="fr-FR"/>
        </w:rPr>
      </w:pPr>
      <w:r w:rsidRPr="00F00E93">
        <w:rPr>
          <w:rFonts w:ascii="Times New Roman" w:eastAsia="Times New Roman" w:hAnsi="Times New Roman" w:cs="Times New Roman"/>
          <w:b/>
          <w:i/>
          <w:sz w:val="24"/>
          <w:szCs w:val="24"/>
          <w:lang w:val="fr-FR" w:eastAsia="fr-FR"/>
        </w:rPr>
        <w:t>Le volet médical</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p>
    <w:p w:rsidR="00F00E93" w:rsidRDefault="00452C60"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Le</w:t>
      </w:r>
      <w:r w:rsidR="00B4638C">
        <w:rPr>
          <w:rFonts w:ascii="Times New Roman" w:eastAsia="Times New Roman" w:hAnsi="Times New Roman" w:cs="Times New Roman"/>
          <w:sz w:val="24"/>
          <w:szCs w:val="24"/>
          <w:lang w:val="fr-FR" w:eastAsia="fr-FR"/>
        </w:rPr>
        <w:t xml:space="preserve"> médecin g</w:t>
      </w:r>
      <w:r>
        <w:rPr>
          <w:rFonts w:ascii="Times New Roman" w:eastAsia="Times New Roman" w:hAnsi="Times New Roman" w:cs="Times New Roman"/>
          <w:sz w:val="24"/>
          <w:szCs w:val="24"/>
          <w:lang w:val="fr-FR" w:eastAsia="fr-FR"/>
        </w:rPr>
        <w:t>énéraliste</w:t>
      </w:r>
      <w:r w:rsidR="003C113C">
        <w:rPr>
          <w:rFonts w:ascii="Times New Roman" w:eastAsia="Times New Roman" w:hAnsi="Times New Roman" w:cs="Times New Roman"/>
          <w:sz w:val="24"/>
          <w:szCs w:val="24"/>
          <w:lang w:val="fr-FR" w:eastAsia="fr-FR"/>
        </w:rPr>
        <w:t>, jusqu’à son départ avant l’été 2019 était</w:t>
      </w:r>
      <w:r w:rsidR="00F00E93" w:rsidRPr="00F00E93">
        <w:rPr>
          <w:rFonts w:ascii="Times New Roman" w:eastAsia="Times New Roman" w:hAnsi="Times New Roman" w:cs="Times New Roman"/>
          <w:sz w:val="24"/>
          <w:szCs w:val="24"/>
          <w:lang w:val="fr-FR" w:eastAsia="fr-FR"/>
        </w:rPr>
        <w:t xml:space="preserve"> présent</w:t>
      </w:r>
      <w:r w:rsidR="006C30D2">
        <w:rPr>
          <w:rFonts w:ascii="Times New Roman" w:eastAsia="Times New Roman" w:hAnsi="Times New Roman" w:cs="Times New Roman"/>
          <w:sz w:val="24"/>
          <w:szCs w:val="24"/>
          <w:lang w:val="fr-FR" w:eastAsia="fr-FR"/>
        </w:rPr>
        <w:t xml:space="preserve"> à chaque réunion, et se rend</w:t>
      </w:r>
      <w:r w:rsidR="003C113C">
        <w:rPr>
          <w:rFonts w:ascii="Times New Roman" w:eastAsia="Times New Roman" w:hAnsi="Times New Roman" w:cs="Times New Roman"/>
          <w:sz w:val="24"/>
          <w:szCs w:val="24"/>
          <w:lang w:val="fr-FR" w:eastAsia="fr-FR"/>
        </w:rPr>
        <w:t>ait</w:t>
      </w:r>
      <w:r w:rsidR="00F00E93" w:rsidRPr="00F00E93">
        <w:rPr>
          <w:rFonts w:ascii="Times New Roman" w:eastAsia="Times New Roman" w:hAnsi="Times New Roman" w:cs="Times New Roman"/>
          <w:sz w:val="24"/>
          <w:szCs w:val="24"/>
          <w:lang w:val="fr-FR" w:eastAsia="fr-FR"/>
        </w:rPr>
        <w:t xml:space="preserve"> sur le terrain à la rencontre des fami</w:t>
      </w:r>
      <w:r w:rsidR="00FD609B">
        <w:rPr>
          <w:rFonts w:ascii="Times New Roman" w:eastAsia="Times New Roman" w:hAnsi="Times New Roman" w:cs="Times New Roman"/>
          <w:sz w:val="24"/>
          <w:szCs w:val="24"/>
          <w:lang w:val="fr-FR" w:eastAsia="fr-FR"/>
        </w:rPr>
        <w:t>lles sur demande du binôme ou selon les réflexions en réunion d’équipe</w:t>
      </w:r>
      <w:r w:rsidR="00F00E93" w:rsidRPr="00F00E93">
        <w:rPr>
          <w:rFonts w:ascii="Times New Roman" w:eastAsia="Times New Roman" w:hAnsi="Times New Roman" w:cs="Times New Roman"/>
          <w:sz w:val="24"/>
          <w:szCs w:val="24"/>
          <w:lang w:val="fr-FR" w:eastAsia="fr-FR"/>
        </w:rPr>
        <w:t>.</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p>
    <w:p w:rsid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 xml:space="preserve">Il est à noter la particularité du volet médical d’une équipe située en milieu rural, hors d’un cadre hospitalier. En effet, la culture médicale dans notre région donne une place primordiale au médecin de famille ou médecin traitant bien plus qu’aux services hospitaliers. Dès lors, nous tenons compte dans notre travail de cette référence au médecin traitant en qui la famille a confiance, et l’incluons dans le bilan </w:t>
      </w:r>
      <w:r w:rsidR="00DD7856">
        <w:rPr>
          <w:rFonts w:ascii="Times New Roman" w:eastAsia="Times New Roman" w:hAnsi="Times New Roman" w:cs="Times New Roman"/>
          <w:sz w:val="24"/>
          <w:szCs w:val="24"/>
          <w:lang w:val="fr-FR" w:eastAsia="fr-FR"/>
        </w:rPr>
        <w:t>médical de l’enfant. Notre</w:t>
      </w:r>
      <w:r w:rsidR="00B4638C">
        <w:rPr>
          <w:rFonts w:ascii="Times New Roman" w:eastAsia="Times New Roman" w:hAnsi="Times New Roman" w:cs="Times New Roman"/>
          <w:sz w:val="24"/>
          <w:szCs w:val="24"/>
          <w:lang w:val="fr-FR" w:eastAsia="fr-FR"/>
        </w:rPr>
        <w:t xml:space="preserve"> médecin</w:t>
      </w:r>
      <w:r w:rsidRPr="00F00E93">
        <w:rPr>
          <w:rFonts w:ascii="Times New Roman" w:eastAsia="Times New Roman" w:hAnsi="Times New Roman" w:cs="Times New Roman"/>
          <w:sz w:val="24"/>
          <w:szCs w:val="24"/>
          <w:lang w:val="fr-FR" w:eastAsia="fr-FR"/>
        </w:rPr>
        <w:t xml:space="preserve"> collabor</w:t>
      </w:r>
      <w:r w:rsidR="003C113C">
        <w:rPr>
          <w:rFonts w:ascii="Times New Roman" w:eastAsia="Times New Roman" w:hAnsi="Times New Roman" w:cs="Times New Roman"/>
          <w:sz w:val="24"/>
          <w:szCs w:val="24"/>
          <w:lang w:val="fr-FR" w:eastAsia="fr-FR"/>
        </w:rPr>
        <w:t>ait</w:t>
      </w:r>
      <w:r w:rsidRPr="00F00E93">
        <w:rPr>
          <w:rFonts w:ascii="Times New Roman" w:eastAsia="Times New Roman" w:hAnsi="Times New Roman" w:cs="Times New Roman"/>
          <w:sz w:val="24"/>
          <w:szCs w:val="24"/>
          <w:lang w:val="fr-FR" w:eastAsia="fr-FR"/>
        </w:rPr>
        <w:t xml:space="preserve"> régulièrement avec le médecin de proximité qui</w:t>
      </w:r>
      <w:r w:rsidR="00B4638C">
        <w:rPr>
          <w:rFonts w:ascii="Times New Roman" w:eastAsia="Times New Roman" w:hAnsi="Times New Roman" w:cs="Times New Roman"/>
          <w:sz w:val="24"/>
          <w:szCs w:val="24"/>
          <w:lang w:val="fr-FR" w:eastAsia="fr-FR"/>
        </w:rPr>
        <w:t xml:space="preserve"> connaît l’enfant et sa famille</w:t>
      </w:r>
      <w:r w:rsidR="00BF2757">
        <w:rPr>
          <w:rFonts w:ascii="Times New Roman" w:eastAsia="Times New Roman" w:hAnsi="Times New Roman" w:cs="Times New Roman"/>
          <w:sz w:val="24"/>
          <w:szCs w:val="24"/>
          <w:lang w:val="fr-FR" w:eastAsia="fr-FR"/>
        </w:rPr>
        <w:t>,</w:t>
      </w:r>
      <w:r w:rsidR="00B4638C">
        <w:rPr>
          <w:rFonts w:ascii="Times New Roman" w:eastAsia="Times New Roman" w:hAnsi="Times New Roman" w:cs="Times New Roman"/>
          <w:sz w:val="24"/>
          <w:szCs w:val="24"/>
          <w:lang w:val="fr-FR" w:eastAsia="fr-FR"/>
        </w:rPr>
        <w:t xml:space="preserve"> </w:t>
      </w:r>
      <w:r w:rsidRPr="00F00E93">
        <w:rPr>
          <w:rFonts w:ascii="Times New Roman" w:eastAsia="Times New Roman" w:hAnsi="Times New Roman" w:cs="Times New Roman"/>
          <w:sz w:val="24"/>
          <w:szCs w:val="24"/>
          <w:lang w:val="fr-FR" w:eastAsia="fr-FR"/>
        </w:rPr>
        <w:t>ce qui permet</w:t>
      </w:r>
      <w:r w:rsidR="008A6EAC">
        <w:rPr>
          <w:rFonts w:ascii="Times New Roman" w:eastAsia="Times New Roman" w:hAnsi="Times New Roman" w:cs="Times New Roman"/>
          <w:sz w:val="24"/>
          <w:szCs w:val="24"/>
          <w:lang w:val="fr-FR" w:eastAsia="fr-FR"/>
        </w:rPr>
        <w:t>ait</w:t>
      </w:r>
      <w:r w:rsidRPr="00F00E93">
        <w:rPr>
          <w:rFonts w:ascii="Times New Roman" w:eastAsia="Times New Roman" w:hAnsi="Times New Roman" w:cs="Times New Roman"/>
          <w:sz w:val="24"/>
          <w:szCs w:val="24"/>
          <w:lang w:val="fr-FR" w:eastAsia="fr-FR"/>
        </w:rPr>
        <w:t xml:space="preserve"> d’éviter une multiplication des consultations médicales souvent pénibles pour les enfants et les jeunes adolescents en particulier. Les contacts avec les milieux hospitaliers </w:t>
      </w:r>
      <w:r w:rsidR="003C113C">
        <w:rPr>
          <w:rFonts w:ascii="Times New Roman" w:eastAsia="Times New Roman" w:hAnsi="Times New Roman" w:cs="Times New Roman"/>
          <w:sz w:val="24"/>
          <w:szCs w:val="24"/>
          <w:lang w:val="fr-FR" w:eastAsia="fr-FR"/>
        </w:rPr>
        <w:t>étaient</w:t>
      </w:r>
      <w:r w:rsidRPr="00F00E93">
        <w:rPr>
          <w:rFonts w:ascii="Times New Roman" w:eastAsia="Times New Roman" w:hAnsi="Times New Roman" w:cs="Times New Roman"/>
          <w:sz w:val="24"/>
          <w:szCs w:val="24"/>
          <w:lang w:val="fr-FR" w:eastAsia="fr-FR"/>
        </w:rPr>
        <w:t xml:space="preserve"> égalemen</w:t>
      </w:r>
      <w:r w:rsidR="00B4638C">
        <w:rPr>
          <w:rFonts w:ascii="Times New Roman" w:eastAsia="Times New Roman" w:hAnsi="Times New Roman" w:cs="Times New Roman"/>
          <w:sz w:val="24"/>
          <w:szCs w:val="24"/>
          <w:lang w:val="fr-FR" w:eastAsia="fr-FR"/>
        </w:rPr>
        <w:t>t assurés par le médecin</w:t>
      </w:r>
      <w:r w:rsidRPr="00F00E93">
        <w:rPr>
          <w:rFonts w:ascii="Times New Roman" w:eastAsia="Times New Roman" w:hAnsi="Times New Roman" w:cs="Times New Roman"/>
          <w:sz w:val="24"/>
          <w:szCs w:val="24"/>
          <w:lang w:val="fr-FR" w:eastAsia="fr-FR"/>
        </w:rPr>
        <w:t xml:space="preserve"> de l’équipe.</w:t>
      </w:r>
      <w:r w:rsidR="00B4638C">
        <w:rPr>
          <w:rFonts w:ascii="Times New Roman" w:eastAsia="Times New Roman" w:hAnsi="Times New Roman" w:cs="Times New Roman"/>
          <w:sz w:val="24"/>
          <w:szCs w:val="24"/>
          <w:lang w:val="fr-FR" w:eastAsia="fr-FR"/>
        </w:rPr>
        <w:t xml:space="preserve"> </w:t>
      </w:r>
    </w:p>
    <w:p w:rsidR="0013260B" w:rsidRDefault="0013260B" w:rsidP="00F00E93">
      <w:pPr>
        <w:spacing w:after="0" w:line="240" w:lineRule="auto"/>
        <w:jc w:val="both"/>
        <w:rPr>
          <w:rFonts w:ascii="Times New Roman" w:eastAsia="Times New Roman" w:hAnsi="Times New Roman" w:cs="Times New Roman"/>
          <w:sz w:val="24"/>
          <w:szCs w:val="24"/>
          <w:lang w:val="fr-FR" w:eastAsia="fr-FR"/>
        </w:rPr>
      </w:pPr>
    </w:p>
    <w:p w:rsidR="00F00E93" w:rsidRPr="00F00E93" w:rsidRDefault="0013260B"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Une particularité de notre province est l’abse</w:t>
      </w:r>
      <w:r w:rsidR="00F00E93" w:rsidRPr="00F00E93">
        <w:rPr>
          <w:rFonts w:ascii="Times New Roman" w:eastAsia="Times New Roman" w:hAnsi="Times New Roman" w:cs="Times New Roman"/>
          <w:sz w:val="24"/>
          <w:szCs w:val="24"/>
          <w:lang w:val="fr-FR" w:eastAsia="fr-FR"/>
        </w:rPr>
        <w:t xml:space="preserve">nce de place spécifique pour les victimes de maltraitance dans </w:t>
      </w:r>
      <w:r>
        <w:rPr>
          <w:rFonts w:ascii="Times New Roman" w:eastAsia="Times New Roman" w:hAnsi="Times New Roman" w:cs="Times New Roman"/>
          <w:sz w:val="24"/>
          <w:szCs w:val="24"/>
          <w:lang w:val="fr-FR" w:eastAsia="fr-FR"/>
        </w:rPr>
        <w:t>le milieu hospitalier</w:t>
      </w:r>
      <w:r w:rsidR="00F00E93" w:rsidRPr="00F00E93">
        <w:rPr>
          <w:rFonts w:ascii="Times New Roman" w:eastAsia="Times New Roman" w:hAnsi="Times New Roman" w:cs="Times New Roman"/>
          <w:sz w:val="24"/>
          <w:szCs w:val="24"/>
          <w:lang w:val="fr-FR" w:eastAsia="fr-FR"/>
        </w:rPr>
        <w:t>. Certes les collaborations existent</w:t>
      </w:r>
      <w:r w:rsidR="004121A9">
        <w:rPr>
          <w:rFonts w:ascii="Times New Roman" w:eastAsia="Times New Roman" w:hAnsi="Times New Roman" w:cs="Times New Roman"/>
          <w:sz w:val="24"/>
          <w:szCs w:val="24"/>
          <w:lang w:val="fr-FR" w:eastAsia="fr-FR"/>
        </w:rPr>
        <w:t xml:space="preserve"> (notamment avec l’hôpital de Libramont)</w:t>
      </w:r>
      <w:r w:rsidR="00F00E93" w:rsidRPr="00F00E93">
        <w:rPr>
          <w:rFonts w:ascii="Times New Roman" w:eastAsia="Times New Roman" w:hAnsi="Times New Roman" w:cs="Times New Roman"/>
          <w:sz w:val="24"/>
          <w:szCs w:val="24"/>
          <w:lang w:val="fr-FR" w:eastAsia="fr-FR"/>
        </w:rPr>
        <w:t xml:space="preserve"> mais il y a encore là matière à travailler. </w:t>
      </w:r>
    </w:p>
    <w:p w:rsidR="00F00E93" w:rsidRDefault="00F00E93" w:rsidP="00F00E93">
      <w:pPr>
        <w:spacing w:after="0" w:line="240" w:lineRule="auto"/>
        <w:jc w:val="both"/>
        <w:rPr>
          <w:rFonts w:ascii="Times New Roman" w:eastAsia="Times New Roman" w:hAnsi="Times New Roman" w:cs="Times New Roman"/>
          <w:color w:val="FF0000"/>
          <w:sz w:val="24"/>
          <w:szCs w:val="24"/>
          <w:lang w:val="fr-FR" w:eastAsia="fr-FR"/>
        </w:rPr>
      </w:pPr>
    </w:p>
    <w:p w:rsidR="005F71FF" w:rsidRPr="00F00E93" w:rsidRDefault="005F71FF" w:rsidP="00F00E93">
      <w:pPr>
        <w:spacing w:after="0" w:line="240" w:lineRule="auto"/>
        <w:jc w:val="both"/>
        <w:rPr>
          <w:rFonts w:ascii="Times New Roman" w:eastAsia="Times New Roman" w:hAnsi="Times New Roman" w:cs="Times New Roman"/>
          <w:color w:val="FF0000"/>
          <w:sz w:val="24"/>
          <w:szCs w:val="24"/>
          <w:lang w:val="fr-FR" w:eastAsia="fr-FR"/>
        </w:rPr>
      </w:pPr>
    </w:p>
    <w:p w:rsidR="00F00E93" w:rsidRPr="00F00E93" w:rsidRDefault="00F00E93" w:rsidP="00F00E93">
      <w:pPr>
        <w:spacing w:after="0" w:line="240" w:lineRule="auto"/>
        <w:jc w:val="both"/>
        <w:rPr>
          <w:rFonts w:ascii="Times New Roman" w:eastAsia="Times New Roman" w:hAnsi="Times New Roman" w:cs="Times New Roman"/>
          <w:b/>
          <w:i/>
          <w:sz w:val="24"/>
          <w:szCs w:val="24"/>
          <w:lang w:val="fr-FR" w:eastAsia="fr-FR"/>
        </w:rPr>
      </w:pPr>
      <w:r w:rsidRPr="00F00E93">
        <w:rPr>
          <w:rFonts w:ascii="Times New Roman" w:eastAsia="Times New Roman" w:hAnsi="Times New Roman" w:cs="Times New Roman"/>
          <w:b/>
          <w:i/>
          <w:sz w:val="24"/>
          <w:szCs w:val="24"/>
          <w:lang w:val="fr-FR" w:eastAsia="fr-FR"/>
        </w:rPr>
        <w:t>Le volet psycho-social</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p>
    <w:p w:rsidR="002D5B14"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Une large partie du temps de travail global de l’équipe est accordée au</w:t>
      </w:r>
      <w:r w:rsidR="00604A41">
        <w:rPr>
          <w:rFonts w:ascii="Times New Roman" w:eastAsia="Times New Roman" w:hAnsi="Times New Roman" w:cs="Times New Roman"/>
          <w:sz w:val="24"/>
          <w:szCs w:val="24"/>
          <w:lang w:val="fr-FR" w:eastAsia="fr-FR"/>
        </w:rPr>
        <w:t>x travailleurs psycho-sociaux</w:t>
      </w:r>
      <w:r w:rsidRPr="00F00E93">
        <w:rPr>
          <w:rFonts w:ascii="Times New Roman" w:eastAsia="Times New Roman" w:hAnsi="Times New Roman" w:cs="Times New Roman"/>
          <w:sz w:val="24"/>
          <w:szCs w:val="24"/>
          <w:lang w:val="fr-FR" w:eastAsia="fr-FR"/>
        </w:rPr>
        <w:t xml:space="preserve">. </w:t>
      </w:r>
    </w:p>
    <w:p w:rsidR="002D5B14" w:rsidRDefault="002D5B14" w:rsidP="00F00E93">
      <w:pPr>
        <w:spacing w:after="0" w:line="240" w:lineRule="auto"/>
        <w:jc w:val="both"/>
        <w:rPr>
          <w:rFonts w:ascii="Times New Roman" w:eastAsia="Times New Roman" w:hAnsi="Times New Roman" w:cs="Times New Roman"/>
          <w:sz w:val="24"/>
          <w:szCs w:val="24"/>
          <w:lang w:val="fr-FR" w:eastAsia="fr-FR"/>
        </w:rPr>
      </w:pP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Les assistants</w:t>
      </w:r>
      <w:r w:rsidR="004D378A">
        <w:rPr>
          <w:rFonts w:ascii="Times New Roman" w:eastAsia="Times New Roman" w:hAnsi="Times New Roman" w:cs="Times New Roman"/>
          <w:sz w:val="24"/>
          <w:szCs w:val="24"/>
          <w:lang w:val="fr-FR" w:eastAsia="fr-FR"/>
        </w:rPr>
        <w:t xml:space="preserve"> sociaux</w:t>
      </w:r>
      <w:r w:rsidRPr="00F00E93">
        <w:rPr>
          <w:rFonts w:ascii="Times New Roman" w:eastAsia="Times New Roman" w:hAnsi="Times New Roman" w:cs="Times New Roman"/>
          <w:sz w:val="24"/>
          <w:szCs w:val="24"/>
          <w:lang w:val="fr-FR" w:eastAsia="fr-FR"/>
        </w:rPr>
        <w:t xml:space="preserve"> de l’équipe participent à chaque réunion, recontactent chaque s</w:t>
      </w:r>
      <w:r w:rsidR="00E858EF">
        <w:rPr>
          <w:rFonts w:ascii="Times New Roman" w:eastAsia="Times New Roman" w:hAnsi="Times New Roman" w:cs="Times New Roman"/>
          <w:sz w:val="24"/>
          <w:szCs w:val="24"/>
          <w:lang w:val="fr-FR" w:eastAsia="fr-FR"/>
        </w:rPr>
        <w:t xml:space="preserve">ignaleur après les réunions, </w:t>
      </w:r>
      <w:r w:rsidRPr="00F00E93">
        <w:rPr>
          <w:rFonts w:ascii="Times New Roman" w:eastAsia="Times New Roman" w:hAnsi="Times New Roman" w:cs="Times New Roman"/>
          <w:sz w:val="24"/>
          <w:szCs w:val="24"/>
          <w:lang w:val="fr-FR" w:eastAsia="fr-FR"/>
        </w:rPr>
        <w:t>assurent le suivi fam</w:t>
      </w:r>
      <w:r w:rsidR="002D5B14">
        <w:rPr>
          <w:rFonts w:ascii="Times New Roman" w:eastAsia="Times New Roman" w:hAnsi="Times New Roman" w:cs="Times New Roman"/>
          <w:sz w:val="24"/>
          <w:szCs w:val="24"/>
          <w:lang w:val="fr-FR" w:eastAsia="fr-FR"/>
        </w:rPr>
        <w:t>ilial des parents en difficulté</w:t>
      </w:r>
      <w:r w:rsidRPr="00F00E93">
        <w:rPr>
          <w:rFonts w:ascii="Times New Roman" w:eastAsia="Times New Roman" w:hAnsi="Times New Roman" w:cs="Times New Roman"/>
          <w:sz w:val="24"/>
          <w:szCs w:val="24"/>
          <w:lang w:val="fr-FR" w:eastAsia="fr-FR"/>
        </w:rPr>
        <w:t xml:space="preserve"> et le lien avec les instantes mandantes.</w:t>
      </w:r>
      <w:r w:rsidR="00E858EF">
        <w:rPr>
          <w:rFonts w:ascii="Times New Roman" w:eastAsia="Times New Roman" w:hAnsi="Times New Roman" w:cs="Times New Roman"/>
          <w:sz w:val="24"/>
          <w:szCs w:val="24"/>
          <w:lang w:val="fr-FR" w:eastAsia="fr-FR"/>
        </w:rPr>
        <w:t xml:space="preserve"> Actuellement, </w:t>
      </w:r>
      <w:r w:rsidR="008978D2">
        <w:rPr>
          <w:rFonts w:ascii="Times New Roman" w:eastAsia="Times New Roman" w:hAnsi="Times New Roman" w:cs="Times New Roman"/>
          <w:sz w:val="24"/>
          <w:szCs w:val="24"/>
          <w:lang w:val="fr-FR" w:eastAsia="fr-FR"/>
        </w:rPr>
        <w:t>face au grand nombre de familles recomposées</w:t>
      </w:r>
      <w:r w:rsidR="004961DC">
        <w:rPr>
          <w:rFonts w:ascii="Times New Roman" w:eastAsia="Times New Roman" w:hAnsi="Times New Roman" w:cs="Times New Roman"/>
          <w:sz w:val="24"/>
          <w:szCs w:val="24"/>
          <w:lang w:val="fr-FR" w:eastAsia="fr-FR"/>
        </w:rPr>
        <w:t>,</w:t>
      </w:r>
      <w:r w:rsidR="008978D2">
        <w:rPr>
          <w:rFonts w:ascii="Times New Roman" w:eastAsia="Times New Roman" w:hAnsi="Times New Roman" w:cs="Times New Roman"/>
          <w:sz w:val="24"/>
          <w:szCs w:val="24"/>
          <w:lang w:val="fr-FR" w:eastAsia="fr-FR"/>
        </w:rPr>
        <w:t xml:space="preserve"> ce travail prend de plus en plus de temps tant les personnes à rencontrer sont nombreuses.</w:t>
      </w:r>
    </w:p>
    <w:p w:rsidR="002D5B14" w:rsidRDefault="002D5B14" w:rsidP="00F00E93">
      <w:pPr>
        <w:spacing w:after="0" w:line="240" w:lineRule="auto"/>
        <w:jc w:val="both"/>
        <w:rPr>
          <w:rFonts w:ascii="Times New Roman" w:eastAsia="Times New Roman" w:hAnsi="Times New Roman" w:cs="Times New Roman"/>
          <w:sz w:val="24"/>
          <w:szCs w:val="24"/>
          <w:lang w:val="fr-FR" w:eastAsia="fr-FR"/>
        </w:rPr>
      </w:pP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Les psychologues participent aux réunions, assurent les suivis individuels des enfants victimes de maltraitance, accom</w:t>
      </w:r>
      <w:r w:rsidR="006C30D2">
        <w:rPr>
          <w:rFonts w:ascii="Times New Roman" w:eastAsia="Times New Roman" w:hAnsi="Times New Roman" w:cs="Times New Roman"/>
          <w:sz w:val="24"/>
          <w:szCs w:val="24"/>
          <w:lang w:val="fr-FR" w:eastAsia="fr-FR"/>
        </w:rPr>
        <w:t>pagnent en partie les assistants sociaux</w:t>
      </w:r>
      <w:r w:rsidR="00E858EF">
        <w:rPr>
          <w:rFonts w:ascii="Times New Roman" w:eastAsia="Times New Roman" w:hAnsi="Times New Roman" w:cs="Times New Roman"/>
          <w:sz w:val="24"/>
          <w:szCs w:val="24"/>
          <w:lang w:val="fr-FR" w:eastAsia="fr-FR"/>
        </w:rPr>
        <w:t xml:space="preserve"> dans les rencontres en famille et</w:t>
      </w:r>
      <w:r w:rsidRPr="00F00E93">
        <w:rPr>
          <w:rFonts w:ascii="Times New Roman" w:eastAsia="Times New Roman" w:hAnsi="Times New Roman" w:cs="Times New Roman"/>
          <w:sz w:val="24"/>
          <w:szCs w:val="24"/>
          <w:lang w:val="fr-FR" w:eastAsia="fr-FR"/>
        </w:rPr>
        <w:t xml:space="preserve"> mènent</w:t>
      </w:r>
      <w:r w:rsidR="00E858EF">
        <w:rPr>
          <w:rFonts w:ascii="Times New Roman" w:eastAsia="Times New Roman" w:hAnsi="Times New Roman" w:cs="Times New Roman"/>
          <w:sz w:val="24"/>
          <w:szCs w:val="24"/>
          <w:lang w:val="fr-FR" w:eastAsia="fr-FR"/>
        </w:rPr>
        <w:t xml:space="preserve"> également</w:t>
      </w:r>
      <w:r w:rsidRPr="00F00E93">
        <w:rPr>
          <w:rFonts w:ascii="Times New Roman" w:eastAsia="Times New Roman" w:hAnsi="Times New Roman" w:cs="Times New Roman"/>
          <w:sz w:val="24"/>
          <w:szCs w:val="24"/>
          <w:lang w:val="fr-FR" w:eastAsia="fr-FR"/>
        </w:rPr>
        <w:t xml:space="preserve"> des entretiens avec la fratrie.</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p>
    <w:p w:rsidR="002D5B14"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Si l’aspect médical de la maltraitance est essentiel, notamment par ses conséquences physiologiques sur l’enfant, il semble particulièrement important de pouvoir situer la maltraitance dans un contexte familial, psycholo</w:t>
      </w:r>
      <w:r w:rsidR="002D5B14">
        <w:rPr>
          <w:rFonts w:ascii="Times New Roman" w:eastAsia="Times New Roman" w:hAnsi="Times New Roman" w:cs="Times New Roman"/>
          <w:sz w:val="24"/>
          <w:szCs w:val="24"/>
          <w:lang w:val="fr-FR" w:eastAsia="fr-FR"/>
        </w:rPr>
        <w:t>gique et</w:t>
      </w:r>
      <w:r w:rsidRPr="00F00E93">
        <w:rPr>
          <w:rFonts w:ascii="Times New Roman" w:eastAsia="Times New Roman" w:hAnsi="Times New Roman" w:cs="Times New Roman"/>
          <w:sz w:val="24"/>
          <w:szCs w:val="24"/>
          <w:lang w:val="fr-FR" w:eastAsia="fr-FR"/>
        </w:rPr>
        <w:t xml:space="preserve"> social.</w:t>
      </w:r>
      <w:r w:rsidR="002D5B14">
        <w:rPr>
          <w:rFonts w:ascii="Times New Roman" w:eastAsia="Times New Roman" w:hAnsi="Times New Roman" w:cs="Times New Roman"/>
          <w:sz w:val="24"/>
          <w:szCs w:val="24"/>
          <w:lang w:val="fr-FR" w:eastAsia="fr-FR"/>
        </w:rPr>
        <w:t xml:space="preserve"> </w:t>
      </w:r>
    </w:p>
    <w:p w:rsidR="00F00E93" w:rsidRDefault="002D5B14"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Si la maltraitance est </w:t>
      </w:r>
      <w:r w:rsidR="00492EC7">
        <w:rPr>
          <w:rFonts w:ascii="Times New Roman" w:eastAsia="Times New Roman" w:hAnsi="Times New Roman" w:cs="Times New Roman"/>
          <w:sz w:val="24"/>
          <w:szCs w:val="24"/>
          <w:lang w:val="fr-FR" w:eastAsia="fr-FR"/>
        </w:rPr>
        <w:t>intrafamiliale</w:t>
      </w:r>
      <w:r>
        <w:rPr>
          <w:rFonts w:ascii="Times New Roman" w:eastAsia="Times New Roman" w:hAnsi="Times New Roman" w:cs="Times New Roman"/>
          <w:sz w:val="24"/>
          <w:szCs w:val="24"/>
          <w:lang w:val="fr-FR" w:eastAsia="fr-FR"/>
        </w:rPr>
        <w:t xml:space="preserve">, le </w:t>
      </w:r>
      <w:r w:rsidR="00F00E93" w:rsidRPr="00F00E93">
        <w:rPr>
          <w:rFonts w:ascii="Times New Roman" w:eastAsia="Times New Roman" w:hAnsi="Times New Roman" w:cs="Times New Roman"/>
          <w:sz w:val="24"/>
          <w:szCs w:val="24"/>
          <w:lang w:val="fr-FR" w:eastAsia="fr-FR"/>
        </w:rPr>
        <w:t>traitement des maltraitances doit impliquer les parents, ceux-ci étant parties prenantes dans</w:t>
      </w:r>
      <w:r>
        <w:rPr>
          <w:rFonts w:ascii="Times New Roman" w:eastAsia="Times New Roman" w:hAnsi="Times New Roman" w:cs="Times New Roman"/>
          <w:sz w:val="24"/>
          <w:szCs w:val="24"/>
          <w:lang w:val="fr-FR" w:eastAsia="fr-FR"/>
        </w:rPr>
        <w:t xml:space="preserve"> le processus</w:t>
      </w:r>
      <w:r w:rsidR="00F00E93" w:rsidRPr="00F00E93">
        <w:rPr>
          <w:rFonts w:ascii="Times New Roman" w:eastAsia="Times New Roman" w:hAnsi="Times New Roman" w:cs="Times New Roman"/>
          <w:sz w:val="24"/>
          <w:szCs w:val="24"/>
          <w:lang w:val="fr-FR" w:eastAsia="fr-FR"/>
        </w:rPr>
        <w:t xml:space="preserve">. </w:t>
      </w:r>
    </w:p>
    <w:p w:rsidR="003C113C" w:rsidRDefault="002D5B14"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Da</w:t>
      </w:r>
      <w:r w:rsidR="00351313">
        <w:rPr>
          <w:rFonts w:ascii="Times New Roman" w:eastAsia="Times New Roman" w:hAnsi="Times New Roman" w:cs="Times New Roman"/>
          <w:sz w:val="24"/>
          <w:szCs w:val="24"/>
          <w:lang w:val="fr-FR" w:eastAsia="fr-FR"/>
        </w:rPr>
        <w:t>ns le cas où celle-ci est extra</w:t>
      </w:r>
      <w:r>
        <w:rPr>
          <w:rFonts w:ascii="Times New Roman" w:eastAsia="Times New Roman" w:hAnsi="Times New Roman" w:cs="Times New Roman"/>
          <w:sz w:val="24"/>
          <w:szCs w:val="24"/>
          <w:lang w:val="fr-FR" w:eastAsia="fr-FR"/>
        </w:rPr>
        <w:t xml:space="preserve">familiale, la famille est </w:t>
      </w:r>
      <w:r w:rsidR="00492EC7">
        <w:rPr>
          <w:rFonts w:ascii="Times New Roman" w:eastAsia="Times New Roman" w:hAnsi="Times New Roman" w:cs="Times New Roman"/>
          <w:sz w:val="24"/>
          <w:szCs w:val="24"/>
          <w:lang w:val="fr-FR" w:eastAsia="fr-FR"/>
        </w:rPr>
        <w:t>bouleversée</w:t>
      </w:r>
      <w:r w:rsidR="00BD2106">
        <w:rPr>
          <w:rFonts w:ascii="Times New Roman" w:eastAsia="Times New Roman" w:hAnsi="Times New Roman" w:cs="Times New Roman"/>
          <w:sz w:val="24"/>
          <w:szCs w:val="24"/>
          <w:lang w:val="fr-FR" w:eastAsia="fr-FR"/>
        </w:rPr>
        <w:t xml:space="preserve"> dans son ensemble.</w:t>
      </w:r>
    </w:p>
    <w:p w:rsidR="002D5B14" w:rsidRPr="00F00E93" w:rsidRDefault="00BD2106"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Le travail avec toute la famille a donc aussi tout son sens.</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p>
    <w:p w:rsidR="006C30D2"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 xml:space="preserve">En outre, le suivi des familles par notre équipe s’étale sur </w:t>
      </w:r>
      <w:r w:rsidR="00B26DA3">
        <w:rPr>
          <w:rFonts w:ascii="Times New Roman" w:eastAsia="Times New Roman" w:hAnsi="Times New Roman" w:cs="Times New Roman"/>
          <w:sz w:val="24"/>
          <w:szCs w:val="24"/>
          <w:lang w:val="fr-FR" w:eastAsia="fr-FR"/>
        </w:rPr>
        <w:t>des périodes plus ou moins longues</w:t>
      </w:r>
      <w:r w:rsidRPr="00F00E93">
        <w:rPr>
          <w:rFonts w:ascii="Times New Roman" w:eastAsia="Times New Roman" w:hAnsi="Times New Roman" w:cs="Times New Roman"/>
          <w:sz w:val="24"/>
          <w:szCs w:val="24"/>
          <w:lang w:val="fr-FR" w:eastAsia="fr-FR"/>
        </w:rPr>
        <w:t xml:space="preserve">, faisant référence au temps nécessaire à la prise de conscience par les familles des </w:t>
      </w:r>
      <w:r w:rsidR="00294DD7">
        <w:rPr>
          <w:rFonts w:ascii="Times New Roman" w:eastAsia="Times New Roman" w:hAnsi="Times New Roman" w:cs="Times New Roman"/>
          <w:sz w:val="24"/>
          <w:szCs w:val="24"/>
          <w:lang w:val="fr-FR" w:eastAsia="fr-FR"/>
        </w:rPr>
        <w:t>fonctionnements qui ont amené à</w:t>
      </w:r>
      <w:r w:rsidRPr="00F00E93">
        <w:rPr>
          <w:rFonts w:ascii="Times New Roman" w:eastAsia="Times New Roman" w:hAnsi="Times New Roman" w:cs="Times New Roman"/>
          <w:sz w:val="24"/>
          <w:szCs w:val="24"/>
          <w:lang w:val="fr-FR" w:eastAsia="fr-FR"/>
        </w:rPr>
        <w:t xml:space="preserve"> la maltraitance.</w:t>
      </w:r>
      <w:r w:rsidR="00150CD1">
        <w:rPr>
          <w:rFonts w:ascii="Times New Roman" w:eastAsia="Times New Roman" w:hAnsi="Times New Roman" w:cs="Times New Roman"/>
          <w:sz w:val="24"/>
          <w:szCs w:val="24"/>
          <w:lang w:val="fr-FR" w:eastAsia="fr-FR"/>
        </w:rPr>
        <w:t xml:space="preserve"> Et ensuite au temps nécessaire à la mise en place d’un fonctionnement familial sécure et protecteur pour l’enfant. </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lastRenderedPageBreak/>
        <w:t xml:space="preserve">Ainsi, nous rencontrons de nombreuses familles durant plus d’une année, parfois encore bien davantage lorsque la famille refait appel à l’occasion d’une nouvelle crise. </w:t>
      </w:r>
    </w:p>
    <w:p w:rsidR="00F00E93" w:rsidRPr="00F00E93" w:rsidRDefault="00E858EF"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Les suivis de longue haleine mais aussi</w:t>
      </w:r>
      <w:r w:rsidR="00F00E93" w:rsidRPr="00F00E93">
        <w:rPr>
          <w:rFonts w:ascii="Times New Roman" w:eastAsia="Times New Roman" w:hAnsi="Times New Roman" w:cs="Times New Roman"/>
          <w:sz w:val="24"/>
          <w:szCs w:val="24"/>
          <w:lang w:val="fr-FR" w:eastAsia="fr-FR"/>
        </w:rPr>
        <w:t xml:space="preserve"> les demandes venant de familles dans lesquelles l’équipe était intervenue par le passé, expliquent à certains moments</w:t>
      </w:r>
      <w:r w:rsidR="00BD2106">
        <w:rPr>
          <w:rFonts w:ascii="Times New Roman" w:eastAsia="Times New Roman" w:hAnsi="Times New Roman" w:cs="Times New Roman"/>
          <w:sz w:val="24"/>
          <w:szCs w:val="24"/>
          <w:lang w:val="fr-FR" w:eastAsia="fr-FR"/>
        </w:rPr>
        <w:t xml:space="preserve"> le manque de disponibilité de</w:t>
      </w:r>
      <w:r w:rsidR="00F00E93" w:rsidRPr="00F00E93">
        <w:rPr>
          <w:rFonts w:ascii="Times New Roman" w:eastAsia="Times New Roman" w:hAnsi="Times New Roman" w:cs="Times New Roman"/>
          <w:sz w:val="24"/>
          <w:szCs w:val="24"/>
          <w:lang w:val="fr-FR" w:eastAsia="fr-FR"/>
        </w:rPr>
        <w:t xml:space="preserve"> l’équipe vis-à-vis de nouvelles demandes. Si certaines</w:t>
      </w:r>
      <w:r w:rsidR="00200364">
        <w:rPr>
          <w:rFonts w:ascii="Times New Roman" w:eastAsia="Times New Roman" w:hAnsi="Times New Roman" w:cs="Times New Roman"/>
          <w:sz w:val="24"/>
          <w:szCs w:val="24"/>
          <w:lang w:val="fr-FR" w:eastAsia="fr-FR"/>
        </w:rPr>
        <w:t xml:space="preserve"> de ces nouvelles</w:t>
      </w:r>
      <w:r w:rsidR="00F00E93" w:rsidRPr="00F00E93">
        <w:rPr>
          <w:rFonts w:ascii="Times New Roman" w:eastAsia="Times New Roman" w:hAnsi="Times New Roman" w:cs="Times New Roman"/>
          <w:sz w:val="24"/>
          <w:szCs w:val="24"/>
          <w:lang w:val="fr-FR" w:eastAsia="fr-FR"/>
        </w:rPr>
        <w:t xml:space="preserve"> demandes peuvent être mises en attente, la plupart sont cependant réorientées vers d’autres services.</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p>
    <w:p w:rsidR="00E64320"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L’équipe privilégie la qualité de l’accompagnement apporté à une famille plutôt</w:t>
      </w:r>
      <w:r w:rsidR="00787F20">
        <w:rPr>
          <w:rFonts w:ascii="Times New Roman" w:eastAsia="Times New Roman" w:hAnsi="Times New Roman" w:cs="Times New Roman"/>
          <w:sz w:val="24"/>
          <w:szCs w:val="24"/>
          <w:lang w:val="fr-FR" w:eastAsia="fr-FR"/>
        </w:rPr>
        <w:t xml:space="preserve"> que la quantité des situations</w:t>
      </w:r>
      <w:r w:rsidRPr="00F00E93">
        <w:rPr>
          <w:rFonts w:ascii="Times New Roman" w:eastAsia="Times New Roman" w:hAnsi="Times New Roman" w:cs="Times New Roman"/>
          <w:sz w:val="24"/>
          <w:szCs w:val="24"/>
          <w:lang w:val="fr-FR" w:eastAsia="fr-FR"/>
        </w:rPr>
        <w:t xml:space="preserve"> prises en charge. En effet, clôturer trop tôt ou espacer trop vite nos entretiens avec les familles et enfants nous obligerait à négliger une partie du travail qui nous paraît fondamentale : l’accompagnement hors de la crise. </w:t>
      </w:r>
    </w:p>
    <w:p w:rsidR="00E858EF" w:rsidRDefault="00E858EF"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L’équipe tie</w:t>
      </w:r>
      <w:r w:rsidR="009E3A51">
        <w:rPr>
          <w:rFonts w:ascii="Times New Roman" w:eastAsia="Times New Roman" w:hAnsi="Times New Roman" w:cs="Times New Roman"/>
          <w:sz w:val="24"/>
          <w:szCs w:val="24"/>
          <w:lang w:val="fr-FR" w:eastAsia="fr-FR"/>
        </w:rPr>
        <w:t>nt à consolider les changements</w:t>
      </w:r>
      <w:r>
        <w:rPr>
          <w:rFonts w:ascii="Times New Roman" w:eastAsia="Times New Roman" w:hAnsi="Times New Roman" w:cs="Times New Roman"/>
          <w:sz w:val="24"/>
          <w:szCs w:val="24"/>
          <w:lang w:val="fr-FR" w:eastAsia="fr-FR"/>
        </w:rPr>
        <w:t xml:space="preserve"> </w:t>
      </w:r>
      <w:r w:rsidR="005E374E">
        <w:rPr>
          <w:rFonts w:ascii="Times New Roman" w:eastAsia="Times New Roman" w:hAnsi="Times New Roman" w:cs="Times New Roman"/>
          <w:sz w:val="24"/>
          <w:szCs w:val="24"/>
          <w:lang w:val="fr-FR" w:eastAsia="fr-FR"/>
        </w:rPr>
        <w:t>opérés</w:t>
      </w:r>
      <w:r>
        <w:rPr>
          <w:rFonts w:ascii="Times New Roman" w:eastAsia="Times New Roman" w:hAnsi="Times New Roman" w:cs="Times New Roman"/>
          <w:sz w:val="24"/>
          <w:szCs w:val="24"/>
          <w:lang w:val="fr-FR" w:eastAsia="fr-FR"/>
        </w:rPr>
        <w:t xml:space="preserve"> avec et par la famille, notamment pour minimiser le risque de récidive de maltraitance.</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La maltraitance une fois dénoncée plonge</w:t>
      </w:r>
      <w:r w:rsidR="00E858EF">
        <w:rPr>
          <w:rFonts w:ascii="Times New Roman" w:eastAsia="Times New Roman" w:hAnsi="Times New Roman" w:cs="Times New Roman"/>
          <w:sz w:val="24"/>
          <w:szCs w:val="24"/>
          <w:lang w:val="fr-FR" w:eastAsia="fr-FR"/>
        </w:rPr>
        <w:t xml:space="preserve"> en effet</w:t>
      </w:r>
      <w:r w:rsidRPr="00F00E93">
        <w:rPr>
          <w:rFonts w:ascii="Times New Roman" w:eastAsia="Times New Roman" w:hAnsi="Times New Roman" w:cs="Times New Roman"/>
          <w:sz w:val="24"/>
          <w:szCs w:val="24"/>
          <w:lang w:val="fr-FR" w:eastAsia="fr-FR"/>
        </w:rPr>
        <w:t xml:space="preserve"> la famille entière dans une crise souvent sans précédent. Il nous importe alors de permettre à la famille et à l’enfant de traverser cette crise, de faire place aux souffrances et vécus de chacun, de clarifier les responsabilités, de mettre en place les protections nécessaires… Mais après la crise, il reste à prendre le temps avec chacun de revenir sur les maltraitances, comprendre comment elles ont pu émerger, quels sont les facteurs qui ont aggravé le contexte maltraitant, comment aider les adultes à identifier les souffrances de l’enfant</w:t>
      </w:r>
      <w:r w:rsidR="006D6491">
        <w:rPr>
          <w:rFonts w:ascii="Times New Roman" w:eastAsia="Times New Roman" w:hAnsi="Times New Roman" w:cs="Times New Roman"/>
          <w:sz w:val="24"/>
          <w:szCs w:val="24"/>
          <w:lang w:val="fr-FR" w:eastAsia="fr-FR"/>
        </w:rPr>
        <w:t xml:space="preserve"> et à nommer leurs propres souffrances</w:t>
      </w:r>
      <w:r w:rsidRPr="00F00E93">
        <w:rPr>
          <w:rFonts w:ascii="Times New Roman" w:eastAsia="Times New Roman" w:hAnsi="Times New Roman" w:cs="Times New Roman"/>
          <w:sz w:val="24"/>
          <w:szCs w:val="24"/>
          <w:lang w:val="fr-FR" w:eastAsia="fr-FR"/>
        </w:rPr>
        <w:t>, comment prévenir une nouvelle maltraitance, comment renouer les liens qui ont été abîmés et identifier les indices d’une dégradation du lien … bref, un réel travail thérapeutique est nécessaire, et ce travail exige que nous restions disponibles pour</w:t>
      </w:r>
      <w:r w:rsidR="00BD2106">
        <w:rPr>
          <w:rFonts w:ascii="Times New Roman" w:eastAsia="Times New Roman" w:hAnsi="Times New Roman" w:cs="Times New Roman"/>
          <w:sz w:val="24"/>
          <w:szCs w:val="24"/>
          <w:lang w:val="fr-FR" w:eastAsia="fr-FR"/>
        </w:rPr>
        <w:t xml:space="preserve"> la famille au-delà du moment de crise aigüe</w:t>
      </w:r>
      <w:r w:rsidRPr="00F00E93">
        <w:rPr>
          <w:rFonts w:ascii="Times New Roman" w:eastAsia="Times New Roman" w:hAnsi="Times New Roman" w:cs="Times New Roman"/>
          <w:sz w:val="24"/>
          <w:szCs w:val="24"/>
          <w:lang w:val="fr-FR" w:eastAsia="fr-FR"/>
        </w:rPr>
        <w:t xml:space="preserve">. </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p>
    <w:p w:rsidR="005F71FF" w:rsidRDefault="005F71FF" w:rsidP="00F00E93">
      <w:pPr>
        <w:spacing w:after="0" w:line="240" w:lineRule="auto"/>
        <w:jc w:val="both"/>
        <w:rPr>
          <w:rFonts w:ascii="Times New Roman" w:eastAsia="Times New Roman" w:hAnsi="Times New Roman" w:cs="Times New Roman"/>
          <w:b/>
          <w:i/>
          <w:sz w:val="24"/>
          <w:szCs w:val="24"/>
          <w:lang w:val="fr-FR" w:eastAsia="fr-FR"/>
        </w:rPr>
      </w:pPr>
    </w:p>
    <w:p w:rsidR="006C30D2" w:rsidRDefault="006C30D2" w:rsidP="00F00E93">
      <w:pPr>
        <w:spacing w:after="0" w:line="240" w:lineRule="auto"/>
        <w:jc w:val="both"/>
        <w:rPr>
          <w:rFonts w:ascii="Times New Roman" w:eastAsia="Times New Roman" w:hAnsi="Times New Roman" w:cs="Times New Roman"/>
          <w:b/>
          <w:i/>
          <w:sz w:val="24"/>
          <w:szCs w:val="24"/>
          <w:lang w:val="fr-FR" w:eastAsia="fr-FR"/>
        </w:rPr>
      </w:pPr>
    </w:p>
    <w:p w:rsidR="00F00E93" w:rsidRPr="00F00E93" w:rsidRDefault="00F00E93" w:rsidP="00F00E93">
      <w:pPr>
        <w:spacing w:after="0" w:line="240" w:lineRule="auto"/>
        <w:jc w:val="both"/>
        <w:rPr>
          <w:rFonts w:ascii="Times New Roman" w:eastAsia="Times New Roman" w:hAnsi="Times New Roman" w:cs="Times New Roman"/>
          <w:b/>
          <w:i/>
          <w:sz w:val="24"/>
          <w:szCs w:val="24"/>
          <w:lang w:val="fr-FR" w:eastAsia="fr-FR"/>
        </w:rPr>
      </w:pPr>
      <w:r w:rsidRPr="00F00E93">
        <w:rPr>
          <w:rFonts w:ascii="Times New Roman" w:eastAsia="Times New Roman" w:hAnsi="Times New Roman" w:cs="Times New Roman"/>
          <w:b/>
          <w:i/>
          <w:sz w:val="24"/>
          <w:szCs w:val="24"/>
          <w:lang w:val="fr-FR" w:eastAsia="fr-FR"/>
        </w:rPr>
        <w:t>Le volet juridique</w:t>
      </w:r>
    </w:p>
    <w:p w:rsidR="00431B56" w:rsidRDefault="00431B56" w:rsidP="00F00E93">
      <w:pPr>
        <w:spacing w:after="0" w:line="240" w:lineRule="auto"/>
        <w:jc w:val="both"/>
        <w:rPr>
          <w:rFonts w:ascii="Times New Roman" w:eastAsia="Times New Roman" w:hAnsi="Times New Roman" w:cs="Times New Roman"/>
          <w:sz w:val="24"/>
          <w:szCs w:val="24"/>
          <w:lang w:val="fr-FR" w:eastAsia="fr-FR"/>
        </w:rPr>
      </w:pPr>
    </w:p>
    <w:p w:rsid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 xml:space="preserve">La juriste </w:t>
      </w:r>
      <w:r w:rsidR="00895B98">
        <w:rPr>
          <w:rFonts w:ascii="Times New Roman" w:eastAsia="Times New Roman" w:hAnsi="Times New Roman" w:cs="Times New Roman"/>
          <w:sz w:val="24"/>
          <w:szCs w:val="24"/>
          <w:lang w:val="fr-FR" w:eastAsia="fr-FR"/>
        </w:rPr>
        <w:t>de notre équipe est présente à toutes les</w:t>
      </w:r>
      <w:r w:rsidRPr="00F00E93">
        <w:rPr>
          <w:rFonts w:ascii="Times New Roman" w:eastAsia="Times New Roman" w:hAnsi="Times New Roman" w:cs="Times New Roman"/>
          <w:sz w:val="24"/>
          <w:szCs w:val="24"/>
          <w:lang w:val="fr-FR" w:eastAsia="fr-FR"/>
        </w:rPr>
        <w:t xml:space="preserve"> réunions</w:t>
      </w:r>
      <w:r w:rsidR="00895B98">
        <w:rPr>
          <w:rFonts w:ascii="Times New Roman" w:eastAsia="Times New Roman" w:hAnsi="Times New Roman" w:cs="Times New Roman"/>
          <w:sz w:val="24"/>
          <w:szCs w:val="24"/>
          <w:lang w:val="fr-FR" w:eastAsia="fr-FR"/>
        </w:rPr>
        <w:t xml:space="preserve"> d’équipe. Elle peut ainsi immédiatement donner un éclairage sur les questions juridiques qui se posent</w:t>
      </w:r>
      <w:r w:rsidR="00626A71">
        <w:rPr>
          <w:rFonts w:ascii="Times New Roman" w:eastAsia="Times New Roman" w:hAnsi="Times New Roman" w:cs="Times New Roman"/>
          <w:sz w:val="24"/>
          <w:szCs w:val="24"/>
          <w:lang w:val="fr-FR" w:eastAsia="fr-FR"/>
        </w:rPr>
        <w:t xml:space="preserve"> dans les signalements ou dans les </w:t>
      </w:r>
      <w:r w:rsidR="008978D2">
        <w:rPr>
          <w:rFonts w:ascii="Times New Roman" w:eastAsia="Times New Roman" w:hAnsi="Times New Roman" w:cs="Times New Roman"/>
          <w:sz w:val="24"/>
          <w:szCs w:val="24"/>
          <w:lang w:val="fr-FR" w:eastAsia="fr-FR"/>
        </w:rPr>
        <w:t xml:space="preserve">investigations des </w:t>
      </w:r>
      <w:r w:rsidR="00626A71">
        <w:rPr>
          <w:rFonts w:ascii="Times New Roman" w:eastAsia="Times New Roman" w:hAnsi="Times New Roman" w:cs="Times New Roman"/>
          <w:sz w:val="24"/>
          <w:szCs w:val="24"/>
          <w:lang w:val="fr-FR" w:eastAsia="fr-FR"/>
        </w:rPr>
        <w:t xml:space="preserve">dossiers en cours. </w:t>
      </w:r>
    </w:p>
    <w:p w:rsidR="005F71FF" w:rsidRDefault="005F71FF" w:rsidP="00F00E93">
      <w:pPr>
        <w:spacing w:after="0" w:line="240" w:lineRule="auto"/>
        <w:jc w:val="both"/>
        <w:rPr>
          <w:rFonts w:ascii="Times New Roman" w:eastAsia="Times New Roman" w:hAnsi="Times New Roman" w:cs="Times New Roman"/>
          <w:sz w:val="24"/>
          <w:szCs w:val="24"/>
          <w:lang w:val="fr-FR" w:eastAsia="fr-FR"/>
        </w:rPr>
      </w:pPr>
    </w:p>
    <w:p w:rsidR="00626A71" w:rsidRDefault="00626A71"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La juriste peut également prendre en charge les signalements à co</w:t>
      </w:r>
      <w:r w:rsidR="00FA559F">
        <w:rPr>
          <w:rFonts w:ascii="Times New Roman" w:eastAsia="Times New Roman" w:hAnsi="Times New Roman" w:cs="Times New Roman"/>
          <w:sz w:val="24"/>
          <w:szCs w:val="24"/>
          <w:lang w:val="fr-FR" w:eastAsia="fr-FR"/>
        </w:rPr>
        <w:t>nnotation, exclusivement ou non</w:t>
      </w:r>
      <w:r w:rsidR="00E64320">
        <w:rPr>
          <w:rFonts w:ascii="Times New Roman" w:eastAsia="Times New Roman" w:hAnsi="Times New Roman" w:cs="Times New Roman"/>
          <w:sz w:val="24"/>
          <w:szCs w:val="24"/>
          <w:lang w:val="fr-FR" w:eastAsia="fr-FR"/>
        </w:rPr>
        <w:t>,</w:t>
      </w:r>
      <w:r>
        <w:rPr>
          <w:rFonts w:ascii="Times New Roman" w:eastAsia="Times New Roman" w:hAnsi="Times New Roman" w:cs="Times New Roman"/>
          <w:sz w:val="24"/>
          <w:szCs w:val="24"/>
          <w:lang w:val="fr-FR" w:eastAsia="fr-FR"/>
        </w:rPr>
        <w:t xml:space="preserve"> juridique. Cette intervention directe de la juriste évite aux autres membres de l’équipe de servir d’intermédi</w:t>
      </w:r>
      <w:r w:rsidR="00FA559F">
        <w:rPr>
          <w:rFonts w:ascii="Times New Roman" w:eastAsia="Times New Roman" w:hAnsi="Times New Roman" w:cs="Times New Roman"/>
          <w:sz w:val="24"/>
          <w:szCs w:val="24"/>
          <w:lang w:val="fr-FR" w:eastAsia="fr-FR"/>
        </w:rPr>
        <w:t xml:space="preserve">aire </w:t>
      </w:r>
      <w:r>
        <w:rPr>
          <w:rFonts w:ascii="Times New Roman" w:eastAsia="Times New Roman" w:hAnsi="Times New Roman" w:cs="Times New Roman"/>
          <w:sz w:val="24"/>
          <w:szCs w:val="24"/>
          <w:lang w:val="fr-FR" w:eastAsia="fr-FR"/>
        </w:rPr>
        <w:t xml:space="preserve">entre le signaleur et elle, évitant ainsi une multiplication </w:t>
      </w:r>
      <w:r w:rsidR="00817372">
        <w:rPr>
          <w:rFonts w:ascii="Times New Roman" w:eastAsia="Times New Roman" w:hAnsi="Times New Roman" w:cs="Times New Roman"/>
          <w:sz w:val="24"/>
          <w:szCs w:val="24"/>
          <w:lang w:val="fr-FR" w:eastAsia="fr-FR"/>
        </w:rPr>
        <w:t>de différents intervenants et parfois une dilution de l’information.</w:t>
      </w:r>
      <w:r>
        <w:rPr>
          <w:rFonts w:ascii="Times New Roman" w:eastAsia="Times New Roman" w:hAnsi="Times New Roman" w:cs="Times New Roman"/>
          <w:sz w:val="24"/>
          <w:szCs w:val="24"/>
          <w:lang w:val="fr-FR" w:eastAsia="fr-FR"/>
        </w:rPr>
        <w:t xml:space="preserve"> </w:t>
      </w:r>
    </w:p>
    <w:p w:rsidR="00626A71" w:rsidRDefault="00626A71"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Dans le cadre de cette intervention de la juriste, il s’agira, dans la plupart des signalements, d’un seul entretien téléphonique pour répondre aux interrogations juridiques et réorienter vers d’autres professionnels (avocat, Service d’Aide à la </w:t>
      </w:r>
      <w:r w:rsidR="00492EC7">
        <w:rPr>
          <w:rFonts w:ascii="Times New Roman" w:eastAsia="Times New Roman" w:hAnsi="Times New Roman" w:cs="Times New Roman"/>
          <w:sz w:val="24"/>
          <w:szCs w:val="24"/>
          <w:lang w:val="fr-FR" w:eastAsia="fr-FR"/>
        </w:rPr>
        <w:t>Jeunesse, Service</w:t>
      </w:r>
      <w:r w:rsidR="00817372">
        <w:rPr>
          <w:rFonts w:ascii="Times New Roman" w:eastAsia="Times New Roman" w:hAnsi="Times New Roman" w:cs="Times New Roman"/>
          <w:sz w:val="24"/>
          <w:szCs w:val="24"/>
          <w:lang w:val="fr-FR" w:eastAsia="fr-FR"/>
        </w:rPr>
        <w:t xml:space="preserve"> d’aide aux </w:t>
      </w:r>
      <w:r w:rsidR="00492EC7">
        <w:rPr>
          <w:rFonts w:ascii="Times New Roman" w:eastAsia="Times New Roman" w:hAnsi="Times New Roman" w:cs="Times New Roman"/>
          <w:sz w:val="24"/>
          <w:szCs w:val="24"/>
          <w:lang w:val="fr-FR" w:eastAsia="fr-FR"/>
        </w:rPr>
        <w:t>victimes</w:t>
      </w:r>
      <w:r w:rsidR="00817372">
        <w:rPr>
          <w:rFonts w:ascii="Times New Roman" w:eastAsia="Times New Roman" w:hAnsi="Times New Roman" w:cs="Times New Roman"/>
          <w:sz w:val="24"/>
          <w:szCs w:val="24"/>
          <w:lang w:val="fr-FR" w:eastAsia="fr-FR"/>
        </w:rPr>
        <w:t>, bureau d’aide juridique,</w:t>
      </w:r>
      <w:r>
        <w:rPr>
          <w:rFonts w:ascii="Times New Roman" w:eastAsia="Times New Roman" w:hAnsi="Times New Roman" w:cs="Times New Roman"/>
          <w:sz w:val="24"/>
          <w:szCs w:val="24"/>
          <w:lang w:val="fr-FR" w:eastAsia="fr-FR"/>
        </w:rPr>
        <w:t xml:space="preserve">…). Les autres signalements sont rediscutés en équipe. </w:t>
      </w:r>
    </w:p>
    <w:p w:rsidR="00626A71" w:rsidRPr="00F00E93" w:rsidRDefault="00626A71"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Dans les situations en cours, la juriste est disponible pour répondre aux questions juridiques </w:t>
      </w:r>
      <w:r w:rsidR="00817372">
        <w:rPr>
          <w:rFonts w:ascii="Times New Roman" w:eastAsia="Times New Roman" w:hAnsi="Times New Roman" w:cs="Times New Roman"/>
          <w:sz w:val="24"/>
          <w:szCs w:val="24"/>
          <w:lang w:val="fr-FR" w:eastAsia="fr-FR"/>
        </w:rPr>
        <w:t>des familles</w:t>
      </w:r>
      <w:r>
        <w:rPr>
          <w:rFonts w:ascii="Times New Roman" w:eastAsia="Times New Roman" w:hAnsi="Times New Roman" w:cs="Times New Roman"/>
          <w:sz w:val="24"/>
          <w:szCs w:val="24"/>
          <w:lang w:val="fr-FR" w:eastAsia="fr-FR"/>
        </w:rPr>
        <w:t>. Elle peut, à cette fin, se rendre à domicile ou recevoir</w:t>
      </w:r>
      <w:r w:rsidR="00FA559F">
        <w:rPr>
          <w:rFonts w:ascii="Times New Roman" w:eastAsia="Times New Roman" w:hAnsi="Times New Roman" w:cs="Times New Roman"/>
          <w:sz w:val="24"/>
          <w:szCs w:val="24"/>
          <w:lang w:val="fr-FR" w:eastAsia="fr-FR"/>
        </w:rPr>
        <w:t xml:space="preserve"> la famille dans les différents locaux de l’équipe</w:t>
      </w:r>
      <w:r>
        <w:rPr>
          <w:rFonts w:ascii="Times New Roman" w:eastAsia="Times New Roman" w:hAnsi="Times New Roman" w:cs="Times New Roman"/>
          <w:sz w:val="24"/>
          <w:szCs w:val="24"/>
          <w:lang w:val="fr-FR" w:eastAsia="fr-FR"/>
        </w:rPr>
        <w:t>.</w:t>
      </w:r>
      <w:r w:rsidR="00FA559F">
        <w:rPr>
          <w:rFonts w:ascii="Times New Roman" w:eastAsia="Times New Roman" w:hAnsi="Times New Roman" w:cs="Times New Roman"/>
          <w:sz w:val="24"/>
          <w:szCs w:val="24"/>
          <w:lang w:val="fr-FR" w:eastAsia="fr-FR"/>
        </w:rPr>
        <w:t xml:space="preserve"> Au besoin, la</w:t>
      </w:r>
      <w:r>
        <w:rPr>
          <w:rFonts w:ascii="Times New Roman" w:eastAsia="Times New Roman" w:hAnsi="Times New Roman" w:cs="Times New Roman"/>
          <w:sz w:val="24"/>
          <w:szCs w:val="24"/>
          <w:lang w:val="fr-FR" w:eastAsia="fr-FR"/>
        </w:rPr>
        <w:t xml:space="preserve"> juriste peut également prendre contact avec des intervenan</w:t>
      </w:r>
      <w:r w:rsidR="00817372">
        <w:rPr>
          <w:rFonts w:ascii="Times New Roman" w:eastAsia="Times New Roman" w:hAnsi="Times New Roman" w:cs="Times New Roman"/>
          <w:sz w:val="24"/>
          <w:szCs w:val="24"/>
          <w:lang w:val="fr-FR" w:eastAsia="fr-FR"/>
        </w:rPr>
        <w:t>ts du monde judiciaire (avocat</w:t>
      </w:r>
      <w:r w:rsidR="00FA559F">
        <w:rPr>
          <w:rFonts w:ascii="Times New Roman" w:eastAsia="Times New Roman" w:hAnsi="Times New Roman" w:cs="Times New Roman"/>
          <w:sz w:val="24"/>
          <w:szCs w:val="24"/>
          <w:lang w:val="fr-FR" w:eastAsia="fr-FR"/>
        </w:rPr>
        <w:t>, greffe</w:t>
      </w:r>
      <w:r w:rsidR="00817372">
        <w:rPr>
          <w:rFonts w:ascii="Times New Roman" w:eastAsia="Times New Roman" w:hAnsi="Times New Roman" w:cs="Times New Roman"/>
          <w:sz w:val="24"/>
          <w:szCs w:val="24"/>
          <w:lang w:val="fr-FR" w:eastAsia="fr-FR"/>
        </w:rPr>
        <w:t xml:space="preserve"> ou </w:t>
      </w:r>
      <w:r>
        <w:rPr>
          <w:rFonts w:ascii="Times New Roman" w:eastAsia="Times New Roman" w:hAnsi="Times New Roman" w:cs="Times New Roman"/>
          <w:sz w:val="24"/>
          <w:szCs w:val="24"/>
          <w:lang w:val="fr-FR" w:eastAsia="fr-FR"/>
        </w:rPr>
        <w:t>parquet notamment)</w:t>
      </w:r>
      <w:r w:rsidR="00FA559F">
        <w:rPr>
          <w:rFonts w:ascii="Times New Roman" w:eastAsia="Times New Roman" w:hAnsi="Times New Roman" w:cs="Times New Roman"/>
          <w:sz w:val="24"/>
          <w:szCs w:val="24"/>
          <w:lang w:val="fr-FR" w:eastAsia="fr-FR"/>
        </w:rPr>
        <w:t>.</w:t>
      </w:r>
      <w:r w:rsidR="00FA559F" w:rsidRPr="00F00E93">
        <w:rPr>
          <w:rFonts w:ascii="Times New Roman" w:eastAsia="Times New Roman" w:hAnsi="Times New Roman" w:cs="Times New Roman"/>
          <w:sz w:val="24"/>
          <w:szCs w:val="24"/>
          <w:lang w:val="fr-FR" w:eastAsia="fr-FR"/>
        </w:rPr>
        <w:t xml:space="preserve"> </w:t>
      </w:r>
    </w:p>
    <w:p w:rsidR="00AA62ED" w:rsidRDefault="00AA62ED" w:rsidP="00F00E93">
      <w:pPr>
        <w:spacing w:after="0" w:line="240" w:lineRule="auto"/>
        <w:jc w:val="both"/>
        <w:rPr>
          <w:rFonts w:ascii="Times New Roman" w:eastAsia="Times New Roman" w:hAnsi="Times New Roman" w:cs="Times New Roman"/>
          <w:b/>
          <w:i/>
          <w:sz w:val="24"/>
          <w:szCs w:val="24"/>
          <w:lang w:val="fr-FR" w:eastAsia="fr-FR"/>
        </w:rPr>
      </w:pPr>
    </w:p>
    <w:p w:rsidR="006C30D2" w:rsidRDefault="006C30D2" w:rsidP="00F00E93">
      <w:pPr>
        <w:spacing w:after="0" w:line="240" w:lineRule="auto"/>
        <w:jc w:val="both"/>
        <w:rPr>
          <w:rFonts w:ascii="Times New Roman" w:eastAsia="Times New Roman" w:hAnsi="Times New Roman" w:cs="Times New Roman"/>
          <w:b/>
          <w:i/>
          <w:sz w:val="24"/>
          <w:szCs w:val="24"/>
          <w:lang w:val="fr-FR" w:eastAsia="fr-FR"/>
        </w:rPr>
      </w:pPr>
    </w:p>
    <w:p w:rsidR="0049375D" w:rsidRDefault="0049375D" w:rsidP="00F00E93">
      <w:pPr>
        <w:spacing w:after="0" w:line="240" w:lineRule="auto"/>
        <w:jc w:val="both"/>
        <w:rPr>
          <w:rFonts w:ascii="Times New Roman" w:eastAsia="Times New Roman" w:hAnsi="Times New Roman" w:cs="Times New Roman"/>
          <w:b/>
          <w:i/>
          <w:sz w:val="24"/>
          <w:szCs w:val="24"/>
          <w:lang w:val="fr-FR" w:eastAsia="fr-FR"/>
        </w:rPr>
      </w:pPr>
    </w:p>
    <w:p w:rsidR="00583C94" w:rsidRDefault="00583C94" w:rsidP="00F00E93">
      <w:pPr>
        <w:spacing w:after="0" w:line="240" w:lineRule="auto"/>
        <w:jc w:val="both"/>
        <w:rPr>
          <w:rFonts w:ascii="Times New Roman" w:eastAsia="Times New Roman" w:hAnsi="Times New Roman" w:cs="Times New Roman"/>
          <w:b/>
          <w:i/>
          <w:sz w:val="24"/>
          <w:szCs w:val="24"/>
          <w:lang w:val="fr-FR" w:eastAsia="fr-FR"/>
        </w:rPr>
      </w:pPr>
    </w:p>
    <w:p w:rsidR="005F71FF" w:rsidRDefault="005F71FF" w:rsidP="00F00E93">
      <w:pPr>
        <w:spacing w:after="0" w:line="240" w:lineRule="auto"/>
        <w:jc w:val="both"/>
        <w:rPr>
          <w:rFonts w:ascii="Times New Roman" w:eastAsia="Times New Roman" w:hAnsi="Times New Roman" w:cs="Times New Roman"/>
          <w:b/>
          <w:i/>
          <w:sz w:val="24"/>
          <w:szCs w:val="24"/>
          <w:lang w:val="fr-FR" w:eastAsia="fr-FR"/>
        </w:rPr>
      </w:pPr>
    </w:p>
    <w:p w:rsidR="00F00E93" w:rsidRPr="00F00E93" w:rsidRDefault="00F00E93" w:rsidP="00F00E93">
      <w:pPr>
        <w:spacing w:after="0" w:line="240" w:lineRule="auto"/>
        <w:jc w:val="both"/>
        <w:rPr>
          <w:rFonts w:ascii="Times New Roman" w:eastAsia="Times New Roman" w:hAnsi="Times New Roman" w:cs="Times New Roman"/>
          <w:b/>
          <w:i/>
          <w:sz w:val="24"/>
          <w:szCs w:val="24"/>
          <w:lang w:val="fr-FR" w:eastAsia="fr-FR"/>
        </w:rPr>
      </w:pPr>
      <w:r w:rsidRPr="00F00E93">
        <w:rPr>
          <w:rFonts w:ascii="Times New Roman" w:eastAsia="Times New Roman" w:hAnsi="Times New Roman" w:cs="Times New Roman"/>
          <w:b/>
          <w:i/>
          <w:sz w:val="24"/>
          <w:szCs w:val="24"/>
          <w:lang w:val="fr-FR" w:eastAsia="fr-FR"/>
        </w:rPr>
        <w:lastRenderedPageBreak/>
        <w:t>Le secrétariat</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 xml:space="preserve"> </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L</w:t>
      </w:r>
      <w:r w:rsidR="008A6EAC">
        <w:rPr>
          <w:rFonts w:ascii="Times New Roman" w:eastAsia="Times New Roman" w:hAnsi="Times New Roman" w:cs="Times New Roman"/>
          <w:sz w:val="24"/>
          <w:szCs w:val="24"/>
          <w:lang w:val="fr-FR" w:eastAsia="fr-FR"/>
        </w:rPr>
        <w:t>a secrétaire</w:t>
      </w:r>
      <w:r w:rsidRPr="00F00E93">
        <w:rPr>
          <w:rFonts w:ascii="Times New Roman" w:eastAsia="Times New Roman" w:hAnsi="Times New Roman" w:cs="Times New Roman"/>
          <w:sz w:val="24"/>
          <w:szCs w:val="24"/>
          <w:lang w:val="fr-FR" w:eastAsia="fr-FR"/>
        </w:rPr>
        <w:t xml:space="preserve"> as</w:t>
      </w:r>
      <w:r w:rsidR="00FE5272">
        <w:rPr>
          <w:rFonts w:ascii="Times New Roman" w:eastAsia="Times New Roman" w:hAnsi="Times New Roman" w:cs="Times New Roman"/>
          <w:sz w:val="24"/>
          <w:szCs w:val="24"/>
          <w:lang w:val="fr-FR" w:eastAsia="fr-FR"/>
        </w:rPr>
        <w:t xml:space="preserve">sure un rôle </w:t>
      </w:r>
      <w:r w:rsidRPr="00F00E93">
        <w:rPr>
          <w:rFonts w:ascii="Times New Roman" w:eastAsia="Times New Roman" w:hAnsi="Times New Roman" w:cs="Times New Roman"/>
          <w:sz w:val="24"/>
          <w:szCs w:val="24"/>
          <w:lang w:val="fr-FR" w:eastAsia="fr-FR"/>
        </w:rPr>
        <w:t>important dans notre équipe. Elle f</w:t>
      </w:r>
      <w:r w:rsidR="008A6EAC">
        <w:rPr>
          <w:rFonts w:ascii="Times New Roman" w:eastAsia="Times New Roman" w:hAnsi="Times New Roman" w:cs="Times New Roman"/>
          <w:sz w:val="24"/>
          <w:szCs w:val="24"/>
          <w:lang w:val="fr-FR" w:eastAsia="fr-FR"/>
        </w:rPr>
        <w:t>ait</w:t>
      </w:r>
      <w:r w:rsidRPr="00F00E93">
        <w:rPr>
          <w:rFonts w:ascii="Times New Roman" w:eastAsia="Times New Roman" w:hAnsi="Times New Roman" w:cs="Times New Roman"/>
          <w:sz w:val="24"/>
          <w:szCs w:val="24"/>
          <w:lang w:val="fr-FR" w:eastAsia="fr-FR"/>
        </w:rPr>
        <w:t xml:space="preserve"> partie de l’équipe en tant que telle, participe à tout le travail qui est mis en place autour des familles. </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Autour du travail clinique :</w:t>
      </w:r>
    </w:p>
    <w:p w:rsidR="008A6EAC" w:rsidRDefault="00F00E93" w:rsidP="00F00E93">
      <w:pPr>
        <w:numPr>
          <w:ilvl w:val="0"/>
          <w:numId w:val="17"/>
        </w:num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L</w:t>
      </w:r>
      <w:r w:rsidR="008A6EAC">
        <w:rPr>
          <w:rFonts w:ascii="Times New Roman" w:eastAsia="Times New Roman" w:hAnsi="Times New Roman" w:cs="Times New Roman"/>
          <w:sz w:val="24"/>
          <w:szCs w:val="24"/>
          <w:lang w:val="fr-FR" w:eastAsia="fr-FR"/>
        </w:rPr>
        <w:t>a</w:t>
      </w:r>
      <w:r w:rsidRPr="00F00E93">
        <w:rPr>
          <w:rFonts w:ascii="Times New Roman" w:eastAsia="Times New Roman" w:hAnsi="Times New Roman" w:cs="Times New Roman"/>
          <w:sz w:val="24"/>
          <w:szCs w:val="24"/>
          <w:lang w:val="fr-FR" w:eastAsia="fr-FR"/>
        </w:rPr>
        <w:t xml:space="preserve"> secrétaire assure la gestion journalière des équipes S.O.S. Enfants et Bébé Accueil : permanence téléphonique, courriers, mails, gestion des agendas, transmission des messages, classement des dossiers, mais aussi la réception des signalements. </w:t>
      </w:r>
    </w:p>
    <w:p w:rsidR="00F00E93" w:rsidRPr="00F00E93" w:rsidRDefault="00F76262" w:rsidP="008A6EAC">
      <w:pPr>
        <w:spacing w:after="0" w:line="240" w:lineRule="auto"/>
        <w:ind w:left="720"/>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L</w:t>
      </w:r>
      <w:r>
        <w:rPr>
          <w:rFonts w:ascii="Times New Roman" w:eastAsia="Times New Roman" w:hAnsi="Times New Roman" w:cs="Times New Roman"/>
          <w:sz w:val="24"/>
          <w:szCs w:val="24"/>
          <w:lang w:val="fr-FR" w:eastAsia="fr-FR"/>
        </w:rPr>
        <w:t>a</w:t>
      </w:r>
      <w:r w:rsidRPr="00F00E93">
        <w:rPr>
          <w:rFonts w:ascii="Times New Roman" w:eastAsia="Times New Roman" w:hAnsi="Times New Roman" w:cs="Times New Roman"/>
          <w:sz w:val="24"/>
          <w:szCs w:val="24"/>
          <w:lang w:val="fr-FR" w:eastAsia="fr-FR"/>
        </w:rPr>
        <w:t xml:space="preserve"> secrétaire</w:t>
      </w:r>
      <w:r w:rsidR="00F00E93" w:rsidRPr="00F00E93">
        <w:rPr>
          <w:rFonts w:ascii="Times New Roman" w:eastAsia="Times New Roman" w:hAnsi="Times New Roman" w:cs="Times New Roman"/>
          <w:sz w:val="24"/>
          <w:szCs w:val="24"/>
          <w:lang w:val="fr-FR" w:eastAsia="fr-FR"/>
        </w:rPr>
        <w:t xml:space="preserve"> de notre équipe </w:t>
      </w:r>
      <w:r w:rsidR="008A6EAC">
        <w:rPr>
          <w:rFonts w:ascii="Times New Roman" w:eastAsia="Times New Roman" w:hAnsi="Times New Roman" w:cs="Times New Roman"/>
          <w:sz w:val="24"/>
          <w:szCs w:val="24"/>
          <w:lang w:val="fr-FR" w:eastAsia="fr-FR"/>
        </w:rPr>
        <w:t>a</w:t>
      </w:r>
      <w:r w:rsidR="00F00E93" w:rsidRPr="00F00E93">
        <w:rPr>
          <w:rFonts w:ascii="Times New Roman" w:eastAsia="Times New Roman" w:hAnsi="Times New Roman" w:cs="Times New Roman"/>
          <w:sz w:val="24"/>
          <w:szCs w:val="24"/>
          <w:lang w:val="fr-FR" w:eastAsia="fr-FR"/>
        </w:rPr>
        <w:t xml:space="preserve"> participé à des formations spécifiques liées à cette mission importante : elle</w:t>
      </w:r>
      <w:r w:rsidR="008A6EAC">
        <w:rPr>
          <w:rFonts w:ascii="Times New Roman" w:eastAsia="Times New Roman" w:hAnsi="Times New Roman" w:cs="Times New Roman"/>
          <w:sz w:val="24"/>
          <w:szCs w:val="24"/>
          <w:lang w:val="fr-FR" w:eastAsia="fr-FR"/>
        </w:rPr>
        <w:t xml:space="preserve"> est</w:t>
      </w:r>
      <w:r w:rsidR="00F00E93" w:rsidRPr="00F00E93">
        <w:rPr>
          <w:rFonts w:ascii="Times New Roman" w:eastAsia="Times New Roman" w:hAnsi="Times New Roman" w:cs="Times New Roman"/>
          <w:sz w:val="24"/>
          <w:szCs w:val="24"/>
          <w:lang w:val="fr-FR" w:eastAsia="fr-FR"/>
        </w:rPr>
        <w:t xml:space="preserve"> à l’écoute du signaleur, tente de recevoir le plus d’informations possibles pour que l’équipe puisse se positionner par rapport à la demande. Elle rédige</w:t>
      </w:r>
      <w:r w:rsidR="00D7686E">
        <w:rPr>
          <w:rFonts w:ascii="Times New Roman" w:eastAsia="Times New Roman" w:hAnsi="Times New Roman" w:cs="Times New Roman"/>
          <w:sz w:val="24"/>
          <w:szCs w:val="24"/>
          <w:lang w:val="fr-FR" w:eastAsia="fr-FR"/>
        </w:rPr>
        <w:t xml:space="preserve"> </w:t>
      </w:r>
      <w:r w:rsidR="00F00E93" w:rsidRPr="00F00E93">
        <w:rPr>
          <w:rFonts w:ascii="Times New Roman" w:eastAsia="Times New Roman" w:hAnsi="Times New Roman" w:cs="Times New Roman"/>
          <w:sz w:val="24"/>
          <w:szCs w:val="24"/>
          <w:lang w:val="fr-FR" w:eastAsia="fr-FR"/>
        </w:rPr>
        <w:t xml:space="preserve">ces demandes de manière fidèle. Lors de demandes relevant de l’urgence, elle interpelle l’équipe. </w:t>
      </w:r>
    </w:p>
    <w:p w:rsidR="00F00E93" w:rsidRDefault="00F00E93" w:rsidP="00F00E93">
      <w:pPr>
        <w:numPr>
          <w:ilvl w:val="0"/>
          <w:numId w:val="17"/>
        </w:num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 xml:space="preserve">Lors de chaque réunion d’équipe, </w:t>
      </w:r>
      <w:r w:rsidR="00D7686E">
        <w:rPr>
          <w:rFonts w:ascii="Times New Roman" w:eastAsia="Times New Roman" w:hAnsi="Times New Roman" w:cs="Times New Roman"/>
          <w:sz w:val="24"/>
          <w:szCs w:val="24"/>
          <w:lang w:val="fr-FR" w:eastAsia="fr-FR"/>
        </w:rPr>
        <w:t>la</w:t>
      </w:r>
      <w:r w:rsidRPr="00F00E93">
        <w:rPr>
          <w:rFonts w:ascii="Times New Roman" w:eastAsia="Times New Roman" w:hAnsi="Times New Roman" w:cs="Times New Roman"/>
          <w:sz w:val="24"/>
          <w:szCs w:val="24"/>
          <w:lang w:val="fr-FR" w:eastAsia="fr-FR"/>
        </w:rPr>
        <w:t xml:space="preserve"> secrétaire est présente, consigne les discussions et décisions, et rédige le PV de réunion.</w:t>
      </w:r>
    </w:p>
    <w:p w:rsidR="00F00E93" w:rsidRPr="00F00E93" w:rsidRDefault="00F00E93" w:rsidP="00F00E93">
      <w:pPr>
        <w:numPr>
          <w:ilvl w:val="0"/>
          <w:numId w:val="17"/>
        </w:num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Elle se charge par ailleurs de la gestion administrative de tout signalement : relevé des demandes</w:t>
      </w:r>
      <w:r w:rsidR="00175091">
        <w:rPr>
          <w:rFonts w:ascii="Times New Roman" w:eastAsia="Times New Roman" w:hAnsi="Times New Roman" w:cs="Times New Roman"/>
          <w:sz w:val="24"/>
          <w:szCs w:val="24"/>
          <w:lang w:val="fr-FR" w:eastAsia="fr-FR"/>
        </w:rPr>
        <w:t xml:space="preserve"> et</w:t>
      </w:r>
      <w:r w:rsidRPr="00F00E93">
        <w:rPr>
          <w:rFonts w:ascii="Times New Roman" w:eastAsia="Times New Roman" w:hAnsi="Times New Roman" w:cs="Times New Roman"/>
          <w:sz w:val="24"/>
          <w:szCs w:val="24"/>
          <w:lang w:val="fr-FR" w:eastAsia="fr-FR"/>
        </w:rPr>
        <w:t xml:space="preserve"> relevé des dossiers</w:t>
      </w:r>
      <w:r w:rsidR="00175091">
        <w:rPr>
          <w:rFonts w:ascii="Times New Roman" w:eastAsia="Times New Roman" w:hAnsi="Times New Roman" w:cs="Times New Roman"/>
          <w:sz w:val="24"/>
          <w:szCs w:val="24"/>
          <w:lang w:val="fr-FR" w:eastAsia="fr-FR"/>
        </w:rPr>
        <w:t>.</w:t>
      </w:r>
      <w:r w:rsidRPr="00F00E93">
        <w:rPr>
          <w:rFonts w:ascii="Times New Roman" w:eastAsia="Times New Roman" w:hAnsi="Times New Roman" w:cs="Times New Roman"/>
          <w:sz w:val="24"/>
          <w:szCs w:val="24"/>
          <w:lang w:val="fr-FR" w:eastAsia="fr-FR"/>
        </w:rPr>
        <w:t xml:space="preserve"> Elle pren</w:t>
      </w:r>
      <w:r w:rsidR="00D7686E">
        <w:rPr>
          <w:rFonts w:ascii="Times New Roman" w:eastAsia="Times New Roman" w:hAnsi="Times New Roman" w:cs="Times New Roman"/>
          <w:sz w:val="24"/>
          <w:szCs w:val="24"/>
          <w:lang w:val="fr-FR" w:eastAsia="fr-FR"/>
        </w:rPr>
        <w:t>d</w:t>
      </w:r>
      <w:r w:rsidRPr="00F00E93">
        <w:rPr>
          <w:rFonts w:ascii="Times New Roman" w:eastAsia="Times New Roman" w:hAnsi="Times New Roman" w:cs="Times New Roman"/>
          <w:sz w:val="24"/>
          <w:szCs w:val="24"/>
          <w:lang w:val="fr-FR" w:eastAsia="fr-FR"/>
        </w:rPr>
        <w:t xml:space="preserve"> en charge l’archivage des dossiers.</w:t>
      </w:r>
    </w:p>
    <w:p w:rsidR="00F00E93" w:rsidRPr="00F00E93" w:rsidRDefault="00F00E93" w:rsidP="00F00E93">
      <w:pPr>
        <w:numPr>
          <w:ilvl w:val="0"/>
          <w:numId w:val="17"/>
        </w:num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Elle rédige une partie des courriers de</w:t>
      </w:r>
      <w:r w:rsidR="00FE5272">
        <w:rPr>
          <w:rFonts w:ascii="Times New Roman" w:eastAsia="Times New Roman" w:hAnsi="Times New Roman" w:cs="Times New Roman"/>
          <w:sz w:val="24"/>
          <w:szCs w:val="24"/>
          <w:lang w:val="fr-FR" w:eastAsia="fr-FR"/>
        </w:rPr>
        <w:t xml:space="preserve"> l’équipe.</w:t>
      </w:r>
    </w:p>
    <w:p w:rsidR="00F00E93" w:rsidRDefault="00F00E93" w:rsidP="00F00E93">
      <w:pPr>
        <w:numPr>
          <w:ilvl w:val="0"/>
          <w:numId w:val="17"/>
        </w:num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Comme le reste de l’équipe, elle</w:t>
      </w:r>
      <w:r w:rsidR="00D7686E">
        <w:rPr>
          <w:rFonts w:ascii="Times New Roman" w:eastAsia="Times New Roman" w:hAnsi="Times New Roman" w:cs="Times New Roman"/>
          <w:sz w:val="24"/>
          <w:szCs w:val="24"/>
          <w:lang w:val="fr-FR" w:eastAsia="fr-FR"/>
        </w:rPr>
        <w:t xml:space="preserve"> est encouragée à</w:t>
      </w:r>
      <w:r w:rsidRPr="00F00E93">
        <w:rPr>
          <w:rFonts w:ascii="Times New Roman" w:eastAsia="Times New Roman" w:hAnsi="Times New Roman" w:cs="Times New Roman"/>
          <w:sz w:val="24"/>
          <w:szCs w:val="24"/>
          <w:lang w:val="fr-FR" w:eastAsia="fr-FR"/>
        </w:rPr>
        <w:t xml:space="preserve"> participer à des formations, et participe à la supervision de l’équipe.</w:t>
      </w:r>
    </w:p>
    <w:p w:rsidR="00817372" w:rsidRDefault="00817372" w:rsidP="00817372">
      <w:pPr>
        <w:spacing w:after="0" w:line="240" w:lineRule="auto"/>
        <w:ind w:left="360"/>
        <w:jc w:val="both"/>
        <w:rPr>
          <w:rFonts w:ascii="Times New Roman" w:eastAsia="Times New Roman" w:hAnsi="Times New Roman" w:cs="Times New Roman"/>
          <w:sz w:val="24"/>
          <w:szCs w:val="24"/>
          <w:lang w:val="fr-FR" w:eastAsia="fr-FR"/>
        </w:rPr>
      </w:pP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Au niveau administratif :</w:t>
      </w:r>
    </w:p>
    <w:p w:rsidR="00F00E93" w:rsidRPr="00F00E93" w:rsidRDefault="00F00E93" w:rsidP="00F00E93">
      <w:pPr>
        <w:numPr>
          <w:ilvl w:val="0"/>
          <w:numId w:val="17"/>
        </w:num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Elle pren</w:t>
      </w:r>
      <w:r w:rsidR="00D7686E">
        <w:rPr>
          <w:rFonts w:ascii="Times New Roman" w:eastAsia="Times New Roman" w:hAnsi="Times New Roman" w:cs="Times New Roman"/>
          <w:sz w:val="24"/>
          <w:szCs w:val="24"/>
          <w:lang w:val="fr-FR" w:eastAsia="fr-FR"/>
        </w:rPr>
        <w:t>d</w:t>
      </w:r>
      <w:r w:rsidRPr="00F00E93">
        <w:rPr>
          <w:rFonts w:ascii="Times New Roman" w:eastAsia="Times New Roman" w:hAnsi="Times New Roman" w:cs="Times New Roman"/>
          <w:sz w:val="24"/>
          <w:szCs w:val="24"/>
          <w:lang w:val="fr-FR" w:eastAsia="fr-FR"/>
        </w:rPr>
        <w:t xml:space="preserve"> en charge le suivi et les paiements des factures et salaires.</w:t>
      </w:r>
    </w:p>
    <w:p w:rsidR="00F00E93" w:rsidRPr="00F00E93" w:rsidRDefault="00F00E93" w:rsidP="00F00E93">
      <w:pPr>
        <w:numPr>
          <w:ilvl w:val="0"/>
          <w:numId w:val="17"/>
        </w:num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Elle met à jour la situation financière et la transmet au PO de l’asbl. Elle</w:t>
      </w:r>
      <w:r w:rsidR="00D7686E">
        <w:rPr>
          <w:rFonts w:ascii="Times New Roman" w:eastAsia="Times New Roman" w:hAnsi="Times New Roman" w:cs="Times New Roman"/>
          <w:sz w:val="24"/>
          <w:szCs w:val="24"/>
          <w:lang w:val="fr-FR" w:eastAsia="fr-FR"/>
        </w:rPr>
        <w:t xml:space="preserve"> a</w:t>
      </w:r>
      <w:r w:rsidRPr="00F00E93">
        <w:rPr>
          <w:rFonts w:ascii="Times New Roman" w:eastAsia="Times New Roman" w:hAnsi="Times New Roman" w:cs="Times New Roman"/>
          <w:sz w:val="24"/>
          <w:szCs w:val="24"/>
          <w:lang w:val="fr-FR" w:eastAsia="fr-FR"/>
        </w:rPr>
        <w:t xml:space="preserve"> de</w:t>
      </w:r>
      <w:r w:rsidR="00B4638C">
        <w:rPr>
          <w:rFonts w:ascii="Times New Roman" w:eastAsia="Times New Roman" w:hAnsi="Times New Roman" w:cs="Times New Roman"/>
          <w:sz w:val="24"/>
          <w:szCs w:val="24"/>
          <w:lang w:val="fr-FR" w:eastAsia="fr-FR"/>
        </w:rPr>
        <w:t xml:space="preserve">s contacts réguliers avec le </w:t>
      </w:r>
      <w:r w:rsidR="00817372">
        <w:rPr>
          <w:rFonts w:ascii="Times New Roman" w:eastAsia="Times New Roman" w:hAnsi="Times New Roman" w:cs="Times New Roman"/>
          <w:sz w:val="24"/>
          <w:szCs w:val="24"/>
          <w:lang w:val="fr-FR" w:eastAsia="fr-FR"/>
        </w:rPr>
        <w:t>comptable</w:t>
      </w:r>
      <w:r w:rsidRPr="00F00E93">
        <w:rPr>
          <w:rFonts w:ascii="Times New Roman" w:eastAsia="Times New Roman" w:hAnsi="Times New Roman" w:cs="Times New Roman"/>
          <w:sz w:val="24"/>
          <w:szCs w:val="24"/>
          <w:lang w:val="fr-FR" w:eastAsia="fr-FR"/>
        </w:rPr>
        <w:t xml:space="preserve"> de l’asbl. </w:t>
      </w:r>
    </w:p>
    <w:p w:rsidR="00F00E93" w:rsidRPr="00F00E93" w:rsidRDefault="00F00E93" w:rsidP="00F00E93">
      <w:pPr>
        <w:numPr>
          <w:ilvl w:val="0"/>
          <w:numId w:val="17"/>
        </w:num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Elle</w:t>
      </w:r>
      <w:r w:rsidR="00D7686E">
        <w:rPr>
          <w:rFonts w:ascii="Times New Roman" w:eastAsia="Times New Roman" w:hAnsi="Times New Roman" w:cs="Times New Roman"/>
          <w:sz w:val="24"/>
          <w:szCs w:val="24"/>
          <w:lang w:val="fr-FR" w:eastAsia="fr-FR"/>
        </w:rPr>
        <w:t xml:space="preserve"> a</w:t>
      </w:r>
      <w:r w:rsidRPr="00F00E93">
        <w:rPr>
          <w:rFonts w:ascii="Times New Roman" w:eastAsia="Times New Roman" w:hAnsi="Times New Roman" w:cs="Times New Roman"/>
          <w:sz w:val="24"/>
          <w:szCs w:val="24"/>
          <w:lang w:val="fr-FR" w:eastAsia="fr-FR"/>
        </w:rPr>
        <w:t xml:space="preserve"> en charge </w:t>
      </w:r>
      <w:r w:rsidR="00D7686E">
        <w:rPr>
          <w:rFonts w:ascii="Times New Roman" w:eastAsia="Times New Roman" w:hAnsi="Times New Roman" w:cs="Times New Roman"/>
          <w:sz w:val="24"/>
          <w:szCs w:val="24"/>
          <w:lang w:val="fr-FR" w:eastAsia="fr-FR"/>
        </w:rPr>
        <w:t>le</w:t>
      </w:r>
      <w:r w:rsidRPr="00F00E93">
        <w:rPr>
          <w:rFonts w:ascii="Times New Roman" w:eastAsia="Times New Roman" w:hAnsi="Times New Roman" w:cs="Times New Roman"/>
          <w:sz w:val="24"/>
          <w:szCs w:val="24"/>
          <w:lang w:val="fr-FR" w:eastAsia="fr-FR"/>
        </w:rPr>
        <w:t xml:space="preserve"> volet administratif relatif aux dons faits à l’asbl.</w:t>
      </w:r>
    </w:p>
    <w:p w:rsidR="00F00E93" w:rsidRPr="00F00E93" w:rsidRDefault="00F00E93" w:rsidP="00F00E93">
      <w:pPr>
        <w:numPr>
          <w:ilvl w:val="0"/>
          <w:numId w:val="17"/>
        </w:num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Elle</w:t>
      </w:r>
      <w:r w:rsidR="00D7686E">
        <w:rPr>
          <w:rFonts w:ascii="Times New Roman" w:eastAsia="Times New Roman" w:hAnsi="Times New Roman" w:cs="Times New Roman"/>
          <w:sz w:val="24"/>
          <w:szCs w:val="24"/>
          <w:lang w:val="fr-FR" w:eastAsia="fr-FR"/>
        </w:rPr>
        <w:t xml:space="preserve"> a</w:t>
      </w:r>
      <w:r w:rsidRPr="00F00E93">
        <w:rPr>
          <w:rFonts w:ascii="Times New Roman" w:eastAsia="Times New Roman" w:hAnsi="Times New Roman" w:cs="Times New Roman"/>
          <w:sz w:val="24"/>
          <w:szCs w:val="24"/>
          <w:lang w:val="fr-FR" w:eastAsia="fr-FR"/>
        </w:rPr>
        <w:t xml:space="preserve"> des contacts réguliers avec le secrétariat social et l’ONE.</w:t>
      </w:r>
    </w:p>
    <w:p w:rsidR="00F00E93" w:rsidRDefault="00F00E93" w:rsidP="00F00E93">
      <w:pPr>
        <w:numPr>
          <w:ilvl w:val="0"/>
          <w:numId w:val="17"/>
        </w:num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Elle élabore les demandes de subsides annuelles.</w:t>
      </w:r>
    </w:p>
    <w:p w:rsidR="00FE5272" w:rsidRPr="00F00E93" w:rsidRDefault="00FE5272" w:rsidP="00D7686E">
      <w:pPr>
        <w:spacing w:after="0" w:line="240" w:lineRule="auto"/>
        <w:ind w:left="720"/>
        <w:jc w:val="both"/>
        <w:rPr>
          <w:rFonts w:ascii="Times New Roman" w:eastAsia="Times New Roman" w:hAnsi="Times New Roman" w:cs="Times New Roman"/>
          <w:sz w:val="24"/>
          <w:szCs w:val="24"/>
          <w:lang w:val="fr-FR" w:eastAsia="fr-FR"/>
        </w:rPr>
      </w:pP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Au niveau de l’intendance :</w:t>
      </w:r>
    </w:p>
    <w:p w:rsidR="00F00E93" w:rsidRPr="00F00E93" w:rsidRDefault="00F00E93" w:rsidP="00F00E93">
      <w:pPr>
        <w:numPr>
          <w:ilvl w:val="0"/>
          <w:numId w:val="17"/>
        </w:num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Elle</w:t>
      </w:r>
      <w:r w:rsidR="00D7686E">
        <w:rPr>
          <w:rFonts w:ascii="Times New Roman" w:eastAsia="Times New Roman" w:hAnsi="Times New Roman" w:cs="Times New Roman"/>
          <w:sz w:val="24"/>
          <w:szCs w:val="24"/>
          <w:lang w:val="fr-FR" w:eastAsia="fr-FR"/>
        </w:rPr>
        <w:t xml:space="preserve"> est</w:t>
      </w:r>
      <w:r w:rsidRPr="00F00E93">
        <w:rPr>
          <w:rFonts w:ascii="Times New Roman" w:eastAsia="Times New Roman" w:hAnsi="Times New Roman" w:cs="Times New Roman"/>
          <w:sz w:val="24"/>
          <w:szCs w:val="24"/>
          <w:lang w:val="fr-FR" w:eastAsia="fr-FR"/>
        </w:rPr>
        <w:t xml:space="preserve"> </w:t>
      </w:r>
      <w:r w:rsidR="00F76262" w:rsidRPr="00F00E93">
        <w:rPr>
          <w:rFonts w:ascii="Times New Roman" w:eastAsia="Times New Roman" w:hAnsi="Times New Roman" w:cs="Times New Roman"/>
          <w:sz w:val="24"/>
          <w:szCs w:val="24"/>
          <w:lang w:val="fr-FR" w:eastAsia="fr-FR"/>
        </w:rPr>
        <w:t>chargée</w:t>
      </w:r>
      <w:r w:rsidRPr="00F00E93">
        <w:rPr>
          <w:rFonts w:ascii="Times New Roman" w:eastAsia="Times New Roman" w:hAnsi="Times New Roman" w:cs="Times New Roman"/>
          <w:sz w:val="24"/>
          <w:szCs w:val="24"/>
          <w:lang w:val="fr-FR" w:eastAsia="fr-FR"/>
        </w:rPr>
        <w:t xml:space="preserve"> de l’intendance au niveau du petit matériel, du matériel de bureau, des achats liés aux réunions mais sont aussi chargées de la gestion de l’intendance liée au bâtiment </w:t>
      </w:r>
      <w:r w:rsidR="00817372">
        <w:rPr>
          <w:rFonts w:ascii="Times New Roman" w:eastAsia="Times New Roman" w:hAnsi="Times New Roman" w:cs="Times New Roman"/>
          <w:sz w:val="24"/>
          <w:szCs w:val="24"/>
          <w:lang w:val="fr-FR" w:eastAsia="fr-FR"/>
        </w:rPr>
        <w:t xml:space="preserve">notamment en ce qui concerne les travaux </w:t>
      </w:r>
      <w:r w:rsidRPr="00F00E93">
        <w:rPr>
          <w:rFonts w:ascii="Times New Roman" w:eastAsia="Times New Roman" w:hAnsi="Times New Roman" w:cs="Times New Roman"/>
          <w:sz w:val="24"/>
          <w:szCs w:val="24"/>
          <w:lang w:val="fr-FR" w:eastAsia="fr-FR"/>
        </w:rPr>
        <w:t xml:space="preserve">(contacts avec les fournisseurs, </w:t>
      </w:r>
      <w:r w:rsidR="00817372">
        <w:rPr>
          <w:rFonts w:ascii="Times New Roman" w:eastAsia="Times New Roman" w:hAnsi="Times New Roman" w:cs="Times New Roman"/>
          <w:sz w:val="24"/>
          <w:szCs w:val="24"/>
          <w:lang w:val="fr-FR" w:eastAsia="fr-FR"/>
        </w:rPr>
        <w:t xml:space="preserve">les corps de métier, le </w:t>
      </w:r>
      <w:r w:rsidRPr="00F00E93">
        <w:rPr>
          <w:rFonts w:ascii="Times New Roman" w:eastAsia="Times New Roman" w:hAnsi="Times New Roman" w:cs="Times New Roman"/>
          <w:sz w:val="24"/>
          <w:szCs w:val="24"/>
          <w:lang w:val="fr-FR" w:eastAsia="fr-FR"/>
        </w:rPr>
        <w:t>personnel d’entretien, …).</w:t>
      </w:r>
    </w:p>
    <w:p w:rsidR="005F71FF" w:rsidRDefault="005F71FF" w:rsidP="00F00E93">
      <w:pPr>
        <w:spacing w:after="0" w:line="240" w:lineRule="auto"/>
        <w:jc w:val="both"/>
        <w:rPr>
          <w:rFonts w:ascii="Times New Roman" w:eastAsia="Times New Roman" w:hAnsi="Times New Roman" w:cs="Times New Roman"/>
          <w:b/>
          <w:i/>
          <w:sz w:val="24"/>
          <w:szCs w:val="24"/>
          <w:lang w:val="fr-FR" w:eastAsia="fr-FR"/>
        </w:rPr>
      </w:pPr>
    </w:p>
    <w:p w:rsidR="006D6491" w:rsidRDefault="006D6491" w:rsidP="00F00E93">
      <w:pPr>
        <w:spacing w:after="0" w:line="240" w:lineRule="auto"/>
        <w:jc w:val="both"/>
        <w:rPr>
          <w:rFonts w:ascii="Times New Roman" w:eastAsia="Times New Roman" w:hAnsi="Times New Roman" w:cs="Times New Roman"/>
          <w:b/>
          <w:i/>
          <w:sz w:val="24"/>
          <w:szCs w:val="24"/>
          <w:lang w:val="fr-FR" w:eastAsia="fr-FR"/>
        </w:rPr>
      </w:pPr>
    </w:p>
    <w:p w:rsidR="00D7686E" w:rsidRDefault="00D7686E" w:rsidP="00F00E93">
      <w:pPr>
        <w:spacing w:after="0" w:line="240" w:lineRule="auto"/>
        <w:jc w:val="both"/>
        <w:rPr>
          <w:rFonts w:ascii="Times New Roman" w:eastAsia="Times New Roman" w:hAnsi="Times New Roman" w:cs="Times New Roman"/>
          <w:b/>
          <w:i/>
          <w:sz w:val="24"/>
          <w:szCs w:val="24"/>
          <w:lang w:val="fr-FR" w:eastAsia="fr-FR"/>
        </w:rPr>
      </w:pPr>
    </w:p>
    <w:p w:rsidR="00D7686E" w:rsidRDefault="00D7686E" w:rsidP="00F00E93">
      <w:pPr>
        <w:spacing w:after="0" w:line="240" w:lineRule="auto"/>
        <w:jc w:val="both"/>
        <w:rPr>
          <w:rFonts w:ascii="Times New Roman" w:eastAsia="Times New Roman" w:hAnsi="Times New Roman" w:cs="Times New Roman"/>
          <w:b/>
          <w:i/>
          <w:sz w:val="24"/>
          <w:szCs w:val="24"/>
          <w:lang w:val="fr-FR" w:eastAsia="fr-FR"/>
        </w:rPr>
      </w:pPr>
    </w:p>
    <w:p w:rsidR="00D7686E" w:rsidRDefault="00D7686E" w:rsidP="00F00E93">
      <w:pPr>
        <w:spacing w:after="0" w:line="240" w:lineRule="auto"/>
        <w:jc w:val="both"/>
        <w:rPr>
          <w:rFonts w:ascii="Times New Roman" w:eastAsia="Times New Roman" w:hAnsi="Times New Roman" w:cs="Times New Roman"/>
          <w:b/>
          <w:i/>
          <w:sz w:val="24"/>
          <w:szCs w:val="24"/>
          <w:lang w:val="fr-FR" w:eastAsia="fr-FR"/>
        </w:rPr>
      </w:pPr>
    </w:p>
    <w:p w:rsidR="00D7686E" w:rsidRDefault="00D7686E" w:rsidP="00F00E93">
      <w:pPr>
        <w:spacing w:after="0" w:line="240" w:lineRule="auto"/>
        <w:jc w:val="both"/>
        <w:rPr>
          <w:rFonts w:ascii="Times New Roman" w:eastAsia="Times New Roman" w:hAnsi="Times New Roman" w:cs="Times New Roman"/>
          <w:b/>
          <w:i/>
          <w:sz w:val="24"/>
          <w:szCs w:val="24"/>
          <w:lang w:val="fr-FR" w:eastAsia="fr-FR"/>
        </w:rPr>
      </w:pPr>
    </w:p>
    <w:p w:rsidR="00D7686E" w:rsidRDefault="00D7686E" w:rsidP="00F00E93">
      <w:pPr>
        <w:spacing w:after="0" w:line="240" w:lineRule="auto"/>
        <w:jc w:val="both"/>
        <w:rPr>
          <w:rFonts w:ascii="Times New Roman" w:eastAsia="Times New Roman" w:hAnsi="Times New Roman" w:cs="Times New Roman"/>
          <w:b/>
          <w:i/>
          <w:sz w:val="24"/>
          <w:szCs w:val="24"/>
          <w:lang w:val="fr-FR" w:eastAsia="fr-FR"/>
        </w:rPr>
      </w:pPr>
    </w:p>
    <w:p w:rsidR="00D7686E" w:rsidRDefault="00D7686E" w:rsidP="00F00E93">
      <w:pPr>
        <w:spacing w:after="0" w:line="240" w:lineRule="auto"/>
        <w:jc w:val="both"/>
        <w:rPr>
          <w:rFonts w:ascii="Times New Roman" w:eastAsia="Times New Roman" w:hAnsi="Times New Roman" w:cs="Times New Roman"/>
          <w:b/>
          <w:i/>
          <w:sz w:val="24"/>
          <w:szCs w:val="24"/>
          <w:lang w:val="fr-FR" w:eastAsia="fr-FR"/>
        </w:rPr>
      </w:pPr>
    </w:p>
    <w:p w:rsidR="00D7686E" w:rsidRDefault="00D7686E" w:rsidP="00F00E93">
      <w:pPr>
        <w:spacing w:after="0" w:line="240" w:lineRule="auto"/>
        <w:jc w:val="both"/>
        <w:rPr>
          <w:rFonts w:ascii="Times New Roman" w:eastAsia="Times New Roman" w:hAnsi="Times New Roman" w:cs="Times New Roman"/>
          <w:b/>
          <w:i/>
          <w:sz w:val="24"/>
          <w:szCs w:val="24"/>
          <w:lang w:val="fr-FR" w:eastAsia="fr-FR"/>
        </w:rPr>
      </w:pPr>
    </w:p>
    <w:p w:rsidR="00D7686E" w:rsidRDefault="00D7686E" w:rsidP="00F00E93">
      <w:pPr>
        <w:spacing w:after="0" w:line="240" w:lineRule="auto"/>
        <w:jc w:val="both"/>
        <w:rPr>
          <w:rFonts w:ascii="Times New Roman" w:eastAsia="Times New Roman" w:hAnsi="Times New Roman" w:cs="Times New Roman"/>
          <w:b/>
          <w:i/>
          <w:sz w:val="24"/>
          <w:szCs w:val="24"/>
          <w:lang w:val="fr-FR" w:eastAsia="fr-FR"/>
        </w:rPr>
      </w:pPr>
    </w:p>
    <w:p w:rsidR="00D7686E" w:rsidRDefault="00D7686E" w:rsidP="00F00E93">
      <w:pPr>
        <w:spacing w:after="0" w:line="240" w:lineRule="auto"/>
        <w:jc w:val="both"/>
        <w:rPr>
          <w:rFonts w:ascii="Times New Roman" w:eastAsia="Times New Roman" w:hAnsi="Times New Roman" w:cs="Times New Roman"/>
          <w:b/>
          <w:i/>
          <w:sz w:val="24"/>
          <w:szCs w:val="24"/>
          <w:lang w:val="fr-FR" w:eastAsia="fr-FR"/>
        </w:rPr>
      </w:pPr>
    </w:p>
    <w:p w:rsidR="00D7686E" w:rsidRDefault="00D7686E" w:rsidP="00F00E93">
      <w:pPr>
        <w:spacing w:after="0" w:line="240" w:lineRule="auto"/>
        <w:jc w:val="both"/>
        <w:rPr>
          <w:rFonts w:ascii="Times New Roman" w:eastAsia="Times New Roman" w:hAnsi="Times New Roman" w:cs="Times New Roman"/>
          <w:b/>
          <w:i/>
          <w:sz w:val="24"/>
          <w:szCs w:val="24"/>
          <w:lang w:val="fr-FR" w:eastAsia="fr-FR"/>
        </w:rPr>
      </w:pPr>
    </w:p>
    <w:p w:rsidR="00175091" w:rsidRDefault="00175091" w:rsidP="00F00E93">
      <w:pPr>
        <w:spacing w:after="0" w:line="240" w:lineRule="auto"/>
        <w:jc w:val="both"/>
        <w:rPr>
          <w:rFonts w:ascii="Times New Roman" w:eastAsia="Times New Roman" w:hAnsi="Times New Roman" w:cs="Times New Roman"/>
          <w:b/>
          <w:i/>
          <w:sz w:val="24"/>
          <w:szCs w:val="24"/>
          <w:lang w:val="fr-FR" w:eastAsia="fr-FR"/>
        </w:rPr>
      </w:pPr>
    </w:p>
    <w:p w:rsidR="00175091" w:rsidRDefault="00175091" w:rsidP="00F00E93">
      <w:pPr>
        <w:spacing w:after="0" w:line="240" w:lineRule="auto"/>
        <w:jc w:val="both"/>
        <w:rPr>
          <w:rFonts w:ascii="Times New Roman" w:eastAsia="Times New Roman" w:hAnsi="Times New Roman" w:cs="Times New Roman"/>
          <w:b/>
          <w:i/>
          <w:sz w:val="24"/>
          <w:szCs w:val="24"/>
          <w:lang w:val="fr-FR" w:eastAsia="fr-FR"/>
        </w:rPr>
      </w:pPr>
    </w:p>
    <w:p w:rsidR="00F00E93" w:rsidRPr="00F00E93" w:rsidRDefault="00F00E93" w:rsidP="00F00E93">
      <w:pPr>
        <w:spacing w:after="0" w:line="240" w:lineRule="auto"/>
        <w:jc w:val="both"/>
        <w:rPr>
          <w:rFonts w:ascii="Times New Roman" w:eastAsia="Times New Roman" w:hAnsi="Times New Roman" w:cs="Times New Roman"/>
          <w:b/>
          <w:i/>
          <w:sz w:val="24"/>
          <w:szCs w:val="24"/>
          <w:lang w:val="fr-FR" w:eastAsia="fr-FR"/>
        </w:rPr>
      </w:pPr>
      <w:r w:rsidRPr="00F00E93">
        <w:rPr>
          <w:rFonts w:ascii="Times New Roman" w:eastAsia="Times New Roman" w:hAnsi="Times New Roman" w:cs="Times New Roman"/>
          <w:b/>
          <w:i/>
          <w:sz w:val="24"/>
          <w:szCs w:val="24"/>
          <w:lang w:val="fr-FR" w:eastAsia="fr-FR"/>
        </w:rPr>
        <w:lastRenderedPageBreak/>
        <w:t>Le pôle de coordination</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p>
    <w:p w:rsidR="00F00E93" w:rsidRDefault="00AA62ED"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La coordinatrice</w:t>
      </w:r>
      <w:r w:rsidR="00175091">
        <w:rPr>
          <w:rFonts w:ascii="Times New Roman" w:eastAsia="Times New Roman" w:hAnsi="Times New Roman" w:cs="Times New Roman"/>
          <w:sz w:val="24"/>
          <w:szCs w:val="24"/>
          <w:lang w:val="fr-FR" w:eastAsia="fr-FR"/>
        </w:rPr>
        <w:t xml:space="preserve"> clinique</w:t>
      </w:r>
      <w:r w:rsidR="00F00E93" w:rsidRPr="00F00E93">
        <w:rPr>
          <w:rFonts w:ascii="Times New Roman" w:eastAsia="Times New Roman" w:hAnsi="Times New Roman" w:cs="Times New Roman"/>
          <w:sz w:val="24"/>
          <w:szCs w:val="24"/>
          <w:lang w:val="fr-FR" w:eastAsia="fr-FR"/>
        </w:rPr>
        <w:t xml:space="preserve"> assure, sous la responsabilité du pouvoir organisateur, entre autres :</w:t>
      </w:r>
    </w:p>
    <w:p w:rsidR="005F71FF" w:rsidRPr="00F00E93" w:rsidRDefault="005F71FF" w:rsidP="00F00E93">
      <w:pPr>
        <w:spacing w:after="0" w:line="240" w:lineRule="auto"/>
        <w:jc w:val="both"/>
        <w:rPr>
          <w:rFonts w:ascii="Times New Roman" w:eastAsia="Times New Roman" w:hAnsi="Times New Roman" w:cs="Times New Roman"/>
          <w:sz w:val="24"/>
          <w:szCs w:val="24"/>
          <w:lang w:val="fr-FR" w:eastAsia="fr-FR"/>
        </w:rPr>
      </w:pPr>
    </w:p>
    <w:p w:rsid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-la mise en œuvre du projet clinique</w:t>
      </w:r>
      <w:r w:rsidR="00AA62ED">
        <w:rPr>
          <w:rFonts w:ascii="Times New Roman" w:eastAsia="Times New Roman" w:hAnsi="Times New Roman" w:cs="Times New Roman"/>
          <w:sz w:val="24"/>
          <w:szCs w:val="24"/>
          <w:lang w:val="fr-FR" w:eastAsia="fr-FR"/>
        </w:rPr>
        <w:t xml:space="preserve"> et des décisions cliniques</w:t>
      </w:r>
      <w:r w:rsidRPr="00F00E93">
        <w:rPr>
          <w:rFonts w:ascii="Times New Roman" w:eastAsia="Times New Roman" w:hAnsi="Times New Roman" w:cs="Times New Roman"/>
          <w:sz w:val="24"/>
          <w:szCs w:val="24"/>
          <w:lang w:val="fr-FR" w:eastAsia="fr-FR"/>
        </w:rPr>
        <w:t> ;</w:t>
      </w:r>
    </w:p>
    <w:p w:rsidR="00460DE3" w:rsidRDefault="00B4638C"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-la gestion </w:t>
      </w:r>
      <w:r w:rsidR="00460DE3">
        <w:rPr>
          <w:rFonts w:ascii="Times New Roman" w:eastAsia="Times New Roman" w:hAnsi="Times New Roman" w:cs="Times New Roman"/>
          <w:sz w:val="24"/>
          <w:szCs w:val="24"/>
          <w:lang w:val="fr-FR" w:eastAsia="fr-FR"/>
        </w:rPr>
        <w:t>journalière de l’équipe ;</w:t>
      </w:r>
    </w:p>
    <w:p w:rsidR="00AB2478" w:rsidRDefault="00AB2478"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-le respect des réglementations en vigueur</w:t>
      </w:r>
      <w:r w:rsidR="00AA62ED">
        <w:rPr>
          <w:rFonts w:ascii="Times New Roman" w:eastAsia="Times New Roman" w:hAnsi="Times New Roman" w:cs="Times New Roman"/>
          <w:sz w:val="24"/>
          <w:szCs w:val="24"/>
          <w:lang w:val="fr-FR" w:eastAsia="fr-FR"/>
        </w:rPr>
        <w:t> ;</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 xml:space="preserve">-les relations avec l’ONE, la participation au Collège des Coordinateurs de l’Enfance Maltraitée ; </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-la participation aux réunions de la Fédération des Equipes S.O.S. Enfants ;</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-la co</w:t>
      </w:r>
      <w:r w:rsidR="00583C94">
        <w:rPr>
          <w:rFonts w:ascii="Times New Roman" w:eastAsia="Times New Roman" w:hAnsi="Times New Roman" w:cs="Times New Roman"/>
          <w:sz w:val="24"/>
          <w:szCs w:val="24"/>
          <w:lang w:val="fr-FR" w:eastAsia="fr-FR"/>
        </w:rPr>
        <w:t>ncertation</w:t>
      </w:r>
      <w:r w:rsidRPr="00F00E93">
        <w:rPr>
          <w:rFonts w:ascii="Times New Roman" w:eastAsia="Times New Roman" w:hAnsi="Times New Roman" w:cs="Times New Roman"/>
          <w:sz w:val="24"/>
          <w:szCs w:val="24"/>
          <w:lang w:val="fr-FR" w:eastAsia="fr-FR"/>
        </w:rPr>
        <w:t xml:space="preserve"> avec les autres services, les rencontres </w:t>
      </w:r>
      <w:r w:rsidR="00583C94">
        <w:rPr>
          <w:rFonts w:ascii="Times New Roman" w:eastAsia="Times New Roman" w:hAnsi="Times New Roman" w:cs="Times New Roman"/>
          <w:sz w:val="24"/>
          <w:szCs w:val="24"/>
          <w:lang w:val="fr-FR" w:eastAsia="fr-FR"/>
        </w:rPr>
        <w:t>et échanges au sein du</w:t>
      </w:r>
      <w:r w:rsidRPr="00F00E93">
        <w:rPr>
          <w:rFonts w:ascii="Times New Roman" w:eastAsia="Times New Roman" w:hAnsi="Times New Roman" w:cs="Times New Roman"/>
          <w:sz w:val="24"/>
          <w:szCs w:val="24"/>
          <w:lang w:val="fr-FR" w:eastAsia="fr-FR"/>
        </w:rPr>
        <w:t xml:space="preserve"> réseau ;</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-la rédaction de documents autour de thématiques particulières à la demande de l’ONE ;</w:t>
      </w:r>
    </w:p>
    <w:p w:rsid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-les analyses statistiques et la rédaction des rapports d’activités ;</w:t>
      </w:r>
    </w:p>
    <w:p w:rsidR="003C113C" w:rsidRPr="00F00E93" w:rsidRDefault="003C113C"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l’encodage IMISOS des fiches « signalements » dans IMISOS.</w:t>
      </w:r>
    </w:p>
    <w:p w:rsidR="00A41067" w:rsidRDefault="00F00E93" w:rsidP="00F8691E">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-les liens entre l’équipe et le Pouvoi</w:t>
      </w:r>
      <w:r w:rsidR="00AB2478">
        <w:rPr>
          <w:rFonts w:ascii="Times New Roman" w:eastAsia="Times New Roman" w:hAnsi="Times New Roman" w:cs="Times New Roman"/>
          <w:sz w:val="24"/>
          <w:szCs w:val="24"/>
          <w:lang w:val="fr-FR" w:eastAsia="fr-FR"/>
        </w:rPr>
        <w:t>r Organisateur de l’asbl.</w:t>
      </w:r>
    </w:p>
    <w:p w:rsidR="005F71FF" w:rsidRDefault="005F71FF" w:rsidP="00F8691E">
      <w:pPr>
        <w:spacing w:after="0" w:line="240" w:lineRule="auto"/>
        <w:jc w:val="both"/>
        <w:rPr>
          <w:rFonts w:ascii="Times New Roman" w:eastAsia="Times New Roman" w:hAnsi="Times New Roman" w:cs="Times New Roman"/>
          <w:sz w:val="24"/>
          <w:szCs w:val="24"/>
          <w:lang w:val="fr-FR" w:eastAsia="fr-FR"/>
        </w:rPr>
      </w:pPr>
    </w:p>
    <w:p w:rsidR="000D49F2" w:rsidRDefault="005F71FF" w:rsidP="00F8691E">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Les décisions cliniques sont quant à elles prises collégialement en réunion d’équipe. </w:t>
      </w:r>
    </w:p>
    <w:p w:rsidR="005F71FF" w:rsidRDefault="000D49F2" w:rsidP="00F8691E">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La coordinatrice ne prend donc pas de décision clinique mais veille à ce que l’équipe les prenne.</w:t>
      </w:r>
    </w:p>
    <w:p w:rsidR="00AA62ED" w:rsidRDefault="00AA62ED" w:rsidP="00AA62ED">
      <w:pPr>
        <w:spacing w:after="0" w:line="240" w:lineRule="auto"/>
        <w:jc w:val="both"/>
        <w:rPr>
          <w:rFonts w:ascii="Times New Roman" w:hAnsi="Times New Roman" w:cs="Times New Roman"/>
          <w:sz w:val="24"/>
          <w:szCs w:val="24"/>
          <w:lang w:val="fr-FR"/>
        </w:rPr>
      </w:pPr>
    </w:p>
    <w:p w:rsidR="00A908B9" w:rsidRDefault="00A908B9" w:rsidP="00AA62ED">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En 2012, notre équipe comptait un coordinateur administratif. </w:t>
      </w:r>
      <w:r w:rsidR="00592DC5">
        <w:rPr>
          <w:rFonts w:ascii="Times New Roman" w:hAnsi="Times New Roman" w:cs="Times New Roman"/>
          <w:sz w:val="24"/>
          <w:szCs w:val="24"/>
          <w:lang w:val="fr-FR"/>
        </w:rPr>
        <w:t>Depuis 2013, ce n’est plus le cas</w:t>
      </w:r>
      <w:r w:rsidR="00583C94">
        <w:rPr>
          <w:rFonts w:ascii="Times New Roman" w:hAnsi="Times New Roman" w:cs="Times New Roman"/>
          <w:sz w:val="24"/>
          <w:szCs w:val="24"/>
          <w:lang w:val="fr-FR"/>
        </w:rPr>
        <w:t>, la coordinatrice clinique se chargeant de cette fonction plus administrative</w:t>
      </w:r>
      <w:r w:rsidR="0049375D">
        <w:rPr>
          <w:rFonts w:ascii="Times New Roman" w:hAnsi="Times New Roman" w:cs="Times New Roman"/>
          <w:sz w:val="24"/>
          <w:szCs w:val="24"/>
          <w:lang w:val="fr-FR"/>
        </w:rPr>
        <w:t xml:space="preserve"> en lien avec le secrétariat</w:t>
      </w:r>
      <w:r w:rsidR="00583C94">
        <w:rPr>
          <w:rFonts w:ascii="Times New Roman" w:hAnsi="Times New Roman" w:cs="Times New Roman"/>
          <w:sz w:val="24"/>
          <w:szCs w:val="24"/>
          <w:lang w:val="fr-FR"/>
        </w:rPr>
        <w:t>.</w:t>
      </w:r>
    </w:p>
    <w:p w:rsidR="00E05387" w:rsidRDefault="00E05387" w:rsidP="00CF17A6">
      <w:pPr>
        <w:jc w:val="both"/>
        <w:rPr>
          <w:rFonts w:ascii="Times New Roman" w:hAnsi="Times New Roman" w:cs="Times New Roman"/>
          <w:sz w:val="24"/>
          <w:szCs w:val="24"/>
          <w:lang w:val="fr-FR"/>
        </w:rPr>
      </w:pPr>
    </w:p>
    <w:p w:rsidR="00F8691E" w:rsidRDefault="00F8691E" w:rsidP="00CF17A6">
      <w:pPr>
        <w:jc w:val="both"/>
        <w:rPr>
          <w:rFonts w:ascii="Times New Roman" w:hAnsi="Times New Roman" w:cs="Times New Roman"/>
          <w:sz w:val="24"/>
          <w:szCs w:val="24"/>
          <w:lang w:val="fr-FR"/>
        </w:rPr>
      </w:pPr>
    </w:p>
    <w:p w:rsidR="00B4638C" w:rsidRDefault="00B4638C" w:rsidP="00B4638C">
      <w:pPr>
        <w:pStyle w:val="Paragraphedeliste"/>
        <w:numPr>
          <w:ilvl w:val="2"/>
          <w:numId w:val="16"/>
        </w:numPr>
        <w:jc w:val="both"/>
        <w:rPr>
          <w:rFonts w:ascii="Times New Roman" w:hAnsi="Times New Roman" w:cs="Times New Roman"/>
          <w:b/>
          <w:sz w:val="24"/>
          <w:szCs w:val="24"/>
          <w:lang w:val="fr-FR"/>
        </w:rPr>
      </w:pPr>
      <w:r>
        <w:rPr>
          <w:rFonts w:ascii="Times New Roman" w:hAnsi="Times New Roman" w:cs="Times New Roman"/>
          <w:b/>
          <w:sz w:val="24"/>
          <w:szCs w:val="24"/>
          <w:lang w:val="fr-FR"/>
        </w:rPr>
        <w:t>Respo</w:t>
      </w:r>
      <w:r w:rsidR="00055C64">
        <w:rPr>
          <w:rFonts w:ascii="Times New Roman" w:hAnsi="Times New Roman" w:cs="Times New Roman"/>
          <w:b/>
          <w:sz w:val="24"/>
          <w:szCs w:val="24"/>
          <w:lang w:val="fr-FR"/>
        </w:rPr>
        <w:t>nsabilité clinique</w:t>
      </w:r>
      <w:r>
        <w:rPr>
          <w:rFonts w:ascii="Times New Roman" w:hAnsi="Times New Roman" w:cs="Times New Roman"/>
          <w:b/>
          <w:sz w:val="24"/>
          <w:szCs w:val="24"/>
          <w:lang w:val="fr-FR"/>
        </w:rPr>
        <w:t xml:space="preserve"> dans l’équipe</w:t>
      </w:r>
    </w:p>
    <w:p w:rsidR="00626A71" w:rsidRDefault="00AA62ED" w:rsidP="00B4638C">
      <w:pPr>
        <w:jc w:val="both"/>
        <w:rPr>
          <w:rFonts w:ascii="Times New Roman" w:hAnsi="Times New Roman" w:cs="Times New Roman"/>
          <w:sz w:val="24"/>
          <w:szCs w:val="24"/>
        </w:rPr>
      </w:pPr>
      <w:r>
        <w:rPr>
          <w:rFonts w:ascii="Times New Roman" w:hAnsi="Times New Roman" w:cs="Times New Roman"/>
          <w:sz w:val="24"/>
          <w:szCs w:val="24"/>
        </w:rPr>
        <w:t>Le regard</w:t>
      </w:r>
      <w:r w:rsidR="00B4638C" w:rsidRPr="00B4638C">
        <w:rPr>
          <w:rFonts w:ascii="Times New Roman" w:hAnsi="Times New Roman" w:cs="Times New Roman"/>
          <w:sz w:val="24"/>
          <w:szCs w:val="24"/>
        </w:rPr>
        <w:t xml:space="preserve"> porté à chacune des situations</w:t>
      </w:r>
      <w:r>
        <w:rPr>
          <w:rFonts w:ascii="Times New Roman" w:hAnsi="Times New Roman" w:cs="Times New Roman"/>
          <w:sz w:val="24"/>
          <w:szCs w:val="24"/>
        </w:rPr>
        <w:t xml:space="preserve"> est</w:t>
      </w:r>
      <w:r w:rsidR="000005CE">
        <w:rPr>
          <w:rFonts w:ascii="Times New Roman" w:hAnsi="Times New Roman" w:cs="Times New Roman"/>
          <w:sz w:val="24"/>
          <w:szCs w:val="24"/>
        </w:rPr>
        <w:t xml:space="preserve"> collecti</w:t>
      </w:r>
      <w:r w:rsidR="00583C94">
        <w:rPr>
          <w:rFonts w:ascii="Times New Roman" w:hAnsi="Times New Roman" w:cs="Times New Roman"/>
          <w:sz w:val="24"/>
          <w:szCs w:val="24"/>
        </w:rPr>
        <w:t>f</w:t>
      </w:r>
      <w:r w:rsidR="000005CE">
        <w:rPr>
          <w:rFonts w:ascii="Times New Roman" w:hAnsi="Times New Roman" w:cs="Times New Roman"/>
          <w:sz w:val="24"/>
          <w:szCs w:val="24"/>
        </w:rPr>
        <w:t xml:space="preserve"> et </w:t>
      </w:r>
      <w:r w:rsidR="00C97A87">
        <w:rPr>
          <w:rFonts w:ascii="Times New Roman" w:hAnsi="Times New Roman" w:cs="Times New Roman"/>
          <w:sz w:val="24"/>
          <w:szCs w:val="24"/>
        </w:rPr>
        <w:t>collégial</w:t>
      </w:r>
      <w:r>
        <w:rPr>
          <w:rFonts w:ascii="Times New Roman" w:hAnsi="Times New Roman" w:cs="Times New Roman"/>
          <w:sz w:val="24"/>
          <w:szCs w:val="24"/>
        </w:rPr>
        <w:t>. Il</w:t>
      </w:r>
      <w:r w:rsidR="00B4638C" w:rsidRPr="00B4638C">
        <w:rPr>
          <w:rFonts w:ascii="Times New Roman" w:hAnsi="Times New Roman" w:cs="Times New Roman"/>
          <w:sz w:val="24"/>
          <w:szCs w:val="24"/>
        </w:rPr>
        <w:t xml:space="preserve"> engage de ce fait chaque membre de l’équipe dans les décisions</w:t>
      </w:r>
      <w:r>
        <w:rPr>
          <w:rFonts w:ascii="Times New Roman" w:hAnsi="Times New Roman" w:cs="Times New Roman"/>
          <w:sz w:val="24"/>
          <w:szCs w:val="24"/>
        </w:rPr>
        <w:t xml:space="preserve"> qui sont réfléchies en réunion. Cependant, </w:t>
      </w:r>
      <w:r w:rsidR="00B4638C" w:rsidRPr="00B4638C">
        <w:rPr>
          <w:rFonts w:ascii="Times New Roman" w:hAnsi="Times New Roman" w:cs="Times New Roman"/>
          <w:sz w:val="24"/>
          <w:szCs w:val="24"/>
        </w:rPr>
        <w:t>la responsabilité clinique des suivis est engagée précisément par les personnes de l’équipe qui sont amenées à rencontrer personnellement les familles et enfants.</w:t>
      </w:r>
    </w:p>
    <w:p w:rsidR="00B4638C" w:rsidRDefault="00B4638C" w:rsidP="00B4638C">
      <w:pPr>
        <w:jc w:val="both"/>
        <w:rPr>
          <w:rFonts w:ascii="Times New Roman" w:hAnsi="Times New Roman" w:cs="Times New Roman"/>
          <w:sz w:val="24"/>
          <w:szCs w:val="24"/>
        </w:rPr>
      </w:pPr>
      <w:r w:rsidRPr="00B4638C">
        <w:rPr>
          <w:rFonts w:ascii="Times New Roman" w:hAnsi="Times New Roman" w:cs="Times New Roman"/>
          <w:sz w:val="24"/>
          <w:szCs w:val="24"/>
        </w:rPr>
        <w:t>Il importe, notamment lorsque l’équipe travaille sous mandat, d’assurer le relais au mandant, de transmettre les donnée</w:t>
      </w:r>
      <w:r w:rsidR="00AA62ED">
        <w:rPr>
          <w:rFonts w:ascii="Times New Roman" w:hAnsi="Times New Roman" w:cs="Times New Roman"/>
          <w:sz w:val="24"/>
          <w:szCs w:val="24"/>
        </w:rPr>
        <w:t>s essentielles à celui-ci et</w:t>
      </w:r>
      <w:r w:rsidRPr="00B4638C">
        <w:rPr>
          <w:rFonts w:ascii="Times New Roman" w:hAnsi="Times New Roman" w:cs="Times New Roman"/>
          <w:sz w:val="24"/>
          <w:szCs w:val="24"/>
        </w:rPr>
        <w:t xml:space="preserve"> de participer aux réunions prévues avec le service et la famille.</w:t>
      </w:r>
    </w:p>
    <w:p w:rsidR="006C30D2" w:rsidRDefault="006C30D2" w:rsidP="00B4638C">
      <w:pPr>
        <w:jc w:val="both"/>
        <w:rPr>
          <w:rFonts w:ascii="Times New Roman" w:hAnsi="Times New Roman" w:cs="Times New Roman"/>
          <w:sz w:val="24"/>
          <w:szCs w:val="24"/>
        </w:rPr>
      </w:pPr>
    </w:p>
    <w:p w:rsidR="00246374" w:rsidRDefault="00246374" w:rsidP="00B4638C">
      <w:pPr>
        <w:jc w:val="both"/>
        <w:rPr>
          <w:rFonts w:ascii="Times New Roman" w:hAnsi="Times New Roman" w:cs="Times New Roman"/>
          <w:sz w:val="24"/>
          <w:szCs w:val="24"/>
        </w:rPr>
      </w:pPr>
    </w:p>
    <w:p w:rsidR="00246374" w:rsidRDefault="00246374" w:rsidP="00B4638C">
      <w:pPr>
        <w:jc w:val="both"/>
        <w:rPr>
          <w:rFonts w:ascii="Times New Roman" w:hAnsi="Times New Roman" w:cs="Times New Roman"/>
          <w:sz w:val="24"/>
          <w:szCs w:val="24"/>
        </w:rPr>
      </w:pPr>
    </w:p>
    <w:p w:rsidR="00175091" w:rsidRDefault="00175091" w:rsidP="00B4638C">
      <w:pPr>
        <w:jc w:val="both"/>
        <w:rPr>
          <w:rFonts w:ascii="Times New Roman" w:hAnsi="Times New Roman" w:cs="Times New Roman"/>
          <w:sz w:val="24"/>
          <w:szCs w:val="24"/>
        </w:rPr>
      </w:pPr>
    </w:p>
    <w:p w:rsidR="00246374" w:rsidRDefault="00246374" w:rsidP="00B4638C">
      <w:pPr>
        <w:jc w:val="both"/>
        <w:rPr>
          <w:rFonts w:ascii="Times New Roman" w:hAnsi="Times New Roman" w:cs="Times New Roman"/>
          <w:sz w:val="24"/>
          <w:szCs w:val="24"/>
        </w:rPr>
      </w:pPr>
    </w:p>
    <w:p w:rsidR="00246374" w:rsidRDefault="00246374" w:rsidP="00B4638C">
      <w:pPr>
        <w:jc w:val="both"/>
        <w:rPr>
          <w:rFonts w:ascii="Times New Roman" w:hAnsi="Times New Roman" w:cs="Times New Roman"/>
          <w:sz w:val="24"/>
          <w:szCs w:val="24"/>
        </w:rPr>
      </w:pPr>
    </w:p>
    <w:p w:rsidR="00246374" w:rsidRDefault="00246374" w:rsidP="00B4638C">
      <w:pPr>
        <w:jc w:val="both"/>
        <w:rPr>
          <w:rFonts w:ascii="Times New Roman" w:hAnsi="Times New Roman" w:cs="Times New Roman"/>
          <w:sz w:val="24"/>
          <w:szCs w:val="24"/>
        </w:rPr>
      </w:pPr>
    </w:p>
    <w:p w:rsidR="00B4638C" w:rsidRDefault="00B4638C" w:rsidP="00B4638C">
      <w:pPr>
        <w:pStyle w:val="Paragraphedeliste"/>
        <w:numPr>
          <w:ilvl w:val="2"/>
          <w:numId w:val="16"/>
        </w:numPr>
        <w:jc w:val="both"/>
        <w:rPr>
          <w:rFonts w:ascii="Times New Roman" w:hAnsi="Times New Roman" w:cs="Times New Roman"/>
          <w:b/>
          <w:sz w:val="24"/>
          <w:szCs w:val="24"/>
        </w:rPr>
      </w:pPr>
      <w:r>
        <w:rPr>
          <w:rFonts w:ascii="Times New Roman" w:hAnsi="Times New Roman" w:cs="Times New Roman"/>
          <w:b/>
          <w:sz w:val="24"/>
          <w:szCs w:val="24"/>
        </w:rPr>
        <w:lastRenderedPageBreak/>
        <w:t>Répartition des situations parmi les membres de l’équipe</w:t>
      </w:r>
    </w:p>
    <w:p w:rsidR="00663892" w:rsidRDefault="00663892" w:rsidP="00663892">
      <w:pPr>
        <w:pStyle w:val="Corpsdetexte2"/>
        <w:tabs>
          <w:tab w:val="clear" w:pos="7065"/>
        </w:tabs>
        <w:rPr>
          <w:rFonts w:ascii="Times New Roman" w:hAnsi="Times New Roman"/>
          <w:szCs w:val="24"/>
        </w:rPr>
      </w:pPr>
      <w:r w:rsidRPr="00663892">
        <w:rPr>
          <w:rFonts w:ascii="Times New Roman" w:hAnsi="Times New Roman"/>
          <w:bCs w:val="0"/>
          <w:szCs w:val="24"/>
        </w:rPr>
        <w:t>Dans notre équipe, la plupart des signalements sont reçus par l</w:t>
      </w:r>
      <w:r w:rsidR="00246374">
        <w:rPr>
          <w:rFonts w:ascii="Times New Roman" w:hAnsi="Times New Roman"/>
          <w:bCs w:val="0"/>
          <w:szCs w:val="24"/>
        </w:rPr>
        <w:t>a</w:t>
      </w:r>
      <w:r w:rsidRPr="00663892">
        <w:rPr>
          <w:rFonts w:ascii="Times New Roman" w:hAnsi="Times New Roman"/>
          <w:bCs w:val="0"/>
          <w:szCs w:val="24"/>
        </w:rPr>
        <w:t xml:space="preserve"> secrétaire lors de la permanence téléphonique</w:t>
      </w:r>
      <w:r w:rsidR="00A62D9E">
        <w:rPr>
          <w:rFonts w:ascii="Times New Roman" w:hAnsi="Times New Roman"/>
          <w:bCs w:val="0"/>
          <w:szCs w:val="24"/>
        </w:rPr>
        <w:t xml:space="preserve"> ou par courrier </w:t>
      </w:r>
      <w:r w:rsidR="00D731D4">
        <w:rPr>
          <w:rFonts w:ascii="Times New Roman" w:hAnsi="Times New Roman"/>
          <w:bCs w:val="0"/>
          <w:szCs w:val="24"/>
        </w:rPr>
        <w:t>quand</w:t>
      </w:r>
      <w:r w:rsidR="00A62D9E">
        <w:rPr>
          <w:rFonts w:ascii="Times New Roman" w:hAnsi="Times New Roman"/>
          <w:bCs w:val="0"/>
          <w:szCs w:val="24"/>
        </w:rPr>
        <w:t xml:space="preserve"> il s’agit des SAJ et SPJ</w:t>
      </w:r>
      <w:r w:rsidRPr="00663892">
        <w:rPr>
          <w:rFonts w:ascii="Times New Roman" w:hAnsi="Times New Roman"/>
          <w:bCs w:val="0"/>
          <w:szCs w:val="24"/>
        </w:rPr>
        <w:t xml:space="preserve">. </w:t>
      </w:r>
      <w:r w:rsidRPr="00663892">
        <w:rPr>
          <w:rFonts w:ascii="Times New Roman" w:hAnsi="Times New Roman"/>
          <w:szCs w:val="24"/>
        </w:rPr>
        <w:t xml:space="preserve">Suite à la réunion d’équipe hebdomadaire où sont évoqués chacun des signalements parvenus dans </w:t>
      </w:r>
      <w:r w:rsidR="00AB738D">
        <w:rPr>
          <w:rFonts w:ascii="Times New Roman" w:hAnsi="Times New Roman"/>
          <w:szCs w:val="24"/>
        </w:rPr>
        <w:t>la semaine, il est décidé de la</w:t>
      </w:r>
      <w:r w:rsidRPr="00663892">
        <w:rPr>
          <w:rFonts w:ascii="Times New Roman" w:hAnsi="Times New Roman"/>
          <w:szCs w:val="24"/>
        </w:rPr>
        <w:t xml:space="preserve"> personne </w:t>
      </w:r>
      <w:r w:rsidR="00AB738D">
        <w:rPr>
          <w:rFonts w:ascii="Times New Roman" w:hAnsi="Times New Roman"/>
          <w:szCs w:val="24"/>
        </w:rPr>
        <w:t xml:space="preserve">qui </w:t>
      </w:r>
      <w:r w:rsidRPr="00663892">
        <w:rPr>
          <w:rFonts w:ascii="Times New Roman" w:hAnsi="Times New Roman"/>
          <w:szCs w:val="24"/>
        </w:rPr>
        <w:t xml:space="preserve">va être chargée de la suite donnée au signalement. </w:t>
      </w:r>
    </w:p>
    <w:p w:rsidR="00811B95" w:rsidRDefault="00663892" w:rsidP="00663892">
      <w:pPr>
        <w:pStyle w:val="Corpsdetexte2"/>
        <w:tabs>
          <w:tab w:val="clear" w:pos="7065"/>
        </w:tabs>
        <w:rPr>
          <w:rFonts w:ascii="Times New Roman" w:hAnsi="Times New Roman"/>
          <w:szCs w:val="24"/>
        </w:rPr>
      </w:pPr>
      <w:r>
        <w:rPr>
          <w:rFonts w:ascii="Times New Roman" w:hAnsi="Times New Roman"/>
          <w:szCs w:val="24"/>
        </w:rPr>
        <w:t>De nombreux signalements</w:t>
      </w:r>
      <w:r w:rsidRPr="00663892">
        <w:rPr>
          <w:rFonts w:ascii="Times New Roman" w:hAnsi="Times New Roman"/>
          <w:szCs w:val="24"/>
        </w:rPr>
        <w:t xml:space="preserve"> ne donnent pas lieu à l’ouverture d’un dossier mais nécessitent qu’un membre de l’équipe prenne contact avec le signaleur. La grande majorité de ces conta</w:t>
      </w:r>
      <w:r w:rsidR="006C30D2">
        <w:rPr>
          <w:rFonts w:ascii="Times New Roman" w:hAnsi="Times New Roman"/>
          <w:szCs w:val="24"/>
        </w:rPr>
        <w:t>cts sont pris par les assistant</w:t>
      </w:r>
      <w:r w:rsidRPr="00663892">
        <w:rPr>
          <w:rFonts w:ascii="Times New Roman" w:hAnsi="Times New Roman"/>
          <w:szCs w:val="24"/>
        </w:rPr>
        <w:t>s socia</w:t>
      </w:r>
      <w:r w:rsidR="006C30D2">
        <w:rPr>
          <w:rFonts w:ascii="Times New Roman" w:hAnsi="Times New Roman"/>
          <w:szCs w:val="24"/>
        </w:rPr>
        <w:t>ux</w:t>
      </w:r>
      <w:r w:rsidRPr="00663892">
        <w:rPr>
          <w:rFonts w:ascii="Times New Roman" w:hAnsi="Times New Roman"/>
          <w:szCs w:val="24"/>
        </w:rPr>
        <w:t xml:space="preserve"> qui se répartissent les situations en fonction</w:t>
      </w:r>
      <w:r w:rsidR="00AA62ED">
        <w:rPr>
          <w:rFonts w:ascii="Times New Roman" w:hAnsi="Times New Roman"/>
          <w:szCs w:val="24"/>
        </w:rPr>
        <w:t xml:space="preserve"> </w:t>
      </w:r>
      <w:r w:rsidRPr="00663892">
        <w:rPr>
          <w:rFonts w:ascii="Times New Roman" w:hAnsi="Times New Roman"/>
          <w:szCs w:val="24"/>
        </w:rPr>
        <w:t xml:space="preserve">du domicile de l’enfant. </w:t>
      </w:r>
    </w:p>
    <w:p w:rsidR="00663892" w:rsidRDefault="00663892" w:rsidP="00663892">
      <w:pPr>
        <w:pStyle w:val="Corpsdetexte2"/>
        <w:tabs>
          <w:tab w:val="clear" w:pos="7065"/>
        </w:tabs>
        <w:rPr>
          <w:rFonts w:ascii="Times New Roman" w:hAnsi="Times New Roman"/>
          <w:szCs w:val="24"/>
        </w:rPr>
      </w:pPr>
      <w:r w:rsidRPr="00663892">
        <w:rPr>
          <w:rFonts w:ascii="Times New Roman" w:hAnsi="Times New Roman"/>
          <w:szCs w:val="24"/>
        </w:rPr>
        <w:t xml:space="preserve">Ces contacts avec les signaleurs, contacts téléphoniques ou rencontres, ont constitué un volume de travail important - voir la partie </w:t>
      </w:r>
      <w:r w:rsidR="008978D2">
        <w:rPr>
          <w:rFonts w:ascii="Times New Roman" w:hAnsi="Times New Roman"/>
          <w:szCs w:val="24"/>
        </w:rPr>
        <w:t>« </w:t>
      </w:r>
      <w:r w:rsidRPr="00663892">
        <w:rPr>
          <w:rFonts w:ascii="Times New Roman" w:hAnsi="Times New Roman"/>
          <w:szCs w:val="24"/>
        </w:rPr>
        <w:t>statistiques</w:t>
      </w:r>
      <w:r w:rsidR="008978D2">
        <w:rPr>
          <w:rFonts w:ascii="Times New Roman" w:hAnsi="Times New Roman"/>
          <w:szCs w:val="24"/>
        </w:rPr>
        <w:t> »</w:t>
      </w:r>
      <w:r w:rsidRPr="00663892">
        <w:rPr>
          <w:rFonts w:ascii="Times New Roman" w:hAnsi="Times New Roman"/>
          <w:szCs w:val="24"/>
        </w:rPr>
        <w:t xml:space="preserve"> concernant les situations non retenues. Lorsque cela s’avère plus pointu d’un point de vue juridique, la juriste de l’équipe recontacte le signaleur.</w:t>
      </w:r>
    </w:p>
    <w:p w:rsidR="00663892" w:rsidRPr="00663892" w:rsidRDefault="00811B95" w:rsidP="00663892">
      <w:pPr>
        <w:pStyle w:val="Corpsdetexte2"/>
        <w:tabs>
          <w:tab w:val="clear" w:pos="7065"/>
        </w:tabs>
        <w:rPr>
          <w:rFonts w:ascii="Times New Roman" w:hAnsi="Times New Roman"/>
          <w:szCs w:val="24"/>
        </w:rPr>
      </w:pPr>
      <w:r>
        <w:rPr>
          <w:rFonts w:ascii="Times New Roman" w:hAnsi="Times New Roman"/>
          <w:szCs w:val="24"/>
        </w:rPr>
        <w:t>Le médecin</w:t>
      </w:r>
      <w:r w:rsidR="00663892" w:rsidRPr="00663892">
        <w:rPr>
          <w:rFonts w:ascii="Times New Roman" w:hAnsi="Times New Roman"/>
          <w:szCs w:val="24"/>
        </w:rPr>
        <w:t xml:space="preserve"> </w:t>
      </w:r>
      <w:r w:rsidR="00F76262" w:rsidRPr="00663892">
        <w:rPr>
          <w:rFonts w:ascii="Times New Roman" w:hAnsi="Times New Roman"/>
          <w:szCs w:val="24"/>
        </w:rPr>
        <w:t>p</w:t>
      </w:r>
      <w:r w:rsidR="00F76262">
        <w:rPr>
          <w:rFonts w:ascii="Times New Roman" w:hAnsi="Times New Roman"/>
          <w:szCs w:val="24"/>
        </w:rPr>
        <w:t>ouvait</w:t>
      </w:r>
      <w:r w:rsidR="00663892" w:rsidRPr="00663892">
        <w:rPr>
          <w:rFonts w:ascii="Times New Roman" w:hAnsi="Times New Roman"/>
          <w:szCs w:val="24"/>
        </w:rPr>
        <w:t xml:space="preserve"> également être amené à prendre contact pour répondre à la demande médicale ou réorienter vers l’aide médicalisée la plus adéquate.</w:t>
      </w:r>
    </w:p>
    <w:p w:rsidR="000D49F2" w:rsidRDefault="00663892" w:rsidP="000D49F2">
      <w:pPr>
        <w:spacing w:after="0"/>
        <w:jc w:val="both"/>
        <w:rPr>
          <w:rFonts w:ascii="Times New Roman" w:hAnsi="Times New Roman" w:cs="Times New Roman"/>
          <w:sz w:val="24"/>
          <w:szCs w:val="24"/>
        </w:rPr>
      </w:pPr>
      <w:r w:rsidRPr="00663892">
        <w:rPr>
          <w:rFonts w:ascii="Times New Roman" w:hAnsi="Times New Roman" w:cs="Times New Roman"/>
          <w:sz w:val="24"/>
          <w:szCs w:val="24"/>
        </w:rPr>
        <w:t>Lorsque la décision est de prendre en charge une situation amenée à l’équipe, il sera décidé en réunion quel tandem assistant</w:t>
      </w:r>
      <w:r w:rsidR="002A39CD">
        <w:rPr>
          <w:rFonts w:ascii="Times New Roman" w:hAnsi="Times New Roman" w:cs="Times New Roman"/>
          <w:sz w:val="24"/>
          <w:szCs w:val="24"/>
        </w:rPr>
        <w:t>(</w:t>
      </w:r>
      <w:r w:rsidRPr="00663892">
        <w:rPr>
          <w:rFonts w:ascii="Times New Roman" w:hAnsi="Times New Roman" w:cs="Times New Roman"/>
          <w:sz w:val="24"/>
          <w:szCs w:val="24"/>
        </w:rPr>
        <w:t>e</w:t>
      </w:r>
      <w:r w:rsidR="002A39CD">
        <w:rPr>
          <w:rFonts w:ascii="Times New Roman" w:hAnsi="Times New Roman" w:cs="Times New Roman"/>
          <w:sz w:val="24"/>
          <w:szCs w:val="24"/>
        </w:rPr>
        <w:t>)</w:t>
      </w:r>
      <w:r w:rsidRPr="00663892">
        <w:rPr>
          <w:rFonts w:ascii="Times New Roman" w:hAnsi="Times New Roman" w:cs="Times New Roman"/>
          <w:sz w:val="24"/>
          <w:szCs w:val="24"/>
        </w:rPr>
        <w:t xml:space="preserve"> social</w:t>
      </w:r>
      <w:r w:rsidR="002A39CD">
        <w:rPr>
          <w:rFonts w:ascii="Times New Roman" w:hAnsi="Times New Roman" w:cs="Times New Roman"/>
          <w:sz w:val="24"/>
          <w:szCs w:val="24"/>
        </w:rPr>
        <w:t>(</w:t>
      </w:r>
      <w:r w:rsidRPr="00663892">
        <w:rPr>
          <w:rFonts w:ascii="Times New Roman" w:hAnsi="Times New Roman" w:cs="Times New Roman"/>
          <w:sz w:val="24"/>
          <w:szCs w:val="24"/>
        </w:rPr>
        <w:t>e</w:t>
      </w:r>
      <w:r w:rsidR="002A39CD">
        <w:rPr>
          <w:rFonts w:ascii="Times New Roman" w:hAnsi="Times New Roman" w:cs="Times New Roman"/>
          <w:sz w:val="24"/>
          <w:szCs w:val="24"/>
        </w:rPr>
        <w:t>)</w:t>
      </w:r>
      <w:r w:rsidRPr="00663892">
        <w:rPr>
          <w:rFonts w:ascii="Times New Roman" w:hAnsi="Times New Roman" w:cs="Times New Roman"/>
          <w:sz w:val="24"/>
          <w:szCs w:val="24"/>
        </w:rPr>
        <w:t xml:space="preserve"> – psychologue interviendra auprès de la famille et de l’enfant/des enfants.  </w:t>
      </w:r>
    </w:p>
    <w:p w:rsidR="00663892" w:rsidRPr="00663892" w:rsidRDefault="00663892" w:rsidP="000D49F2">
      <w:pPr>
        <w:spacing w:after="0"/>
        <w:jc w:val="both"/>
        <w:rPr>
          <w:rFonts w:ascii="Times New Roman" w:hAnsi="Times New Roman" w:cs="Times New Roman"/>
          <w:sz w:val="24"/>
          <w:szCs w:val="24"/>
        </w:rPr>
      </w:pPr>
      <w:r w:rsidRPr="00663892">
        <w:rPr>
          <w:rFonts w:ascii="Times New Roman" w:hAnsi="Times New Roman" w:cs="Times New Roman"/>
          <w:sz w:val="24"/>
          <w:szCs w:val="24"/>
        </w:rPr>
        <w:t>La répartition des suivis se fait principalement en fonction du territoire géographique – nous essayons tant que faire se peut de rationaliser nos déplacements</w:t>
      </w:r>
      <w:r w:rsidR="00583C94">
        <w:rPr>
          <w:rFonts w:ascii="Times New Roman" w:hAnsi="Times New Roman" w:cs="Times New Roman"/>
          <w:sz w:val="24"/>
          <w:szCs w:val="24"/>
        </w:rPr>
        <w:t xml:space="preserve"> (temps de déplacements et frais de déplacements)</w:t>
      </w:r>
      <w:r w:rsidR="006C30D2">
        <w:rPr>
          <w:rFonts w:ascii="Times New Roman" w:hAnsi="Times New Roman" w:cs="Times New Roman"/>
          <w:sz w:val="24"/>
          <w:szCs w:val="24"/>
        </w:rPr>
        <w:t>.  Pour ce faire, les assistants sociaux</w:t>
      </w:r>
      <w:r w:rsidRPr="00663892">
        <w:rPr>
          <w:rFonts w:ascii="Times New Roman" w:hAnsi="Times New Roman" w:cs="Times New Roman"/>
          <w:sz w:val="24"/>
          <w:szCs w:val="24"/>
        </w:rPr>
        <w:t xml:space="preserve"> et psychologues se partagent la province selon </w:t>
      </w:r>
      <w:r w:rsidR="002D22FD">
        <w:rPr>
          <w:rFonts w:ascii="Times New Roman" w:hAnsi="Times New Roman" w:cs="Times New Roman"/>
          <w:sz w:val="24"/>
          <w:szCs w:val="24"/>
        </w:rPr>
        <w:t xml:space="preserve">des zones </w:t>
      </w:r>
      <w:r w:rsidR="005E374E">
        <w:rPr>
          <w:rFonts w:ascii="Times New Roman" w:hAnsi="Times New Roman" w:cs="Times New Roman"/>
          <w:sz w:val="24"/>
          <w:szCs w:val="24"/>
        </w:rPr>
        <w:t>géographiques</w:t>
      </w:r>
      <w:r w:rsidR="002D22FD">
        <w:rPr>
          <w:rFonts w:ascii="Times New Roman" w:hAnsi="Times New Roman" w:cs="Times New Roman"/>
          <w:sz w:val="24"/>
          <w:szCs w:val="24"/>
        </w:rPr>
        <w:t xml:space="preserve"> (ex-arrondissements judiciaires), tenant compte entre autre</w:t>
      </w:r>
      <w:r w:rsidR="00583C94">
        <w:rPr>
          <w:rFonts w:ascii="Times New Roman" w:hAnsi="Times New Roman" w:cs="Times New Roman"/>
          <w:sz w:val="24"/>
          <w:szCs w:val="24"/>
        </w:rPr>
        <w:t>s</w:t>
      </w:r>
      <w:r w:rsidR="002D22FD">
        <w:rPr>
          <w:rFonts w:ascii="Times New Roman" w:hAnsi="Times New Roman" w:cs="Times New Roman"/>
          <w:sz w:val="24"/>
          <w:szCs w:val="24"/>
        </w:rPr>
        <w:t xml:space="preserve"> des </w:t>
      </w:r>
      <w:r w:rsidRPr="00663892">
        <w:rPr>
          <w:rFonts w:ascii="Times New Roman" w:hAnsi="Times New Roman" w:cs="Times New Roman"/>
          <w:sz w:val="24"/>
          <w:szCs w:val="24"/>
        </w:rPr>
        <w:t xml:space="preserve">itinéraires routiers. Par ailleurs et bien évidemment, il est tenu compte de la charge de travail de chaque intervenant, assistant social ou psychologue, lorsque nous nous répartissons les prises en charge.  </w:t>
      </w:r>
    </w:p>
    <w:p w:rsidR="00431B56" w:rsidRDefault="00663892" w:rsidP="00663892">
      <w:pPr>
        <w:jc w:val="both"/>
        <w:rPr>
          <w:rFonts w:ascii="Times New Roman" w:hAnsi="Times New Roman" w:cs="Times New Roman"/>
          <w:sz w:val="24"/>
          <w:szCs w:val="24"/>
        </w:rPr>
      </w:pPr>
      <w:r w:rsidRPr="00663892">
        <w:rPr>
          <w:rFonts w:ascii="Times New Roman" w:hAnsi="Times New Roman" w:cs="Times New Roman"/>
          <w:sz w:val="24"/>
          <w:szCs w:val="24"/>
        </w:rPr>
        <w:t>Il n’est pas rare que l’un ou l’autre membre de l’équipe n’ait pas la possibilité d’ajouter une nouvelle famille à sa liste de suivis. Au cas par cas, nous prenons le temps d’évaluer la réorientation au sein de l’équipe ou en dehors, ainsi que la rationalisation des anciens dossiers.</w:t>
      </w:r>
    </w:p>
    <w:p w:rsidR="00663892" w:rsidRDefault="00663892" w:rsidP="00663892">
      <w:pPr>
        <w:jc w:val="both"/>
        <w:rPr>
          <w:rFonts w:ascii="Times New Roman" w:hAnsi="Times New Roman" w:cs="Times New Roman"/>
          <w:sz w:val="24"/>
          <w:szCs w:val="24"/>
        </w:rPr>
      </w:pPr>
      <w:r w:rsidRPr="00663892">
        <w:rPr>
          <w:rFonts w:ascii="Times New Roman" w:hAnsi="Times New Roman" w:cs="Times New Roman"/>
          <w:sz w:val="24"/>
          <w:szCs w:val="24"/>
        </w:rPr>
        <w:t>Nous ne tenons pas de liste – quota par assistant social ou psychologue. En effet, certaines situations demandent de nombreuses démarches, rencontres, entretiens individuel</w:t>
      </w:r>
      <w:r w:rsidR="002D22FD">
        <w:rPr>
          <w:rFonts w:ascii="Times New Roman" w:hAnsi="Times New Roman" w:cs="Times New Roman"/>
          <w:sz w:val="24"/>
          <w:szCs w:val="24"/>
        </w:rPr>
        <w:t xml:space="preserve">s, réunions avec intervenants, </w:t>
      </w:r>
      <w:r w:rsidRPr="00663892">
        <w:rPr>
          <w:rFonts w:ascii="Times New Roman" w:hAnsi="Times New Roman" w:cs="Times New Roman"/>
          <w:sz w:val="24"/>
          <w:szCs w:val="24"/>
        </w:rPr>
        <w:t>rapports, alors que d’autres n’en nécessitent pas ou plus autant. Par ailleurs, une crise importante dans l’une des familles que l’on rencontre va provoquer un bouleversement de l’agenda prévu et des disponibilités dans l’équipe, donc aussi la capacité de l’équipe de grossir encore le nombre total de prises en charge.</w:t>
      </w:r>
    </w:p>
    <w:p w:rsidR="00055C64" w:rsidRDefault="00055C64" w:rsidP="00663892">
      <w:pPr>
        <w:jc w:val="both"/>
        <w:rPr>
          <w:rFonts w:ascii="Times New Roman" w:hAnsi="Times New Roman" w:cs="Times New Roman"/>
          <w:sz w:val="24"/>
          <w:szCs w:val="24"/>
        </w:rPr>
      </w:pPr>
      <w:r>
        <w:rPr>
          <w:rFonts w:ascii="Times New Roman" w:hAnsi="Times New Roman" w:cs="Times New Roman"/>
          <w:sz w:val="24"/>
          <w:szCs w:val="24"/>
        </w:rPr>
        <w:t>Nous accordons beaucoup d’importance à la dimension unique et particulière de chaque situation, dans le but d’intervenir le plus adéquatement possible. La thématique sur laquelle porte notre travail nécessite absolument une analyse au cas par cas, ce afin de mettre en place les meilleures conditions de travail tant pour les familles que pour les membres de l’équipe.</w:t>
      </w:r>
    </w:p>
    <w:p w:rsidR="00187F0B" w:rsidRDefault="00187F0B" w:rsidP="00663892">
      <w:pPr>
        <w:jc w:val="both"/>
        <w:rPr>
          <w:rFonts w:ascii="Times New Roman" w:hAnsi="Times New Roman" w:cs="Times New Roman"/>
          <w:sz w:val="24"/>
          <w:szCs w:val="24"/>
        </w:rPr>
      </w:pPr>
    </w:p>
    <w:p w:rsidR="00CE20B0" w:rsidRDefault="00CE20B0" w:rsidP="00663892">
      <w:pPr>
        <w:jc w:val="both"/>
        <w:rPr>
          <w:rFonts w:ascii="Times New Roman" w:hAnsi="Times New Roman" w:cs="Times New Roman"/>
          <w:sz w:val="24"/>
          <w:szCs w:val="24"/>
        </w:rPr>
      </w:pPr>
    </w:p>
    <w:p w:rsidR="00CE20B0" w:rsidRDefault="00CE20B0" w:rsidP="00663892">
      <w:pPr>
        <w:jc w:val="both"/>
        <w:rPr>
          <w:rFonts w:ascii="Times New Roman" w:hAnsi="Times New Roman" w:cs="Times New Roman"/>
          <w:sz w:val="24"/>
          <w:szCs w:val="24"/>
        </w:rPr>
      </w:pPr>
    </w:p>
    <w:p w:rsidR="0051398E" w:rsidRPr="004477BF" w:rsidRDefault="00663892" w:rsidP="004477BF">
      <w:pPr>
        <w:pStyle w:val="Paragraphedeliste"/>
        <w:numPr>
          <w:ilvl w:val="1"/>
          <w:numId w:val="16"/>
        </w:numPr>
        <w:jc w:val="both"/>
        <w:rPr>
          <w:rFonts w:ascii="Times New Roman" w:hAnsi="Times New Roman" w:cs="Times New Roman"/>
          <w:b/>
          <w:sz w:val="24"/>
          <w:szCs w:val="24"/>
          <w:u w:val="single"/>
        </w:rPr>
      </w:pPr>
      <w:r w:rsidRPr="004477BF">
        <w:rPr>
          <w:rFonts w:ascii="Times New Roman" w:hAnsi="Times New Roman" w:cs="Times New Roman"/>
          <w:b/>
          <w:sz w:val="24"/>
          <w:szCs w:val="24"/>
          <w:u w:val="single"/>
        </w:rPr>
        <w:lastRenderedPageBreak/>
        <w:t>La prévention</w:t>
      </w:r>
    </w:p>
    <w:p w:rsidR="00CE20B0" w:rsidRDefault="00CE20B0" w:rsidP="004477BF">
      <w:pPr>
        <w:spacing w:after="0" w:line="240" w:lineRule="auto"/>
        <w:jc w:val="both"/>
        <w:rPr>
          <w:rFonts w:ascii="Times New Roman" w:eastAsia="Times New Roman" w:hAnsi="Times New Roman" w:cs="Times New Roman"/>
          <w:sz w:val="24"/>
          <w:szCs w:val="24"/>
          <w:lang w:val="fr-FR" w:eastAsia="fr-FR"/>
        </w:rPr>
      </w:pPr>
    </w:p>
    <w:p w:rsidR="004477BF" w:rsidRPr="004477BF" w:rsidRDefault="004477BF" w:rsidP="004477BF">
      <w:pPr>
        <w:spacing w:after="0" w:line="240" w:lineRule="auto"/>
        <w:jc w:val="both"/>
        <w:rPr>
          <w:rFonts w:ascii="Times New Roman" w:eastAsia="Times New Roman" w:hAnsi="Times New Roman" w:cs="Times New Roman"/>
          <w:sz w:val="24"/>
          <w:szCs w:val="24"/>
          <w:lang w:val="fr-FR" w:eastAsia="fr-FR"/>
        </w:rPr>
      </w:pPr>
      <w:r w:rsidRPr="004477BF">
        <w:rPr>
          <w:rFonts w:ascii="Times New Roman" w:eastAsia="Times New Roman" w:hAnsi="Times New Roman" w:cs="Times New Roman"/>
          <w:sz w:val="24"/>
          <w:szCs w:val="24"/>
          <w:lang w:val="fr-FR" w:eastAsia="fr-FR"/>
        </w:rPr>
        <w:t xml:space="preserve">En matière de prévention, l’équipe SOS Enfants a mis en place il y </w:t>
      </w:r>
      <w:r w:rsidR="00E67D21">
        <w:rPr>
          <w:rFonts w:ascii="Times New Roman" w:eastAsia="Times New Roman" w:hAnsi="Times New Roman" w:cs="Times New Roman"/>
          <w:sz w:val="24"/>
          <w:szCs w:val="24"/>
          <w:lang w:val="fr-FR" w:eastAsia="fr-FR"/>
        </w:rPr>
        <w:t>a de nombreuses</w:t>
      </w:r>
      <w:r w:rsidRPr="004477BF">
        <w:rPr>
          <w:rFonts w:ascii="Times New Roman" w:eastAsia="Times New Roman" w:hAnsi="Times New Roman" w:cs="Times New Roman"/>
          <w:sz w:val="24"/>
          <w:szCs w:val="24"/>
          <w:lang w:val="fr-FR" w:eastAsia="fr-FR"/>
        </w:rPr>
        <w:t xml:space="preserve"> années le service d’accompagnement aux futurs parents, Bébé Accueil. Les deux équipes dépendent du même pouvoir organisateur : l’asbl ALEM – Action Luxembourg Enfance Maltraitée.</w:t>
      </w:r>
    </w:p>
    <w:p w:rsidR="004477BF" w:rsidRPr="004477BF" w:rsidRDefault="004477BF" w:rsidP="004477BF">
      <w:pPr>
        <w:spacing w:after="0" w:line="240" w:lineRule="auto"/>
        <w:jc w:val="both"/>
        <w:rPr>
          <w:rFonts w:ascii="Times New Roman" w:eastAsia="Times New Roman" w:hAnsi="Times New Roman" w:cs="Times New Roman"/>
          <w:sz w:val="24"/>
          <w:szCs w:val="24"/>
          <w:lang w:val="fr-FR" w:eastAsia="fr-FR"/>
        </w:rPr>
      </w:pPr>
    </w:p>
    <w:p w:rsidR="004477BF" w:rsidRPr="004477BF" w:rsidRDefault="004477BF" w:rsidP="004477BF">
      <w:pPr>
        <w:spacing w:after="0" w:line="240" w:lineRule="auto"/>
        <w:jc w:val="both"/>
        <w:rPr>
          <w:rFonts w:ascii="Times New Roman" w:eastAsia="Times New Roman" w:hAnsi="Times New Roman" w:cs="Times New Roman"/>
          <w:sz w:val="24"/>
          <w:szCs w:val="24"/>
          <w:lang w:val="fr-FR" w:eastAsia="fr-FR"/>
        </w:rPr>
      </w:pPr>
      <w:r w:rsidRPr="004477BF">
        <w:rPr>
          <w:rFonts w:ascii="Times New Roman" w:eastAsia="Times New Roman" w:hAnsi="Times New Roman" w:cs="Times New Roman"/>
          <w:sz w:val="24"/>
          <w:szCs w:val="24"/>
          <w:lang w:val="fr-FR" w:eastAsia="fr-FR"/>
        </w:rPr>
        <w:t>Cette équipe</w:t>
      </w:r>
      <w:r w:rsidR="00351313">
        <w:rPr>
          <w:rFonts w:ascii="Times New Roman" w:eastAsia="Times New Roman" w:hAnsi="Times New Roman" w:cs="Times New Roman"/>
          <w:sz w:val="24"/>
          <w:szCs w:val="24"/>
          <w:lang w:val="fr-FR" w:eastAsia="fr-FR"/>
        </w:rPr>
        <w:t>, subsidiée par l’ONE,</w:t>
      </w:r>
      <w:r w:rsidRPr="004477BF">
        <w:rPr>
          <w:rFonts w:ascii="Times New Roman" w:eastAsia="Times New Roman" w:hAnsi="Times New Roman" w:cs="Times New Roman"/>
          <w:sz w:val="24"/>
          <w:szCs w:val="24"/>
          <w:lang w:val="fr-FR" w:eastAsia="fr-FR"/>
        </w:rPr>
        <w:t xml:space="preserve"> propose un accompagnement psycho-social aux futurs parents en difficultés, dans </w:t>
      </w:r>
      <w:smartTag w:uri="urn:schemas-microsoft-com:office:smarttags" w:element="PersonName">
        <w:smartTagPr>
          <w:attr w:name="ProductID" w:val="la Province"/>
        </w:smartTagPr>
        <w:r w:rsidRPr="004477BF">
          <w:rPr>
            <w:rFonts w:ascii="Times New Roman" w:eastAsia="Times New Roman" w:hAnsi="Times New Roman" w:cs="Times New Roman"/>
            <w:sz w:val="24"/>
            <w:szCs w:val="24"/>
            <w:lang w:val="fr-FR" w:eastAsia="fr-FR"/>
          </w:rPr>
          <w:t>la Province</w:t>
        </w:r>
      </w:smartTag>
      <w:r w:rsidRPr="004477BF">
        <w:rPr>
          <w:rFonts w:ascii="Times New Roman" w:eastAsia="Times New Roman" w:hAnsi="Times New Roman" w:cs="Times New Roman"/>
          <w:sz w:val="24"/>
          <w:szCs w:val="24"/>
          <w:lang w:val="fr-FR" w:eastAsia="fr-FR"/>
        </w:rPr>
        <w:t xml:space="preserve"> de </w:t>
      </w:r>
      <w:r w:rsidR="00351313">
        <w:rPr>
          <w:rFonts w:ascii="Times New Roman" w:eastAsia="Times New Roman" w:hAnsi="Times New Roman" w:cs="Times New Roman"/>
          <w:sz w:val="24"/>
          <w:szCs w:val="24"/>
          <w:lang w:val="fr-FR" w:eastAsia="fr-FR"/>
        </w:rPr>
        <w:t>Luxembourg.</w:t>
      </w:r>
    </w:p>
    <w:p w:rsidR="004477BF" w:rsidRPr="004477BF" w:rsidRDefault="004477BF" w:rsidP="004477BF">
      <w:pPr>
        <w:spacing w:after="0" w:line="240" w:lineRule="auto"/>
        <w:jc w:val="both"/>
        <w:rPr>
          <w:rFonts w:ascii="Times New Roman" w:eastAsia="Times New Roman" w:hAnsi="Times New Roman" w:cs="Times New Roman"/>
          <w:sz w:val="24"/>
          <w:szCs w:val="24"/>
          <w:lang w:val="fr-FR" w:eastAsia="fr-FR"/>
        </w:rPr>
      </w:pPr>
    </w:p>
    <w:p w:rsidR="00050702" w:rsidRDefault="004477BF" w:rsidP="004477BF">
      <w:pPr>
        <w:spacing w:after="0" w:line="240" w:lineRule="auto"/>
        <w:jc w:val="both"/>
        <w:rPr>
          <w:rFonts w:ascii="Times New Roman" w:eastAsia="Times New Roman" w:hAnsi="Times New Roman" w:cs="Times New Roman"/>
          <w:sz w:val="24"/>
          <w:szCs w:val="24"/>
          <w:lang w:val="fr-FR" w:eastAsia="fr-FR"/>
        </w:rPr>
      </w:pPr>
      <w:r w:rsidRPr="004477BF">
        <w:rPr>
          <w:rFonts w:ascii="Times New Roman" w:eastAsia="Times New Roman" w:hAnsi="Times New Roman" w:cs="Times New Roman"/>
          <w:sz w:val="24"/>
          <w:szCs w:val="24"/>
          <w:lang w:val="fr-FR" w:eastAsia="fr-FR"/>
        </w:rPr>
        <w:t>La collaboration entre les équipes se concrétise par la par</w:t>
      </w:r>
      <w:r>
        <w:rPr>
          <w:rFonts w:ascii="Times New Roman" w:eastAsia="Times New Roman" w:hAnsi="Times New Roman" w:cs="Times New Roman"/>
          <w:sz w:val="24"/>
          <w:szCs w:val="24"/>
          <w:lang w:val="fr-FR" w:eastAsia="fr-FR"/>
        </w:rPr>
        <w:t xml:space="preserve">ticipation </w:t>
      </w:r>
      <w:r w:rsidRPr="004477BF">
        <w:rPr>
          <w:rFonts w:ascii="Times New Roman" w:eastAsia="Times New Roman" w:hAnsi="Times New Roman" w:cs="Times New Roman"/>
          <w:sz w:val="24"/>
          <w:szCs w:val="24"/>
          <w:lang w:val="fr-FR" w:eastAsia="fr-FR"/>
        </w:rPr>
        <w:t>de la juriste</w:t>
      </w:r>
      <w:r w:rsidR="00050702">
        <w:rPr>
          <w:rFonts w:ascii="Times New Roman" w:eastAsia="Times New Roman" w:hAnsi="Times New Roman" w:cs="Times New Roman"/>
          <w:sz w:val="24"/>
          <w:szCs w:val="24"/>
          <w:lang w:val="fr-FR" w:eastAsia="fr-FR"/>
        </w:rPr>
        <w:t xml:space="preserve">, </w:t>
      </w:r>
      <w:r w:rsidR="004F02C0">
        <w:rPr>
          <w:rFonts w:ascii="Times New Roman" w:eastAsia="Times New Roman" w:hAnsi="Times New Roman" w:cs="Times New Roman"/>
          <w:sz w:val="24"/>
          <w:szCs w:val="24"/>
          <w:lang w:val="fr-FR" w:eastAsia="fr-FR"/>
        </w:rPr>
        <w:t>de la coordinatrice</w:t>
      </w:r>
      <w:r w:rsidRPr="004477BF">
        <w:rPr>
          <w:rFonts w:ascii="Times New Roman" w:eastAsia="Times New Roman" w:hAnsi="Times New Roman" w:cs="Times New Roman"/>
          <w:sz w:val="24"/>
          <w:szCs w:val="24"/>
          <w:lang w:val="fr-FR" w:eastAsia="fr-FR"/>
        </w:rPr>
        <w:t xml:space="preserve"> et d</w:t>
      </w:r>
      <w:r w:rsidR="00175091">
        <w:rPr>
          <w:rFonts w:ascii="Times New Roman" w:eastAsia="Times New Roman" w:hAnsi="Times New Roman" w:cs="Times New Roman"/>
          <w:sz w:val="24"/>
          <w:szCs w:val="24"/>
          <w:lang w:val="fr-FR" w:eastAsia="fr-FR"/>
        </w:rPr>
        <w:t xml:space="preserve">e la </w:t>
      </w:r>
      <w:r w:rsidRPr="004477BF">
        <w:rPr>
          <w:rFonts w:ascii="Times New Roman" w:eastAsia="Times New Roman" w:hAnsi="Times New Roman" w:cs="Times New Roman"/>
          <w:sz w:val="24"/>
          <w:szCs w:val="24"/>
          <w:lang w:val="fr-FR" w:eastAsia="fr-FR"/>
        </w:rPr>
        <w:t xml:space="preserve">secrétaire aux réunions de l’équipe Bébé Accueil. </w:t>
      </w:r>
    </w:p>
    <w:p w:rsidR="004477BF" w:rsidRPr="004477BF" w:rsidRDefault="004477BF" w:rsidP="004477BF">
      <w:pPr>
        <w:spacing w:after="0" w:line="240" w:lineRule="auto"/>
        <w:jc w:val="both"/>
        <w:rPr>
          <w:rFonts w:ascii="Times New Roman" w:eastAsia="Times New Roman" w:hAnsi="Times New Roman" w:cs="Times New Roman"/>
          <w:sz w:val="24"/>
          <w:szCs w:val="24"/>
          <w:lang w:val="fr-FR" w:eastAsia="fr-FR"/>
        </w:rPr>
      </w:pPr>
      <w:r w:rsidRPr="004477BF">
        <w:rPr>
          <w:rFonts w:ascii="Times New Roman" w:eastAsia="Times New Roman" w:hAnsi="Times New Roman" w:cs="Times New Roman"/>
          <w:sz w:val="24"/>
          <w:szCs w:val="24"/>
          <w:lang w:val="fr-FR" w:eastAsia="fr-FR"/>
        </w:rPr>
        <w:t xml:space="preserve">Ainsi, la </w:t>
      </w:r>
      <w:r w:rsidR="00F76262" w:rsidRPr="004477BF">
        <w:rPr>
          <w:rFonts w:ascii="Times New Roman" w:eastAsia="Times New Roman" w:hAnsi="Times New Roman" w:cs="Times New Roman"/>
          <w:sz w:val="24"/>
          <w:szCs w:val="24"/>
          <w:lang w:val="fr-FR" w:eastAsia="fr-FR"/>
        </w:rPr>
        <w:t>pluridisciplinarité en</w:t>
      </w:r>
      <w:r w:rsidRPr="004477BF">
        <w:rPr>
          <w:rFonts w:ascii="Times New Roman" w:eastAsia="Times New Roman" w:hAnsi="Times New Roman" w:cs="Times New Roman"/>
          <w:sz w:val="24"/>
          <w:szCs w:val="24"/>
          <w:lang w:val="fr-FR" w:eastAsia="fr-FR"/>
        </w:rPr>
        <w:t xml:space="preserve"> matière de prévention est également assurée</w:t>
      </w:r>
      <w:r w:rsidR="00D84EF4">
        <w:rPr>
          <w:rFonts w:ascii="Times New Roman" w:eastAsia="Times New Roman" w:hAnsi="Times New Roman" w:cs="Times New Roman"/>
          <w:sz w:val="24"/>
          <w:szCs w:val="24"/>
          <w:lang w:val="fr-FR" w:eastAsia="fr-FR"/>
        </w:rPr>
        <w:t xml:space="preserve"> mais l’équipe ne dispose plus de</w:t>
      </w:r>
      <w:r w:rsidR="00246374">
        <w:rPr>
          <w:rFonts w:ascii="Times New Roman" w:eastAsia="Times New Roman" w:hAnsi="Times New Roman" w:cs="Times New Roman"/>
          <w:sz w:val="24"/>
          <w:szCs w:val="24"/>
          <w:lang w:val="fr-FR" w:eastAsia="fr-FR"/>
        </w:rPr>
        <w:t>puis l’été 2019 de</w:t>
      </w:r>
      <w:r w:rsidR="00D84EF4">
        <w:rPr>
          <w:rFonts w:ascii="Times New Roman" w:eastAsia="Times New Roman" w:hAnsi="Times New Roman" w:cs="Times New Roman"/>
          <w:sz w:val="24"/>
          <w:szCs w:val="24"/>
          <w:lang w:val="fr-FR" w:eastAsia="fr-FR"/>
        </w:rPr>
        <w:t xml:space="preserve"> la présence du volet médical (volet absent à SOS Enfants comme explicité précédemment).</w:t>
      </w:r>
    </w:p>
    <w:p w:rsidR="004477BF" w:rsidRDefault="004477BF" w:rsidP="004477BF">
      <w:pPr>
        <w:spacing w:after="0" w:line="240" w:lineRule="auto"/>
        <w:jc w:val="both"/>
        <w:rPr>
          <w:rFonts w:ascii="Times New Roman" w:eastAsia="Times New Roman" w:hAnsi="Times New Roman" w:cs="Times New Roman"/>
          <w:sz w:val="24"/>
          <w:szCs w:val="24"/>
          <w:lang w:val="fr-FR" w:eastAsia="fr-FR"/>
        </w:rPr>
      </w:pPr>
    </w:p>
    <w:p w:rsidR="00CE20B0" w:rsidRDefault="00CE20B0" w:rsidP="004477BF">
      <w:pPr>
        <w:spacing w:after="0" w:line="240" w:lineRule="auto"/>
        <w:jc w:val="both"/>
        <w:rPr>
          <w:rFonts w:ascii="Times New Roman" w:eastAsia="Times New Roman" w:hAnsi="Times New Roman" w:cs="Times New Roman"/>
          <w:sz w:val="24"/>
          <w:szCs w:val="24"/>
          <w:lang w:val="fr-FR" w:eastAsia="fr-FR"/>
        </w:rPr>
      </w:pPr>
    </w:p>
    <w:p w:rsidR="00CE20B0" w:rsidRDefault="00CE20B0" w:rsidP="004477BF">
      <w:pPr>
        <w:spacing w:after="0" w:line="240" w:lineRule="auto"/>
        <w:jc w:val="both"/>
        <w:rPr>
          <w:rFonts w:ascii="Times New Roman" w:eastAsia="Times New Roman" w:hAnsi="Times New Roman" w:cs="Times New Roman"/>
          <w:sz w:val="24"/>
          <w:szCs w:val="24"/>
          <w:lang w:val="fr-FR" w:eastAsia="fr-FR"/>
        </w:rPr>
      </w:pPr>
    </w:p>
    <w:p w:rsidR="00CE20B0" w:rsidRDefault="00CE20B0" w:rsidP="004477BF">
      <w:pPr>
        <w:spacing w:after="0" w:line="240" w:lineRule="auto"/>
        <w:jc w:val="both"/>
        <w:rPr>
          <w:rFonts w:ascii="Times New Roman" w:eastAsia="Times New Roman" w:hAnsi="Times New Roman" w:cs="Times New Roman"/>
          <w:sz w:val="24"/>
          <w:szCs w:val="24"/>
          <w:lang w:val="fr-FR" w:eastAsia="fr-FR"/>
        </w:rPr>
      </w:pPr>
    </w:p>
    <w:p w:rsidR="00CE20B0" w:rsidRDefault="00CE20B0" w:rsidP="004477BF">
      <w:pPr>
        <w:spacing w:after="0" w:line="240" w:lineRule="auto"/>
        <w:jc w:val="both"/>
        <w:rPr>
          <w:rFonts w:ascii="Times New Roman" w:eastAsia="Times New Roman" w:hAnsi="Times New Roman" w:cs="Times New Roman"/>
          <w:sz w:val="24"/>
          <w:szCs w:val="24"/>
          <w:lang w:val="fr-FR" w:eastAsia="fr-FR"/>
        </w:rPr>
      </w:pPr>
    </w:p>
    <w:p w:rsidR="00CE20B0" w:rsidRDefault="00CE20B0"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351313" w:rsidRDefault="00351313" w:rsidP="004477BF">
      <w:pPr>
        <w:spacing w:after="0" w:line="240" w:lineRule="auto"/>
        <w:jc w:val="both"/>
        <w:rPr>
          <w:rFonts w:ascii="Times New Roman" w:eastAsia="Times New Roman" w:hAnsi="Times New Roman" w:cs="Times New Roman"/>
          <w:sz w:val="24"/>
          <w:szCs w:val="24"/>
          <w:lang w:val="fr-FR" w:eastAsia="fr-FR"/>
        </w:rPr>
      </w:pPr>
    </w:p>
    <w:p w:rsidR="00CE20B0" w:rsidRDefault="00CE20B0" w:rsidP="004477BF">
      <w:pPr>
        <w:spacing w:after="0" w:line="240" w:lineRule="auto"/>
        <w:jc w:val="both"/>
        <w:rPr>
          <w:rFonts w:ascii="Times New Roman" w:eastAsia="Times New Roman" w:hAnsi="Times New Roman" w:cs="Times New Roman"/>
          <w:sz w:val="24"/>
          <w:szCs w:val="24"/>
          <w:lang w:val="fr-FR" w:eastAsia="fr-FR"/>
        </w:rPr>
      </w:pPr>
    </w:p>
    <w:p w:rsidR="00CE20B0" w:rsidRDefault="00CE20B0" w:rsidP="004477BF">
      <w:pPr>
        <w:spacing w:after="0" w:line="240" w:lineRule="auto"/>
        <w:jc w:val="both"/>
        <w:rPr>
          <w:rFonts w:ascii="Times New Roman" w:eastAsia="Times New Roman" w:hAnsi="Times New Roman" w:cs="Times New Roman"/>
          <w:sz w:val="24"/>
          <w:szCs w:val="24"/>
          <w:lang w:val="fr-FR" w:eastAsia="fr-FR"/>
        </w:rPr>
      </w:pPr>
    </w:p>
    <w:p w:rsidR="006C30D2" w:rsidRDefault="006C30D2" w:rsidP="004477BF">
      <w:pPr>
        <w:spacing w:after="0" w:line="240" w:lineRule="auto"/>
        <w:jc w:val="both"/>
        <w:rPr>
          <w:rFonts w:ascii="Times New Roman" w:eastAsia="Times New Roman" w:hAnsi="Times New Roman" w:cs="Times New Roman"/>
          <w:sz w:val="24"/>
          <w:szCs w:val="24"/>
          <w:lang w:val="fr-FR" w:eastAsia="fr-FR"/>
        </w:rPr>
      </w:pPr>
    </w:p>
    <w:p w:rsidR="006C30D2" w:rsidRDefault="006C30D2" w:rsidP="004477BF">
      <w:pPr>
        <w:spacing w:after="0" w:line="240" w:lineRule="auto"/>
        <w:jc w:val="both"/>
        <w:rPr>
          <w:rFonts w:ascii="Times New Roman" w:eastAsia="Times New Roman" w:hAnsi="Times New Roman" w:cs="Times New Roman"/>
          <w:sz w:val="24"/>
          <w:szCs w:val="24"/>
          <w:lang w:val="fr-FR" w:eastAsia="fr-FR"/>
        </w:rPr>
      </w:pPr>
    </w:p>
    <w:p w:rsidR="006C30D2" w:rsidRDefault="006C30D2" w:rsidP="004477BF">
      <w:pPr>
        <w:spacing w:after="0" w:line="240" w:lineRule="auto"/>
        <w:jc w:val="both"/>
        <w:rPr>
          <w:rFonts w:ascii="Times New Roman" w:eastAsia="Times New Roman" w:hAnsi="Times New Roman" w:cs="Times New Roman"/>
          <w:sz w:val="24"/>
          <w:szCs w:val="24"/>
          <w:lang w:val="fr-FR" w:eastAsia="fr-FR"/>
        </w:rPr>
      </w:pPr>
    </w:p>
    <w:p w:rsidR="00CE20B0" w:rsidRDefault="00CE20B0"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506AC4" w:rsidRPr="00BF65C4" w:rsidRDefault="00506AC4" w:rsidP="00506AC4">
      <w:pPr>
        <w:pStyle w:val="Paragraphedeliste"/>
        <w:numPr>
          <w:ilvl w:val="0"/>
          <w:numId w:val="16"/>
        </w:numPr>
        <w:jc w:val="both"/>
        <w:rPr>
          <w:rFonts w:ascii="Times New Roman" w:hAnsi="Times New Roman" w:cs="Times New Roman"/>
          <w:b/>
          <w:sz w:val="28"/>
          <w:szCs w:val="28"/>
        </w:rPr>
      </w:pPr>
      <w:r>
        <w:rPr>
          <w:rFonts w:ascii="Times New Roman" w:hAnsi="Times New Roman" w:cs="Times New Roman"/>
          <w:b/>
          <w:sz w:val="28"/>
          <w:szCs w:val="28"/>
          <w:u w:val="single"/>
        </w:rPr>
        <w:lastRenderedPageBreak/>
        <w:t>Prise en charge des familles et activités de l’équipe</w:t>
      </w:r>
    </w:p>
    <w:p w:rsidR="008A4FF6" w:rsidRDefault="008A4FF6" w:rsidP="00014607">
      <w:pPr>
        <w:ind w:firstLine="540"/>
        <w:jc w:val="both"/>
        <w:rPr>
          <w:rFonts w:ascii="Times New Roman" w:hAnsi="Times New Roman" w:cs="Times New Roman"/>
          <w:b/>
          <w:sz w:val="24"/>
          <w:szCs w:val="24"/>
        </w:rPr>
      </w:pPr>
    </w:p>
    <w:p w:rsidR="00C57548" w:rsidRDefault="00014607" w:rsidP="00014607">
      <w:pPr>
        <w:ind w:firstLine="540"/>
        <w:jc w:val="both"/>
        <w:rPr>
          <w:rFonts w:ascii="Times New Roman" w:hAnsi="Times New Roman" w:cs="Times New Roman"/>
          <w:b/>
          <w:sz w:val="24"/>
          <w:szCs w:val="24"/>
        </w:rPr>
      </w:pPr>
      <w:r w:rsidRPr="00014607">
        <w:rPr>
          <w:rFonts w:ascii="Times New Roman" w:hAnsi="Times New Roman" w:cs="Times New Roman"/>
          <w:b/>
          <w:sz w:val="24"/>
          <w:szCs w:val="24"/>
        </w:rPr>
        <w:t>6.1.</w:t>
      </w:r>
      <w:r>
        <w:rPr>
          <w:rFonts w:ascii="Times New Roman" w:hAnsi="Times New Roman" w:cs="Times New Roman"/>
          <w:sz w:val="24"/>
          <w:szCs w:val="24"/>
        </w:rPr>
        <w:t xml:space="preserve"> </w:t>
      </w:r>
      <w:r w:rsidRPr="00014607">
        <w:rPr>
          <w:rFonts w:ascii="Times New Roman" w:hAnsi="Times New Roman" w:cs="Times New Roman"/>
          <w:b/>
          <w:sz w:val="24"/>
          <w:szCs w:val="24"/>
        </w:rPr>
        <w:t>Données statistiques globales</w:t>
      </w:r>
    </w:p>
    <w:p w:rsidR="00014607" w:rsidRDefault="00014607" w:rsidP="00AA25EB">
      <w:pPr>
        <w:jc w:val="both"/>
        <w:rPr>
          <w:rFonts w:ascii="Times New Roman" w:hAnsi="Times New Roman" w:cs="Times New Roman"/>
          <w:sz w:val="24"/>
          <w:szCs w:val="24"/>
        </w:rPr>
      </w:pPr>
    </w:p>
    <w:p w:rsidR="00AA25EB" w:rsidRDefault="00CC6929" w:rsidP="00AA25EB">
      <w:pPr>
        <w:jc w:val="both"/>
        <w:rPr>
          <w:rFonts w:ascii="Times New Roman" w:hAnsi="Times New Roman" w:cs="Times New Roman"/>
          <w:sz w:val="24"/>
          <w:szCs w:val="24"/>
        </w:rPr>
      </w:pPr>
      <w:r>
        <w:rPr>
          <w:rFonts w:ascii="Times New Roman" w:hAnsi="Times New Roman" w:cs="Times New Roman"/>
          <w:sz w:val="24"/>
          <w:szCs w:val="24"/>
        </w:rPr>
        <w:t>Les chiffres cités ci-dessous se réfèrent aux signalements reçus pour la période du 1</w:t>
      </w:r>
      <w:r w:rsidRPr="00CC6929">
        <w:rPr>
          <w:rFonts w:ascii="Times New Roman" w:hAnsi="Times New Roman" w:cs="Times New Roman"/>
          <w:sz w:val="24"/>
          <w:szCs w:val="24"/>
          <w:vertAlign w:val="superscript"/>
        </w:rPr>
        <w:t>er</w:t>
      </w:r>
      <w:r w:rsidR="00A62D9E">
        <w:rPr>
          <w:rFonts w:ascii="Times New Roman" w:hAnsi="Times New Roman" w:cs="Times New Roman"/>
          <w:sz w:val="24"/>
          <w:szCs w:val="24"/>
        </w:rPr>
        <w:t xml:space="preserve"> janvier 201</w:t>
      </w:r>
      <w:r w:rsidR="007233B0">
        <w:rPr>
          <w:rFonts w:ascii="Times New Roman" w:hAnsi="Times New Roman" w:cs="Times New Roman"/>
          <w:sz w:val="24"/>
          <w:szCs w:val="24"/>
        </w:rPr>
        <w:t>9</w:t>
      </w:r>
      <w:r>
        <w:rPr>
          <w:rFonts w:ascii="Times New Roman" w:hAnsi="Times New Roman" w:cs="Times New Roman"/>
          <w:sz w:val="24"/>
          <w:szCs w:val="24"/>
        </w:rPr>
        <w:t xml:space="preserve"> au 3</w:t>
      </w:r>
      <w:r w:rsidR="00A62D9E">
        <w:rPr>
          <w:rFonts w:ascii="Times New Roman" w:hAnsi="Times New Roman" w:cs="Times New Roman"/>
          <w:sz w:val="24"/>
          <w:szCs w:val="24"/>
        </w:rPr>
        <w:t>1 décembre 201</w:t>
      </w:r>
      <w:r w:rsidR="007233B0">
        <w:rPr>
          <w:rFonts w:ascii="Times New Roman" w:hAnsi="Times New Roman" w:cs="Times New Roman"/>
          <w:sz w:val="24"/>
          <w:szCs w:val="24"/>
        </w:rPr>
        <w:t>9</w:t>
      </w:r>
      <w:r>
        <w:rPr>
          <w:rFonts w:ascii="Times New Roman" w:hAnsi="Times New Roman" w:cs="Times New Roman"/>
          <w:sz w:val="24"/>
          <w:szCs w:val="24"/>
        </w:rPr>
        <w:t>.</w:t>
      </w:r>
    </w:p>
    <w:p w:rsidR="006C30D2" w:rsidRDefault="006C30D2" w:rsidP="00AA25EB">
      <w:pPr>
        <w:jc w:val="both"/>
        <w:rPr>
          <w:rFonts w:ascii="Times New Roman" w:hAnsi="Times New Roman" w:cs="Times New Roman"/>
          <w:sz w:val="24"/>
          <w:szCs w:val="24"/>
        </w:rPr>
      </w:pPr>
      <w:r>
        <w:rPr>
          <w:rFonts w:ascii="Times New Roman" w:hAnsi="Times New Roman" w:cs="Times New Roman"/>
          <w:sz w:val="24"/>
          <w:szCs w:val="24"/>
        </w:rPr>
        <w:t>L’ancien programme informatique utilisé jusque fin 2015 (THOPAS) a été remplacé en 2016 par un nouveau programme IMISOS.</w:t>
      </w:r>
    </w:p>
    <w:p w:rsidR="0048147C" w:rsidRDefault="004B74A3" w:rsidP="00AA25EB">
      <w:pPr>
        <w:jc w:val="both"/>
        <w:rPr>
          <w:rFonts w:ascii="Times New Roman" w:hAnsi="Times New Roman" w:cs="Times New Roman"/>
          <w:sz w:val="24"/>
          <w:szCs w:val="24"/>
        </w:rPr>
      </w:pPr>
      <w:r>
        <w:rPr>
          <w:rFonts w:ascii="Times New Roman" w:hAnsi="Times New Roman" w:cs="Times New Roman"/>
          <w:sz w:val="24"/>
          <w:szCs w:val="24"/>
        </w:rPr>
        <w:t>Ce programme récent est</w:t>
      </w:r>
      <w:r w:rsidR="006C30D2">
        <w:rPr>
          <w:rFonts w:ascii="Times New Roman" w:hAnsi="Times New Roman" w:cs="Times New Roman"/>
          <w:sz w:val="24"/>
          <w:szCs w:val="24"/>
        </w:rPr>
        <w:t xml:space="preserve"> très différent de l’ancien tant dans sa conception que dans son </w:t>
      </w:r>
      <w:r w:rsidR="00E322AE">
        <w:rPr>
          <w:rFonts w:ascii="Times New Roman" w:hAnsi="Times New Roman" w:cs="Times New Roman"/>
          <w:sz w:val="24"/>
          <w:szCs w:val="24"/>
        </w:rPr>
        <w:t>utilisation</w:t>
      </w:r>
      <w:r w:rsidR="006C30D2">
        <w:rPr>
          <w:rFonts w:ascii="Times New Roman" w:hAnsi="Times New Roman" w:cs="Times New Roman"/>
          <w:sz w:val="24"/>
          <w:szCs w:val="24"/>
        </w:rPr>
        <w:t>,</w:t>
      </w:r>
      <w:r w:rsidR="004A3483">
        <w:rPr>
          <w:rFonts w:ascii="Times New Roman" w:hAnsi="Times New Roman" w:cs="Times New Roman"/>
          <w:sz w:val="24"/>
          <w:szCs w:val="24"/>
        </w:rPr>
        <w:t xml:space="preserve"> c’est pourquoi</w:t>
      </w:r>
      <w:r w:rsidR="006C30D2">
        <w:rPr>
          <w:rFonts w:ascii="Times New Roman" w:hAnsi="Times New Roman" w:cs="Times New Roman"/>
          <w:sz w:val="24"/>
          <w:szCs w:val="24"/>
        </w:rPr>
        <w:t xml:space="preserve"> </w:t>
      </w:r>
      <w:r w:rsidR="004A3483">
        <w:rPr>
          <w:rFonts w:ascii="Times New Roman" w:hAnsi="Times New Roman" w:cs="Times New Roman"/>
          <w:sz w:val="24"/>
          <w:szCs w:val="24"/>
        </w:rPr>
        <w:t>il n’y aura plus de comparaison avec les</w:t>
      </w:r>
      <w:r w:rsidR="00CA27ED">
        <w:rPr>
          <w:rFonts w:ascii="Times New Roman" w:hAnsi="Times New Roman" w:cs="Times New Roman"/>
          <w:sz w:val="24"/>
          <w:szCs w:val="24"/>
        </w:rPr>
        <w:t xml:space="preserve"> chiffres de</w:t>
      </w:r>
      <w:r w:rsidR="00AA4428">
        <w:rPr>
          <w:rFonts w:ascii="Times New Roman" w:hAnsi="Times New Roman" w:cs="Times New Roman"/>
          <w:sz w:val="24"/>
          <w:szCs w:val="24"/>
        </w:rPr>
        <w:t xml:space="preserve"> l’ancien programme THOPAS.</w:t>
      </w:r>
    </w:p>
    <w:p w:rsidR="00C57548" w:rsidRDefault="00C57548" w:rsidP="00AA25EB">
      <w:pPr>
        <w:jc w:val="both"/>
        <w:rPr>
          <w:rFonts w:ascii="Times New Roman" w:hAnsi="Times New Roman" w:cs="Times New Roman"/>
          <w:sz w:val="24"/>
          <w:szCs w:val="24"/>
        </w:rPr>
      </w:pPr>
    </w:p>
    <w:p w:rsidR="00C57548" w:rsidRDefault="00C57548" w:rsidP="00AA25EB">
      <w:pPr>
        <w:jc w:val="both"/>
        <w:rPr>
          <w:rFonts w:ascii="Times New Roman" w:hAnsi="Times New Roman" w:cs="Times New Roman"/>
          <w:sz w:val="24"/>
          <w:szCs w:val="24"/>
        </w:rPr>
      </w:pPr>
    </w:p>
    <w:p w:rsidR="00C57548" w:rsidRDefault="00C57548" w:rsidP="00AA25EB">
      <w:pPr>
        <w:jc w:val="both"/>
        <w:rPr>
          <w:rFonts w:ascii="Times New Roman" w:hAnsi="Times New Roman" w:cs="Times New Roman"/>
          <w:sz w:val="24"/>
          <w:szCs w:val="24"/>
        </w:rPr>
      </w:pPr>
    </w:p>
    <w:p w:rsidR="00C57548" w:rsidRDefault="00C57548" w:rsidP="00AA25EB">
      <w:pPr>
        <w:jc w:val="both"/>
        <w:rPr>
          <w:rFonts w:ascii="Times New Roman" w:hAnsi="Times New Roman" w:cs="Times New Roman"/>
          <w:sz w:val="24"/>
          <w:szCs w:val="24"/>
        </w:rPr>
      </w:pPr>
    </w:p>
    <w:p w:rsidR="00C57548" w:rsidRDefault="00C57548" w:rsidP="00AA25EB">
      <w:pPr>
        <w:jc w:val="both"/>
        <w:rPr>
          <w:rFonts w:ascii="Times New Roman" w:hAnsi="Times New Roman" w:cs="Times New Roman"/>
          <w:sz w:val="24"/>
          <w:szCs w:val="24"/>
        </w:rPr>
      </w:pPr>
    </w:p>
    <w:p w:rsidR="00506AC4" w:rsidRPr="00CA27ED" w:rsidRDefault="00E860DF" w:rsidP="00C5754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C13B0">
        <w:rPr>
          <w:rFonts w:ascii="Times New Roman" w:hAnsi="Times New Roman" w:cs="Times New Roman"/>
          <w:sz w:val="24"/>
          <w:szCs w:val="24"/>
        </w:rPr>
        <w:t>En</w:t>
      </w:r>
      <w:r w:rsidR="00CA27ED">
        <w:rPr>
          <w:rFonts w:ascii="Times New Roman" w:hAnsi="Times New Roman" w:cs="Times New Roman"/>
          <w:sz w:val="24"/>
          <w:szCs w:val="24"/>
        </w:rPr>
        <w:t xml:space="preserve"> 201</w:t>
      </w:r>
      <w:r w:rsidR="007233B0">
        <w:rPr>
          <w:rFonts w:ascii="Times New Roman" w:hAnsi="Times New Roman" w:cs="Times New Roman"/>
          <w:sz w:val="24"/>
          <w:szCs w:val="24"/>
        </w:rPr>
        <w:t>9</w:t>
      </w:r>
      <w:r w:rsidR="00027AEE" w:rsidRPr="002C13B0">
        <w:rPr>
          <w:rFonts w:ascii="Times New Roman" w:hAnsi="Times New Roman" w:cs="Times New Roman"/>
          <w:sz w:val="24"/>
          <w:szCs w:val="24"/>
        </w:rPr>
        <w:t xml:space="preserve">, il y a eu </w:t>
      </w:r>
      <w:r w:rsidR="00140D59">
        <w:rPr>
          <w:rFonts w:ascii="Times New Roman" w:hAnsi="Times New Roman" w:cs="Times New Roman"/>
          <w:b/>
          <w:sz w:val="28"/>
          <w:szCs w:val="28"/>
        </w:rPr>
        <w:t>375</w:t>
      </w:r>
      <w:r w:rsidR="009026A8" w:rsidRPr="00AA4428">
        <w:rPr>
          <w:rFonts w:ascii="Times New Roman" w:hAnsi="Times New Roman" w:cs="Times New Roman"/>
          <w:b/>
          <w:sz w:val="28"/>
          <w:szCs w:val="28"/>
        </w:rPr>
        <w:t xml:space="preserve"> signalements</w:t>
      </w:r>
      <w:r w:rsidR="009026A8" w:rsidRPr="002C13B0">
        <w:rPr>
          <w:rFonts w:ascii="Times New Roman" w:hAnsi="Times New Roman" w:cs="Times New Roman"/>
          <w:b/>
          <w:sz w:val="24"/>
          <w:szCs w:val="24"/>
        </w:rPr>
        <w:t xml:space="preserve"> et</w:t>
      </w:r>
      <w:r w:rsidR="00AA4428">
        <w:rPr>
          <w:rFonts w:ascii="Times New Roman" w:hAnsi="Times New Roman" w:cs="Times New Roman"/>
          <w:b/>
          <w:sz w:val="24"/>
          <w:szCs w:val="24"/>
        </w:rPr>
        <w:t xml:space="preserve"> </w:t>
      </w:r>
      <w:r w:rsidR="00AA4428" w:rsidRPr="00AA4428">
        <w:rPr>
          <w:rFonts w:ascii="Times New Roman" w:hAnsi="Times New Roman" w:cs="Times New Roman"/>
          <w:b/>
          <w:sz w:val="28"/>
          <w:szCs w:val="28"/>
        </w:rPr>
        <w:t>2</w:t>
      </w:r>
      <w:r w:rsidR="0049375D">
        <w:rPr>
          <w:rFonts w:ascii="Times New Roman" w:hAnsi="Times New Roman" w:cs="Times New Roman"/>
          <w:b/>
          <w:sz w:val="28"/>
          <w:szCs w:val="28"/>
        </w:rPr>
        <w:t>6</w:t>
      </w:r>
      <w:r w:rsidR="00140D59">
        <w:rPr>
          <w:rFonts w:ascii="Times New Roman" w:hAnsi="Times New Roman" w:cs="Times New Roman"/>
          <w:b/>
          <w:sz w:val="28"/>
          <w:szCs w:val="28"/>
        </w:rPr>
        <w:t>2</w:t>
      </w:r>
      <w:r w:rsidR="00CA27ED" w:rsidRPr="00AA4428">
        <w:rPr>
          <w:rFonts w:ascii="Times New Roman" w:hAnsi="Times New Roman" w:cs="Times New Roman"/>
          <w:b/>
          <w:sz w:val="28"/>
          <w:szCs w:val="28"/>
        </w:rPr>
        <w:t xml:space="preserve"> enfants pris en charge</w:t>
      </w:r>
      <w:r w:rsidR="00CA27ED">
        <w:rPr>
          <w:rFonts w:ascii="Times New Roman" w:hAnsi="Times New Roman" w:cs="Times New Roman"/>
          <w:b/>
          <w:sz w:val="24"/>
          <w:szCs w:val="24"/>
        </w:rPr>
        <w:t xml:space="preserve"> c</w:t>
      </w:r>
      <w:r w:rsidR="00CA27ED">
        <w:rPr>
          <w:rFonts w:ascii="Times New Roman" w:hAnsi="Times New Roman" w:cs="Times New Roman"/>
          <w:sz w:val="24"/>
          <w:szCs w:val="24"/>
        </w:rPr>
        <w:t xml:space="preserve">ontre </w:t>
      </w:r>
      <w:r w:rsidR="00AC4129">
        <w:rPr>
          <w:rFonts w:ascii="Times New Roman" w:hAnsi="Times New Roman" w:cs="Times New Roman"/>
          <w:sz w:val="24"/>
          <w:szCs w:val="24"/>
        </w:rPr>
        <w:t>446</w:t>
      </w:r>
      <w:r w:rsidR="00CA27ED">
        <w:rPr>
          <w:rFonts w:ascii="Times New Roman" w:hAnsi="Times New Roman" w:cs="Times New Roman"/>
          <w:sz w:val="24"/>
          <w:szCs w:val="24"/>
        </w:rPr>
        <w:t xml:space="preserve"> signalements et </w:t>
      </w:r>
      <w:r w:rsidR="0049375D">
        <w:rPr>
          <w:rFonts w:ascii="Times New Roman" w:hAnsi="Times New Roman" w:cs="Times New Roman"/>
          <w:sz w:val="24"/>
          <w:szCs w:val="24"/>
        </w:rPr>
        <w:t>2</w:t>
      </w:r>
      <w:r w:rsidR="00AC4129">
        <w:rPr>
          <w:rFonts w:ascii="Times New Roman" w:hAnsi="Times New Roman" w:cs="Times New Roman"/>
          <w:sz w:val="24"/>
          <w:szCs w:val="24"/>
        </w:rPr>
        <w:t>61</w:t>
      </w:r>
      <w:r w:rsidR="00CA27ED">
        <w:rPr>
          <w:rFonts w:ascii="Times New Roman" w:hAnsi="Times New Roman" w:cs="Times New Roman"/>
          <w:sz w:val="24"/>
          <w:szCs w:val="24"/>
        </w:rPr>
        <w:t xml:space="preserve"> enfants pris en char</w:t>
      </w:r>
      <w:r w:rsidR="000E1BB2">
        <w:rPr>
          <w:rFonts w:ascii="Times New Roman" w:hAnsi="Times New Roman" w:cs="Times New Roman"/>
          <w:sz w:val="24"/>
          <w:szCs w:val="24"/>
        </w:rPr>
        <w:t>ge en 201</w:t>
      </w:r>
      <w:r w:rsidR="00AC4129">
        <w:rPr>
          <w:rFonts w:ascii="Times New Roman" w:hAnsi="Times New Roman" w:cs="Times New Roman"/>
          <w:sz w:val="24"/>
          <w:szCs w:val="24"/>
        </w:rPr>
        <w:t xml:space="preserve">8. Cette diminution du nombre de signalements peut s’expliquer par le fait que, durant </w:t>
      </w:r>
      <w:r w:rsidR="00F76262">
        <w:rPr>
          <w:rFonts w:ascii="Times New Roman" w:hAnsi="Times New Roman" w:cs="Times New Roman"/>
          <w:sz w:val="24"/>
          <w:szCs w:val="24"/>
        </w:rPr>
        <w:t>plusieurs</w:t>
      </w:r>
      <w:r w:rsidR="00AC4129">
        <w:rPr>
          <w:rFonts w:ascii="Times New Roman" w:hAnsi="Times New Roman" w:cs="Times New Roman"/>
          <w:sz w:val="24"/>
          <w:szCs w:val="24"/>
        </w:rPr>
        <w:t xml:space="preserve"> semaines, nous n’avions plus de disponibilités. De ce fait les 6 mandants (SAJ et SPJ) de notre province ont établi une liste d’attente des dossiers. Cette situation fut difficile à vivre pour notre équipe mais aussi pour les mandants. </w:t>
      </w:r>
      <w:r w:rsidR="000E1BB2">
        <w:rPr>
          <w:rFonts w:ascii="Times New Roman" w:hAnsi="Times New Roman" w:cs="Times New Roman"/>
          <w:sz w:val="24"/>
          <w:szCs w:val="24"/>
        </w:rPr>
        <w:t xml:space="preserve"> </w:t>
      </w:r>
    </w:p>
    <w:p w:rsidR="009026A8" w:rsidRDefault="009026A8" w:rsidP="009026A8">
      <w:pPr>
        <w:jc w:val="both"/>
        <w:rPr>
          <w:rFonts w:ascii="Times New Roman" w:hAnsi="Times New Roman" w:cs="Times New Roman"/>
          <w:b/>
          <w:sz w:val="24"/>
          <w:szCs w:val="24"/>
        </w:rPr>
      </w:pPr>
    </w:p>
    <w:p w:rsidR="00C57548" w:rsidRDefault="00C57548" w:rsidP="009026A8">
      <w:pPr>
        <w:jc w:val="both"/>
        <w:rPr>
          <w:rFonts w:ascii="Times New Roman" w:hAnsi="Times New Roman" w:cs="Times New Roman"/>
          <w:b/>
          <w:sz w:val="24"/>
          <w:szCs w:val="24"/>
        </w:rPr>
      </w:pPr>
    </w:p>
    <w:p w:rsidR="00C57548" w:rsidRDefault="00C57548" w:rsidP="009026A8">
      <w:pPr>
        <w:jc w:val="both"/>
        <w:rPr>
          <w:rFonts w:ascii="Times New Roman" w:hAnsi="Times New Roman" w:cs="Times New Roman"/>
          <w:b/>
          <w:sz w:val="24"/>
          <w:szCs w:val="24"/>
        </w:rPr>
      </w:pPr>
    </w:p>
    <w:p w:rsidR="00C57548" w:rsidRDefault="00C57548" w:rsidP="009026A8">
      <w:pPr>
        <w:jc w:val="both"/>
        <w:rPr>
          <w:rFonts w:ascii="Times New Roman" w:hAnsi="Times New Roman" w:cs="Times New Roman"/>
          <w:b/>
          <w:sz w:val="24"/>
          <w:szCs w:val="24"/>
        </w:rPr>
      </w:pPr>
    </w:p>
    <w:p w:rsidR="00C57548" w:rsidRDefault="00C57548" w:rsidP="009026A8">
      <w:pPr>
        <w:jc w:val="both"/>
        <w:rPr>
          <w:rFonts w:ascii="Times New Roman" w:hAnsi="Times New Roman" w:cs="Times New Roman"/>
          <w:b/>
          <w:sz w:val="24"/>
          <w:szCs w:val="24"/>
        </w:rPr>
      </w:pPr>
    </w:p>
    <w:p w:rsidR="00C57548" w:rsidRDefault="00C57548" w:rsidP="009026A8">
      <w:pPr>
        <w:jc w:val="both"/>
        <w:rPr>
          <w:rFonts w:ascii="Times New Roman" w:hAnsi="Times New Roman" w:cs="Times New Roman"/>
          <w:b/>
          <w:sz w:val="24"/>
          <w:szCs w:val="24"/>
        </w:rPr>
      </w:pPr>
    </w:p>
    <w:p w:rsidR="00C57548" w:rsidRDefault="00C57548" w:rsidP="009026A8">
      <w:pPr>
        <w:jc w:val="both"/>
        <w:rPr>
          <w:rFonts w:ascii="Times New Roman" w:hAnsi="Times New Roman" w:cs="Times New Roman"/>
          <w:b/>
          <w:sz w:val="24"/>
          <w:szCs w:val="24"/>
        </w:rPr>
      </w:pPr>
    </w:p>
    <w:p w:rsidR="00C57548" w:rsidRDefault="00C57548" w:rsidP="009026A8">
      <w:pPr>
        <w:jc w:val="both"/>
        <w:rPr>
          <w:rFonts w:ascii="Times New Roman" w:hAnsi="Times New Roman" w:cs="Times New Roman"/>
          <w:b/>
          <w:sz w:val="24"/>
          <w:szCs w:val="24"/>
        </w:rPr>
      </w:pPr>
    </w:p>
    <w:p w:rsidR="00EE2B47" w:rsidRPr="00014607" w:rsidRDefault="00EE2B47" w:rsidP="00014607">
      <w:pPr>
        <w:pStyle w:val="Paragraphedeliste"/>
        <w:numPr>
          <w:ilvl w:val="1"/>
          <w:numId w:val="16"/>
        </w:numPr>
        <w:jc w:val="both"/>
        <w:rPr>
          <w:rFonts w:ascii="Times New Roman" w:hAnsi="Times New Roman" w:cs="Times New Roman"/>
          <w:b/>
          <w:sz w:val="24"/>
          <w:szCs w:val="24"/>
          <w:u w:val="single"/>
          <w:lang w:val="fr-FR"/>
        </w:rPr>
      </w:pPr>
      <w:r w:rsidRPr="00014607">
        <w:rPr>
          <w:rFonts w:ascii="Times New Roman" w:hAnsi="Times New Roman" w:cs="Times New Roman"/>
          <w:b/>
          <w:sz w:val="24"/>
          <w:szCs w:val="24"/>
          <w:u w:val="single"/>
          <w:lang w:val="fr-FR"/>
        </w:rPr>
        <w:lastRenderedPageBreak/>
        <w:t>Les signalements</w:t>
      </w:r>
    </w:p>
    <w:p w:rsidR="0013550C" w:rsidRPr="0013550C" w:rsidRDefault="0013550C" w:rsidP="0013550C">
      <w:pPr>
        <w:pStyle w:val="Paragraphedeliste"/>
        <w:ind w:left="360"/>
        <w:jc w:val="both"/>
        <w:rPr>
          <w:rFonts w:ascii="Times New Roman" w:hAnsi="Times New Roman" w:cs="Times New Roman"/>
          <w:b/>
          <w:sz w:val="24"/>
          <w:szCs w:val="24"/>
          <w:u w:val="single"/>
          <w:lang w:val="fr-FR"/>
        </w:rPr>
      </w:pPr>
    </w:p>
    <w:p w:rsidR="00EE2B47" w:rsidRPr="00EE2B47" w:rsidRDefault="00EE2B47" w:rsidP="00EE2B47">
      <w:pPr>
        <w:jc w:val="both"/>
        <w:rPr>
          <w:rFonts w:ascii="Times New Roman" w:hAnsi="Times New Roman" w:cs="Times New Roman"/>
          <w:sz w:val="24"/>
          <w:szCs w:val="24"/>
          <w:lang w:val="fr-FR"/>
        </w:rPr>
      </w:pPr>
      <w:r>
        <w:rPr>
          <w:rFonts w:ascii="Times New Roman" w:hAnsi="Times New Roman" w:cs="Times New Roman"/>
          <w:sz w:val="24"/>
          <w:szCs w:val="24"/>
          <w:lang w:val="fr-FR"/>
        </w:rPr>
        <w:t>Nous entendons par « signalement » toute démarche qui parvient à notre équipe</w:t>
      </w:r>
      <w:r w:rsidR="00D7123B">
        <w:rPr>
          <w:rFonts w:ascii="Times New Roman" w:hAnsi="Times New Roman" w:cs="Times New Roman"/>
          <w:sz w:val="24"/>
          <w:szCs w:val="24"/>
          <w:lang w:val="fr-FR"/>
        </w:rPr>
        <w:t>,</w:t>
      </w:r>
      <w:r>
        <w:rPr>
          <w:rFonts w:ascii="Times New Roman" w:hAnsi="Times New Roman" w:cs="Times New Roman"/>
          <w:sz w:val="24"/>
          <w:szCs w:val="24"/>
          <w:lang w:val="fr-FR"/>
        </w:rPr>
        <w:t xml:space="preserve"> qu’il s’agisse d’une demande de conseil ou d’aide de la part de particuliers ou de services.</w:t>
      </w:r>
    </w:p>
    <w:p w:rsidR="00EE2B47" w:rsidRDefault="00EE2B47" w:rsidP="00EE2B47">
      <w:pPr>
        <w:pStyle w:val="Paragraphedeliste"/>
        <w:ind w:left="540"/>
        <w:jc w:val="both"/>
        <w:rPr>
          <w:rFonts w:ascii="Times New Roman" w:hAnsi="Times New Roman" w:cs="Times New Roman"/>
          <w:b/>
          <w:sz w:val="24"/>
          <w:szCs w:val="24"/>
          <w:u w:val="single"/>
          <w:lang w:val="fr-FR"/>
        </w:rPr>
      </w:pPr>
    </w:p>
    <w:p w:rsidR="00EE2B47" w:rsidRPr="00C57548" w:rsidRDefault="00EE2B47" w:rsidP="00014607">
      <w:pPr>
        <w:pStyle w:val="Paragraphedeliste"/>
        <w:numPr>
          <w:ilvl w:val="2"/>
          <w:numId w:val="16"/>
        </w:numPr>
        <w:jc w:val="both"/>
        <w:rPr>
          <w:rFonts w:ascii="Times New Roman" w:hAnsi="Times New Roman" w:cs="Times New Roman"/>
          <w:b/>
          <w:sz w:val="24"/>
          <w:szCs w:val="24"/>
          <w:lang w:val="fr-FR"/>
        </w:rPr>
      </w:pPr>
      <w:r w:rsidRPr="00C57548">
        <w:rPr>
          <w:rFonts w:ascii="Times New Roman" w:hAnsi="Times New Roman" w:cs="Times New Roman"/>
          <w:b/>
          <w:sz w:val="24"/>
          <w:szCs w:val="24"/>
          <w:lang w:val="fr-FR"/>
        </w:rPr>
        <w:t>Le nombre de signalements</w:t>
      </w:r>
    </w:p>
    <w:p w:rsidR="009026A8" w:rsidRPr="00AA4428" w:rsidRDefault="00EE2B47" w:rsidP="00EE2B47">
      <w:pPr>
        <w:jc w:val="both"/>
        <w:rPr>
          <w:rFonts w:ascii="Times New Roman" w:hAnsi="Times New Roman" w:cs="Times New Roman"/>
          <w:sz w:val="24"/>
          <w:szCs w:val="24"/>
          <w:lang w:val="fr-FR"/>
        </w:rPr>
      </w:pPr>
      <w:r>
        <w:rPr>
          <w:rFonts w:ascii="Times New Roman" w:hAnsi="Times New Roman" w:cs="Times New Roman"/>
          <w:sz w:val="24"/>
          <w:szCs w:val="24"/>
          <w:lang w:val="fr-FR"/>
        </w:rPr>
        <w:t>Le nombre de signalements</w:t>
      </w:r>
      <w:r w:rsidR="00545BD5">
        <w:rPr>
          <w:rFonts w:ascii="Times New Roman" w:hAnsi="Times New Roman" w:cs="Times New Roman"/>
          <w:sz w:val="24"/>
          <w:szCs w:val="24"/>
          <w:lang w:val="fr-FR"/>
        </w:rPr>
        <w:t xml:space="preserve"> parvenus à notre équipe en 20</w:t>
      </w:r>
      <w:r w:rsidR="00AC4129">
        <w:rPr>
          <w:rFonts w:ascii="Times New Roman" w:hAnsi="Times New Roman" w:cs="Times New Roman"/>
          <w:sz w:val="24"/>
          <w:szCs w:val="24"/>
          <w:lang w:val="fr-FR"/>
        </w:rPr>
        <w:t>19</w:t>
      </w:r>
      <w:r>
        <w:rPr>
          <w:rFonts w:ascii="Times New Roman" w:hAnsi="Times New Roman" w:cs="Times New Roman"/>
          <w:sz w:val="24"/>
          <w:szCs w:val="24"/>
          <w:lang w:val="fr-FR"/>
        </w:rPr>
        <w:t xml:space="preserve"> se chiffre à </w:t>
      </w:r>
      <w:r w:rsidR="00AC4129">
        <w:rPr>
          <w:rFonts w:ascii="Times New Roman" w:hAnsi="Times New Roman" w:cs="Times New Roman"/>
          <w:sz w:val="24"/>
          <w:szCs w:val="24"/>
          <w:lang w:val="fr-FR"/>
        </w:rPr>
        <w:t>375</w:t>
      </w:r>
      <w:r w:rsidR="00F53641" w:rsidRPr="00AA4428">
        <w:rPr>
          <w:rFonts w:ascii="Times New Roman" w:hAnsi="Times New Roman" w:cs="Times New Roman"/>
          <w:sz w:val="24"/>
          <w:szCs w:val="24"/>
          <w:lang w:val="fr-FR"/>
        </w:rPr>
        <w:t xml:space="preserve"> contre</w:t>
      </w:r>
      <w:r w:rsidR="00AA4428" w:rsidRPr="00AA4428">
        <w:rPr>
          <w:rFonts w:ascii="Times New Roman" w:hAnsi="Times New Roman" w:cs="Times New Roman"/>
          <w:sz w:val="24"/>
          <w:szCs w:val="24"/>
          <w:lang w:val="fr-FR"/>
        </w:rPr>
        <w:t xml:space="preserve"> </w:t>
      </w:r>
      <w:r w:rsidR="00AC4129">
        <w:rPr>
          <w:rFonts w:ascii="Times New Roman" w:hAnsi="Times New Roman" w:cs="Times New Roman"/>
          <w:sz w:val="24"/>
          <w:szCs w:val="24"/>
          <w:lang w:val="fr-FR"/>
        </w:rPr>
        <w:t>446</w:t>
      </w:r>
      <w:r w:rsidR="00AA4428" w:rsidRPr="00AA4428">
        <w:rPr>
          <w:rFonts w:ascii="Times New Roman" w:hAnsi="Times New Roman" w:cs="Times New Roman"/>
          <w:sz w:val="24"/>
          <w:szCs w:val="24"/>
          <w:lang w:val="fr-FR"/>
        </w:rPr>
        <w:t xml:space="preserve"> </w:t>
      </w:r>
      <w:r w:rsidR="00F53641" w:rsidRPr="00AA4428">
        <w:rPr>
          <w:rFonts w:ascii="Times New Roman" w:hAnsi="Times New Roman" w:cs="Times New Roman"/>
          <w:sz w:val="24"/>
          <w:szCs w:val="24"/>
          <w:lang w:val="fr-FR"/>
        </w:rPr>
        <w:t>en 201</w:t>
      </w:r>
      <w:r w:rsidR="00AC4129">
        <w:rPr>
          <w:rFonts w:ascii="Times New Roman" w:hAnsi="Times New Roman" w:cs="Times New Roman"/>
          <w:sz w:val="24"/>
          <w:szCs w:val="24"/>
          <w:lang w:val="fr-FR"/>
        </w:rPr>
        <w:t>8 (voir explication page précédente).</w:t>
      </w:r>
      <w:r w:rsidR="00EC45DC">
        <w:rPr>
          <w:rFonts w:ascii="Times New Roman" w:hAnsi="Times New Roman" w:cs="Times New Roman"/>
          <w:sz w:val="24"/>
          <w:szCs w:val="24"/>
          <w:lang w:val="fr-FR"/>
        </w:rPr>
        <w:t xml:space="preserve"> Dans ce nombre, il y a eu 21 </w:t>
      </w:r>
      <w:r w:rsidR="00F76262">
        <w:rPr>
          <w:rFonts w:ascii="Times New Roman" w:hAnsi="Times New Roman" w:cs="Times New Roman"/>
          <w:sz w:val="24"/>
          <w:szCs w:val="24"/>
          <w:lang w:val="fr-FR"/>
        </w:rPr>
        <w:t>re</w:t>
      </w:r>
      <w:r w:rsidR="00175091">
        <w:rPr>
          <w:rFonts w:ascii="Times New Roman" w:hAnsi="Times New Roman" w:cs="Times New Roman"/>
          <w:sz w:val="24"/>
          <w:szCs w:val="24"/>
          <w:lang w:val="fr-FR"/>
        </w:rPr>
        <w:t>-</w:t>
      </w:r>
      <w:r w:rsidR="00F76262">
        <w:rPr>
          <w:rFonts w:ascii="Times New Roman" w:hAnsi="Times New Roman" w:cs="Times New Roman"/>
          <w:sz w:val="24"/>
          <w:szCs w:val="24"/>
          <w:lang w:val="fr-FR"/>
        </w:rPr>
        <w:t>signalements</w:t>
      </w:r>
      <w:r w:rsidR="00EC45DC">
        <w:rPr>
          <w:rFonts w:ascii="Times New Roman" w:hAnsi="Times New Roman" w:cs="Times New Roman"/>
          <w:sz w:val="24"/>
          <w:szCs w:val="24"/>
          <w:lang w:val="fr-FR"/>
        </w:rPr>
        <w:t xml:space="preserve"> (qui concerne</w:t>
      </w:r>
      <w:r w:rsidR="002E2EFA">
        <w:rPr>
          <w:rFonts w:ascii="Times New Roman" w:hAnsi="Times New Roman" w:cs="Times New Roman"/>
          <w:sz w:val="24"/>
          <w:szCs w:val="24"/>
          <w:lang w:val="fr-FR"/>
        </w:rPr>
        <w:t xml:space="preserve">nt un enfant pour lequel un premier signalement a déjà été fait). </w:t>
      </w:r>
    </w:p>
    <w:p w:rsidR="00595D0D" w:rsidRDefault="008C01FA" w:rsidP="00EE2B47">
      <w:pPr>
        <w:jc w:val="both"/>
        <w:rPr>
          <w:rFonts w:ascii="Times New Roman" w:hAnsi="Times New Roman" w:cs="Times New Roman"/>
          <w:sz w:val="24"/>
          <w:szCs w:val="24"/>
          <w:lang w:val="fr-FR"/>
        </w:rPr>
      </w:pPr>
      <w:r>
        <w:rPr>
          <w:rFonts w:ascii="Times New Roman" w:hAnsi="Times New Roman" w:cs="Times New Roman"/>
          <w:sz w:val="24"/>
          <w:szCs w:val="24"/>
          <w:lang w:val="fr-FR"/>
        </w:rPr>
        <w:t>Les signalements concernent en grande majori</w:t>
      </w:r>
      <w:r w:rsidR="00FB0C1E">
        <w:rPr>
          <w:rFonts w:ascii="Times New Roman" w:hAnsi="Times New Roman" w:cs="Times New Roman"/>
          <w:sz w:val="24"/>
          <w:szCs w:val="24"/>
          <w:lang w:val="fr-FR"/>
        </w:rPr>
        <w:t>té des mineurs victi</w:t>
      </w:r>
      <w:r w:rsidR="006D7B88">
        <w:rPr>
          <w:rFonts w:ascii="Times New Roman" w:hAnsi="Times New Roman" w:cs="Times New Roman"/>
          <w:sz w:val="24"/>
          <w:szCs w:val="24"/>
          <w:lang w:val="fr-FR"/>
        </w:rPr>
        <w:t>mes (</w:t>
      </w:r>
      <w:r w:rsidR="00996E34">
        <w:rPr>
          <w:rFonts w:ascii="Times New Roman" w:hAnsi="Times New Roman" w:cs="Times New Roman"/>
          <w:sz w:val="24"/>
          <w:szCs w:val="24"/>
          <w:lang w:val="fr-FR"/>
        </w:rPr>
        <w:t>9</w:t>
      </w:r>
      <w:r w:rsidR="00AC4129">
        <w:rPr>
          <w:rFonts w:ascii="Times New Roman" w:hAnsi="Times New Roman" w:cs="Times New Roman"/>
          <w:sz w:val="24"/>
          <w:szCs w:val="24"/>
          <w:lang w:val="fr-FR"/>
        </w:rPr>
        <w:t>0</w:t>
      </w:r>
      <w:r w:rsidR="00996E34">
        <w:rPr>
          <w:rFonts w:ascii="Times New Roman" w:hAnsi="Times New Roman" w:cs="Times New Roman"/>
          <w:sz w:val="24"/>
          <w:szCs w:val="24"/>
          <w:lang w:val="fr-FR"/>
        </w:rPr>
        <w:t xml:space="preserve">%), </w:t>
      </w:r>
      <w:r w:rsidR="00AC4129">
        <w:rPr>
          <w:rFonts w:ascii="Times New Roman" w:hAnsi="Times New Roman" w:cs="Times New Roman"/>
          <w:sz w:val="24"/>
          <w:szCs w:val="24"/>
          <w:lang w:val="fr-FR"/>
        </w:rPr>
        <w:t>6</w:t>
      </w:r>
      <w:r w:rsidR="00545BD5">
        <w:rPr>
          <w:rFonts w:ascii="Times New Roman" w:hAnsi="Times New Roman" w:cs="Times New Roman"/>
          <w:sz w:val="24"/>
          <w:szCs w:val="24"/>
          <w:lang w:val="fr-FR"/>
        </w:rPr>
        <w:t xml:space="preserve"> </w:t>
      </w:r>
      <w:r w:rsidR="00F76262">
        <w:rPr>
          <w:rFonts w:ascii="Times New Roman" w:hAnsi="Times New Roman" w:cs="Times New Roman"/>
          <w:sz w:val="24"/>
          <w:szCs w:val="24"/>
          <w:lang w:val="fr-FR"/>
        </w:rPr>
        <w:t>signalements</w:t>
      </w:r>
      <w:r w:rsidR="00AF3A49">
        <w:rPr>
          <w:rFonts w:ascii="Times New Roman" w:hAnsi="Times New Roman" w:cs="Times New Roman"/>
          <w:sz w:val="24"/>
          <w:szCs w:val="24"/>
          <w:lang w:val="fr-FR"/>
        </w:rPr>
        <w:t xml:space="preserve"> </w:t>
      </w:r>
      <w:r w:rsidR="00F76262">
        <w:rPr>
          <w:rFonts w:ascii="Times New Roman" w:hAnsi="Times New Roman" w:cs="Times New Roman"/>
          <w:sz w:val="24"/>
          <w:szCs w:val="24"/>
          <w:lang w:val="fr-FR"/>
        </w:rPr>
        <w:t>concernent</w:t>
      </w:r>
      <w:r w:rsidR="00AC4129">
        <w:rPr>
          <w:rFonts w:ascii="Times New Roman" w:hAnsi="Times New Roman" w:cs="Times New Roman"/>
          <w:sz w:val="24"/>
          <w:szCs w:val="24"/>
          <w:lang w:val="fr-FR"/>
        </w:rPr>
        <w:t xml:space="preserve"> des</w:t>
      </w:r>
      <w:r w:rsidR="00D7123B">
        <w:rPr>
          <w:rFonts w:ascii="Times New Roman" w:hAnsi="Times New Roman" w:cs="Times New Roman"/>
          <w:sz w:val="24"/>
          <w:szCs w:val="24"/>
          <w:lang w:val="fr-FR"/>
        </w:rPr>
        <w:t xml:space="preserve"> mineur</w:t>
      </w:r>
      <w:r w:rsidR="00AC4129">
        <w:rPr>
          <w:rFonts w:ascii="Times New Roman" w:hAnsi="Times New Roman" w:cs="Times New Roman"/>
          <w:sz w:val="24"/>
          <w:szCs w:val="24"/>
          <w:lang w:val="fr-FR"/>
        </w:rPr>
        <w:t>s</w:t>
      </w:r>
      <w:r w:rsidR="00D7123B">
        <w:rPr>
          <w:rFonts w:ascii="Times New Roman" w:hAnsi="Times New Roman" w:cs="Times New Roman"/>
          <w:sz w:val="24"/>
          <w:szCs w:val="24"/>
          <w:lang w:val="fr-FR"/>
        </w:rPr>
        <w:t xml:space="preserve"> auteur</w:t>
      </w:r>
      <w:r w:rsidR="00AC4129">
        <w:rPr>
          <w:rFonts w:ascii="Times New Roman" w:hAnsi="Times New Roman" w:cs="Times New Roman"/>
          <w:sz w:val="24"/>
          <w:szCs w:val="24"/>
          <w:lang w:val="fr-FR"/>
        </w:rPr>
        <w:t>s</w:t>
      </w:r>
      <w:r w:rsidR="00FB0C1E">
        <w:rPr>
          <w:rFonts w:ascii="Times New Roman" w:hAnsi="Times New Roman" w:cs="Times New Roman"/>
          <w:sz w:val="24"/>
          <w:szCs w:val="24"/>
          <w:lang w:val="fr-FR"/>
        </w:rPr>
        <w:t xml:space="preserve">, </w:t>
      </w:r>
      <w:r w:rsidR="00AC4129">
        <w:rPr>
          <w:rFonts w:ascii="Times New Roman" w:hAnsi="Times New Roman" w:cs="Times New Roman"/>
          <w:sz w:val="24"/>
          <w:szCs w:val="24"/>
          <w:lang w:val="fr-FR"/>
        </w:rPr>
        <w:t>17</w:t>
      </w:r>
      <w:r w:rsidR="00545BD5">
        <w:rPr>
          <w:rFonts w:ascii="Times New Roman" w:hAnsi="Times New Roman" w:cs="Times New Roman"/>
          <w:sz w:val="24"/>
          <w:szCs w:val="24"/>
          <w:lang w:val="fr-FR"/>
        </w:rPr>
        <w:t xml:space="preserve"> signalement</w:t>
      </w:r>
      <w:r w:rsidR="00BF27DB">
        <w:rPr>
          <w:rFonts w:ascii="Times New Roman" w:hAnsi="Times New Roman" w:cs="Times New Roman"/>
          <w:sz w:val="24"/>
          <w:szCs w:val="24"/>
          <w:lang w:val="fr-FR"/>
        </w:rPr>
        <w:t>s</w:t>
      </w:r>
      <w:r w:rsidR="00595D0D">
        <w:rPr>
          <w:rFonts w:ascii="Times New Roman" w:hAnsi="Times New Roman" w:cs="Times New Roman"/>
          <w:sz w:val="24"/>
          <w:szCs w:val="24"/>
          <w:lang w:val="fr-FR"/>
        </w:rPr>
        <w:t xml:space="preserve"> concernent</w:t>
      </w:r>
      <w:r w:rsidR="00545BD5">
        <w:rPr>
          <w:rFonts w:ascii="Times New Roman" w:hAnsi="Times New Roman" w:cs="Times New Roman"/>
          <w:sz w:val="24"/>
          <w:szCs w:val="24"/>
          <w:lang w:val="fr-FR"/>
        </w:rPr>
        <w:t xml:space="preserve"> </w:t>
      </w:r>
      <w:r w:rsidR="006D7B88">
        <w:rPr>
          <w:rFonts w:ascii="Times New Roman" w:hAnsi="Times New Roman" w:cs="Times New Roman"/>
          <w:sz w:val="24"/>
          <w:szCs w:val="24"/>
          <w:lang w:val="fr-FR"/>
        </w:rPr>
        <w:t>un min</w:t>
      </w:r>
      <w:r w:rsidR="005E5582">
        <w:rPr>
          <w:rFonts w:ascii="Times New Roman" w:hAnsi="Times New Roman" w:cs="Times New Roman"/>
          <w:sz w:val="24"/>
          <w:szCs w:val="24"/>
          <w:lang w:val="fr-FR"/>
        </w:rPr>
        <w:t>eur auteur et victime</w:t>
      </w:r>
      <w:r w:rsidR="00595D0D">
        <w:rPr>
          <w:rFonts w:ascii="Times New Roman" w:hAnsi="Times New Roman" w:cs="Times New Roman"/>
          <w:sz w:val="24"/>
          <w:szCs w:val="24"/>
          <w:lang w:val="fr-FR"/>
        </w:rPr>
        <w:t>.</w:t>
      </w:r>
    </w:p>
    <w:p w:rsidR="005B283C" w:rsidRDefault="005B283C" w:rsidP="00124BED">
      <w:pPr>
        <w:jc w:val="both"/>
        <w:rPr>
          <w:rFonts w:ascii="Times New Roman" w:hAnsi="Times New Roman" w:cs="Times New Roman"/>
          <w:sz w:val="24"/>
          <w:szCs w:val="24"/>
          <w:lang w:val="fr-FR"/>
        </w:rPr>
      </w:pPr>
    </w:p>
    <w:p w:rsidR="00124BED" w:rsidRDefault="00A31EFF" w:rsidP="00014607">
      <w:pPr>
        <w:pStyle w:val="Paragraphedeliste"/>
        <w:numPr>
          <w:ilvl w:val="2"/>
          <w:numId w:val="16"/>
        </w:numPr>
        <w:jc w:val="both"/>
        <w:rPr>
          <w:rFonts w:ascii="Times New Roman" w:hAnsi="Times New Roman" w:cs="Times New Roman"/>
          <w:b/>
          <w:sz w:val="24"/>
          <w:szCs w:val="24"/>
          <w:lang w:val="fr-FR"/>
        </w:rPr>
      </w:pPr>
      <w:r>
        <w:rPr>
          <w:rFonts w:ascii="Times New Roman" w:hAnsi="Times New Roman" w:cs="Times New Roman"/>
          <w:b/>
          <w:sz w:val="24"/>
          <w:szCs w:val="24"/>
          <w:lang w:val="fr-FR"/>
        </w:rPr>
        <w:t>Le signaleur :</w:t>
      </w:r>
    </w:p>
    <w:p w:rsidR="008D5232" w:rsidRDefault="00A31EFF" w:rsidP="00A31EFF">
      <w:pPr>
        <w:jc w:val="both"/>
        <w:rPr>
          <w:rFonts w:ascii="Times New Roman" w:hAnsi="Times New Roman" w:cs="Times New Roman"/>
          <w:sz w:val="24"/>
          <w:szCs w:val="24"/>
          <w:lang w:val="fr-FR"/>
        </w:rPr>
      </w:pPr>
      <w:r>
        <w:rPr>
          <w:rFonts w:ascii="Times New Roman" w:hAnsi="Times New Roman" w:cs="Times New Roman"/>
          <w:sz w:val="24"/>
          <w:szCs w:val="24"/>
          <w:lang w:val="fr-FR"/>
        </w:rPr>
        <w:t>Nous entendons par signaleur la personne qui prend contact avec notre service. Nous distinguons les non-professionnels (les parents, la famille élargie, les amis, le voisinage,…) des professionnels de tous secteurs (social, psychologique, scolaire, médical, juridique,…).</w:t>
      </w:r>
    </w:p>
    <w:p w:rsidR="008D5232" w:rsidRDefault="00ED52D5" w:rsidP="00A31EFF">
      <w:pPr>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p>
    <w:p w:rsidR="00ED52D5" w:rsidRPr="0036120F" w:rsidRDefault="00ED52D5" w:rsidP="00ED52D5">
      <w:pPr>
        <w:pStyle w:val="Paragraphedeliste"/>
        <w:numPr>
          <w:ilvl w:val="0"/>
          <w:numId w:val="26"/>
        </w:numPr>
        <w:jc w:val="both"/>
        <w:rPr>
          <w:rFonts w:ascii="Times New Roman" w:hAnsi="Times New Roman" w:cs="Times New Roman"/>
          <w:sz w:val="24"/>
          <w:szCs w:val="24"/>
          <w:lang w:val="fr-FR"/>
        </w:rPr>
      </w:pPr>
      <w:r w:rsidRPr="0036120F">
        <w:rPr>
          <w:rFonts w:ascii="Times New Roman" w:hAnsi="Times New Roman" w:cs="Times New Roman"/>
          <w:sz w:val="24"/>
          <w:szCs w:val="24"/>
          <w:lang w:val="fr-FR"/>
        </w:rPr>
        <w:t>Les signaleurs : origine</w:t>
      </w:r>
    </w:p>
    <w:tbl>
      <w:tblPr>
        <w:tblStyle w:val="Grilledutableau"/>
        <w:tblW w:w="0" w:type="auto"/>
        <w:tblInd w:w="1436" w:type="dxa"/>
        <w:tblLook w:val="04A0" w:firstRow="1" w:lastRow="0" w:firstColumn="1" w:lastColumn="0" w:noHBand="0" w:noVBand="1"/>
      </w:tblPr>
      <w:tblGrid>
        <w:gridCol w:w="3236"/>
        <w:gridCol w:w="816"/>
        <w:gridCol w:w="816"/>
        <w:gridCol w:w="816"/>
      </w:tblGrid>
      <w:tr w:rsidR="00AC4129" w:rsidTr="00AC4129">
        <w:tc>
          <w:tcPr>
            <w:tcW w:w="3236" w:type="dxa"/>
            <w:tcBorders>
              <w:top w:val="nil"/>
              <w:left w:val="nil"/>
              <w:bottom w:val="single" w:sz="4" w:space="0" w:color="auto"/>
              <w:right w:val="single" w:sz="4" w:space="0" w:color="auto"/>
            </w:tcBorders>
          </w:tcPr>
          <w:p w:rsidR="00AC4129" w:rsidRDefault="00AC4129" w:rsidP="00AA4428">
            <w:pPr>
              <w:jc w:val="both"/>
              <w:rPr>
                <w:rFonts w:ascii="Times New Roman" w:hAnsi="Times New Roman" w:cs="Times New Roman"/>
                <w:sz w:val="24"/>
                <w:szCs w:val="24"/>
                <w:lang w:val="fr-FR"/>
              </w:rPr>
            </w:pPr>
          </w:p>
        </w:tc>
        <w:tc>
          <w:tcPr>
            <w:tcW w:w="816" w:type="dxa"/>
            <w:tcBorders>
              <w:left w:val="single" w:sz="4" w:space="0" w:color="auto"/>
            </w:tcBorders>
          </w:tcPr>
          <w:p w:rsidR="00AC4129" w:rsidRPr="00DE4C71" w:rsidRDefault="00AC4129" w:rsidP="00AA4428">
            <w:pPr>
              <w:jc w:val="both"/>
              <w:rPr>
                <w:rFonts w:ascii="Times New Roman" w:hAnsi="Times New Roman" w:cs="Times New Roman"/>
                <w:sz w:val="24"/>
                <w:szCs w:val="24"/>
                <w:lang w:val="fr-FR"/>
              </w:rPr>
            </w:pPr>
            <w:r w:rsidRPr="00DE4C71">
              <w:rPr>
                <w:rFonts w:ascii="Times New Roman" w:hAnsi="Times New Roman" w:cs="Times New Roman"/>
                <w:sz w:val="24"/>
                <w:szCs w:val="24"/>
                <w:lang w:val="fr-FR"/>
              </w:rPr>
              <w:t>2017</w:t>
            </w:r>
          </w:p>
        </w:tc>
        <w:tc>
          <w:tcPr>
            <w:tcW w:w="816" w:type="dxa"/>
            <w:tcBorders>
              <w:left w:val="single" w:sz="4" w:space="0" w:color="auto"/>
            </w:tcBorders>
          </w:tcPr>
          <w:p w:rsidR="00AC4129" w:rsidRPr="00AC4129" w:rsidRDefault="00AC4129" w:rsidP="00AA4428">
            <w:pPr>
              <w:jc w:val="both"/>
              <w:rPr>
                <w:rFonts w:ascii="Times New Roman" w:hAnsi="Times New Roman" w:cs="Times New Roman"/>
                <w:bCs/>
                <w:sz w:val="24"/>
                <w:szCs w:val="24"/>
                <w:lang w:val="fr-FR"/>
              </w:rPr>
            </w:pPr>
            <w:r w:rsidRPr="00AC4129">
              <w:rPr>
                <w:rFonts w:ascii="Times New Roman" w:hAnsi="Times New Roman" w:cs="Times New Roman"/>
                <w:bCs/>
                <w:sz w:val="24"/>
                <w:szCs w:val="24"/>
                <w:lang w:val="fr-FR"/>
              </w:rPr>
              <w:t>2018</w:t>
            </w:r>
          </w:p>
        </w:tc>
        <w:tc>
          <w:tcPr>
            <w:tcW w:w="816" w:type="dxa"/>
            <w:tcBorders>
              <w:left w:val="single" w:sz="4" w:space="0" w:color="auto"/>
            </w:tcBorders>
          </w:tcPr>
          <w:p w:rsidR="00AC4129" w:rsidRDefault="00AC4129" w:rsidP="00AA4428">
            <w:pPr>
              <w:jc w:val="both"/>
              <w:rPr>
                <w:rFonts w:ascii="Times New Roman" w:hAnsi="Times New Roman" w:cs="Times New Roman"/>
                <w:b/>
                <w:sz w:val="24"/>
                <w:szCs w:val="24"/>
                <w:lang w:val="fr-FR"/>
              </w:rPr>
            </w:pPr>
            <w:r>
              <w:rPr>
                <w:rFonts w:ascii="Times New Roman" w:hAnsi="Times New Roman" w:cs="Times New Roman"/>
                <w:b/>
                <w:sz w:val="24"/>
                <w:szCs w:val="24"/>
                <w:lang w:val="fr-FR"/>
              </w:rPr>
              <w:t>2019</w:t>
            </w:r>
          </w:p>
        </w:tc>
      </w:tr>
      <w:tr w:rsidR="00AC4129" w:rsidTr="00AC4129">
        <w:tc>
          <w:tcPr>
            <w:tcW w:w="3236" w:type="dxa"/>
            <w:tcBorders>
              <w:top w:val="single" w:sz="4" w:space="0" w:color="auto"/>
            </w:tcBorders>
          </w:tcPr>
          <w:p w:rsidR="00AC4129" w:rsidRDefault="00AC4129" w:rsidP="00AA4428">
            <w:pPr>
              <w:jc w:val="both"/>
              <w:rPr>
                <w:rFonts w:ascii="Times New Roman" w:hAnsi="Times New Roman" w:cs="Times New Roman"/>
                <w:sz w:val="24"/>
                <w:szCs w:val="24"/>
                <w:lang w:val="fr-FR"/>
              </w:rPr>
            </w:pPr>
            <w:r>
              <w:rPr>
                <w:rFonts w:ascii="Times New Roman" w:hAnsi="Times New Roman" w:cs="Times New Roman"/>
                <w:sz w:val="24"/>
                <w:szCs w:val="24"/>
                <w:lang w:val="fr-FR"/>
              </w:rPr>
              <w:t>Signaleurs professionnels</w:t>
            </w:r>
          </w:p>
        </w:tc>
        <w:tc>
          <w:tcPr>
            <w:tcW w:w="816" w:type="dxa"/>
          </w:tcPr>
          <w:p w:rsidR="00AC4129" w:rsidRPr="00DE4C71" w:rsidRDefault="00AC4129" w:rsidP="00AA4428">
            <w:pPr>
              <w:jc w:val="both"/>
              <w:rPr>
                <w:rFonts w:ascii="Times New Roman" w:hAnsi="Times New Roman" w:cs="Times New Roman"/>
                <w:sz w:val="24"/>
                <w:szCs w:val="24"/>
                <w:lang w:val="fr-FR"/>
              </w:rPr>
            </w:pPr>
            <w:r w:rsidRPr="00DE4C71">
              <w:rPr>
                <w:rFonts w:ascii="Times New Roman" w:hAnsi="Times New Roman" w:cs="Times New Roman"/>
                <w:sz w:val="24"/>
                <w:szCs w:val="24"/>
                <w:lang w:val="fr-FR"/>
              </w:rPr>
              <w:t>222</w:t>
            </w:r>
          </w:p>
          <w:p w:rsidR="00AC4129" w:rsidRPr="00DE4C71" w:rsidRDefault="00AC4129" w:rsidP="00AA4428">
            <w:pPr>
              <w:jc w:val="both"/>
              <w:rPr>
                <w:rFonts w:ascii="Times New Roman" w:hAnsi="Times New Roman" w:cs="Times New Roman"/>
                <w:sz w:val="24"/>
                <w:szCs w:val="24"/>
                <w:lang w:val="fr-FR"/>
              </w:rPr>
            </w:pPr>
            <w:r w:rsidRPr="00DE4C71">
              <w:rPr>
                <w:rFonts w:ascii="Times New Roman" w:hAnsi="Times New Roman" w:cs="Times New Roman"/>
                <w:sz w:val="24"/>
                <w:szCs w:val="24"/>
                <w:lang w:val="fr-FR"/>
              </w:rPr>
              <w:t>65%</w:t>
            </w:r>
          </w:p>
        </w:tc>
        <w:tc>
          <w:tcPr>
            <w:tcW w:w="816" w:type="dxa"/>
          </w:tcPr>
          <w:p w:rsidR="00AC4129" w:rsidRPr="00AC4129" w:rsidRDefault="00AC4129" w:rsidP="00AA4428">
            <w:pPr>
              <w:jc w:val="both"/>
              <w:rPr>
                <w:rFonts w:ascii="Times New Roman" w:hAnsi="Times New Roman" w:cs="Times New Roman"/>
                <w:bCs/>
                <w:sz w:val="24"/>
                <w:szCs w:val="24"/>
                <w:lang w:val="fr-FR"/>
              </w:rPr>
            </w:pPr>
            <w:r w:rsidRPr="00AC4129">
              <w:rPr>
                <w:rFonts w:ascii="Times New Roman" w:hAnsi="Times New Roman" w:cs="Times New Roman"/>
                <w:bCs/>
                <w:sz w:val="24"/>
                <w:szCs w:val="24"/>
                <w:lang w:val="fr-FR"/>
              </w:rPr>
              <w:t>319</w:t>
            </w:r>
          </w:p>
          <w:p w:rsidR="00AC4129" w:rsidRPr="00AC4129" w:rsidRDefault="00AC4129" w:rsidP="00AA4428">
            <w:pPr>
              <w:jc w:val="both"/>
              <w:rPr>
                <w:rFonts w:ascii="Times New Roman" w:hAnsi="Times New Roman" w:cs="Times New Roman"/>
                <w:bCs/>
                <w:sz w:val="24"/>
                <w:szCs w:val="24"/>
                <w:lang w:val="fr-FR"/>
              </w:rPr>
            </w:pPr>
            <w:r w:rsidRPr="00AC4129">
              <w:rPr>
                <w:rFonts w:ascii="Times New Roman" w:hAnsi="Times New Roman" w:cs="Times New Roman"/>
                <w:bCs/>
                <w:sz w:val="24"/>
                <w:szCs w:val="24"/>
                <w:lang w:val="fr-FR"/>
              </w:rPr>
              <w:t>72%</w:t>
            </w:r>
          </w:p>
        </w:tc>
        <w:tc>
          <w:tcPr>
            <w:tcW w:w="816" w:type="dxa"/>
          </w:tcPr>
          <w:p w:rsidR="00AC4129" w:rsidRDefault="00AC4129" w:rsidP="00AA4428">
            <w:pPr>
              <w:jc w:val="both"/>
              <w:rPr>
                <w:rFonts w:ascii="Times New Roman" w:hAnsi="Times New Roman" w:cs="Times New Roman"/>
                <w:b/>
                <w:sz w:val="24"/>
                <w:szCs w:val="24"/>
                <w:lang w:val="fr-FR"/>
              </w:rPr>
            </w:pPr>
            <w:r>
              <w:rPr>
                <w:rFonts w:ascii="Times New Roman" w:hAnsi="Times New Roman" w:cs="Times New Roman"/>
                <w:b/>
                <w:sz w:val="24"/>
                <w:szCs w:val="24"/>
                <w:lang w:val="fr-FR"/>
              </w:rPr>
              <w:t>278</w:t>
            </w:r>
          </w:p>
          <w:p w:rsidR="00AC4129" w:rsidRDefault="00AC4129" w:rsidP="00AA4428">
            <w:pPr>
              <w:jc w:val="both"/>
              <w:rPr>
                <w:rFonts w:ascii="Times New Roman" w:hAnsi="Times New Roman" w:cs="Times New Roman"/>
                <w:b/>
                <w:sz w:val="24"/>
                <w:szCs w:val="24"/>
                <w:lang w:val="fr-FR"/>
              </w:rPr>
            </w:pPr>
            <w:r>
              <w:rPr>
                <w:rFonts w:ascii="Times New Roman" w:hAnsi="Times New Roman" w:cs="Times New Roman"/>
                <w:b/>
                <w:sz w:val="24"/>
                <w:szCs w:val="24"/>
                <w:lang w:val="fr-FR"/>
              </w:rPr>
              <w:t>74%</w:t>
            </w:r>
          </w:p>
        </w:tc>
      </w:tr>
      <w:tr w:rsidR="00AC4129" w:rsidTr="00AC4129">
        <w:tc>
          <w:tcPr>
            <w:tcW w:w="3236" w:type="dxa"/>
          </w:tcPr>
          <w:p w:rsidR="00AC4129" w:rsidRDefault="00AC4129" w:rsidP="00AA4428">
            <w:pPr>
              <w:jc w:val="both"/>
              <w:rPr>
                <w:rFonts w:ascii="Times New Roman" w:hAnsi="Times New Roman" w:cs="Times New Roman"/>
                <w:sz w:val="24"/>
                <w:szCs w:val="24"/>
                <w:lang w:val="fr-FR"/>
              </w:rPr>
            </w:pPr>
            <w:r>
              <w:rPr>
                <w:rFonts w:ascii="Times New Roman" w:hAnsi="Times New Roman" w:cs="Times New Roman"/>
                <w:sz w:val="24"/>
                <w:szCs w:val="24"/>
                <w:lang w:val="fr-FR"/>
              </w:rPr>
              <w:t>Signaleurs non-professionnels</w:t>
            </w:r>
          </w:p>
        </w:tc>
        <w:tc>
          <w:tcPr>
            <w:tcW w:w="816" w:type="dxa"/>
          </w:tcPr>
          <w:p w:rsidR="00AC4129" w:rsidRPr="00DE4C71" w:rsidRDefault="00AC4129" w:rsidP="00AA4428">
            <w:pPr>
              <w:jc w:val="both"/>
              <w:rPr>
                <w:rFonts w:ascii="Times New Roman" w:hAnsi="Times New Roman" w:cs="Times New Roman"/>
                <w:sz w:val="24"/>
                <w:szCs w:val="24"/>
                <w:lang w:val="fr-FR"/>
              </w:rPr>
            </w:pPr>
            <w:r w:rsidRPr="00DE4C71">
              <w:rPr>
                <w:rFonts w:ascii="Times New Roman" w:hAnsi="Times New Roman" w:cs="Times New Roman"/>
                <w:sz w:val="24"/>
                <w:szCs w:val="24"/>
                <w:lang w:val="fr-FR"/>
              </w:rPr>
              <w:t>121</w:t>
            </w:r>
          </w:p>
          <w:p w:rsidR="00AC4129" w:rsidRPr="00DE4C71" w:rsidRDefault="00AC4129" w:rsidP="00AA4428">
            <w:pPr>
              <w:jc w:val="both"/>
              <w:rPr>
                <w:rFonts w:ascii="Times New Roman" w:hAnsi="Times New Roman" w:cs="Times New Roman"/>
                <w:sz w:val="24"/>
                <w:szCs w:val="24"/>
                <w:lang w:val="fr-FR"/>
              </w:rPr>
            </w:pPr>
            <w:r w:rsidRPr="00DE4C71">
              <w:rPr>
                <w:rFonts w:ascii="Times New Roman" w:hAnsi="Times New Roman" w:cs="Times New Roman"/>
                <w:sz w:val="24"/>
                <w:szCs w:val="24"/>
                <w:lang w:val="fr-FR"/>
              </w:rPr>
              <w:t>35%</w:t>
            </w:r>
          </w:p>
        </w:tc>
        <w:tc>
          <w:tcPr>
            <w:tcW w:w="816" w:type="dxa"/>
          </w:tcPr>
          <w:p w:rsidR="00AC4129" w:rsidRPr="00AC4129" w:rsidRDefault="00AC4129" w:rsidP="00AA4428">
            <w:pPr>
              <w:jc w:val="both"/>
              <w:rPr>
                <w:rFonts w:ascii="Times New Roman" w:hAnsi="Times New Roman" w:cs="Times New Roman"/>
                <w:bCs/>
                <w:sz w:val="24"/>
                <w:szCs w:val="24"/>
                <w:lang w:val="fr-FR"/>
              </w:rPr>
            </w:pPr>
            <w:r w:rsidRPr="00AC4129">
              <w:rPr>
                <w:rFonts w:ascii="Times New Roman" w:hAnsi="Times New Roman" w:cs="Times New Roman"/>
                <w:bCs/>
                <w:sz w:val="24"/>
                <w:szCs w:val="24"/>
                <w:lang w:val="fr-FR"/>
              </w:rPr>
              <w:t>127</w:t>
            </w:r>
          </w:p>
          <w:p w:rsidR="00AC4129" w:rsidRPr="00AC4129" w:rsidRDefault="00AC4129" w:rsidP="00AA4428">
            <w:pPr>
              <w:jc w:val="both"/>
              <w:rPr>
                <w:rFonts w:ascii="Times New Roman" w:hAnsi="Times New Roman" w:cs="Times New Roman"/>
                <w:bCs/>
                <w:sz w:val="24"/>
                <w:szCs w:val="24"/>
                <w:lang w:val="fr-FR"/>
              </w:rPr>
            </w:pPr>
            <w:r w:rsidRPr="00AC4129">
              <w:rPr>
                <w:rFonts w:ascii="Times New Roman" w:hAnsi="Times New Roman" w:cs="Times New Roman"/>
                <w:bCs/>
                <w:sz w:val="24"/>
                <w:szCs w:val="24"/>
                <w:lang w:val="fr-FR"/>
              </w:rPr>
              <w:t>28%</w:t>
            </w:r>
          </w:p>
        </w:tc>
        <w:tc>
          <w:tcPr>
            <w:tcW w:w="816" w:type="dxa"/>
          </w:tcPr>
          <w:p w:rsidR="00AC4129" w:rsidRDefault="00AC4129" w:rsidP="00AA4428">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96</w:t>
            </w:r>
          </w:p>
          <w:p w:rsidR="00AC4129" w:rsidRDefault="00AC4129" w:rsidP="00AA4428">
            <w:pPr>
              <w:jc w:val="both"/>
              <w:rPr>
                <w:rFonts w:ascii="Times New Roman" w:hAnsi="Times New Roman" w:cs="Times New Roman"/>
                <w:b/>
                <w:sz w:val="24"/>
                <w:szCs w:val="24"/>
                <w:lang w:val="fr-FR"/>
              </w:rPr>
            </w:pPr>
            <w:r>
              <w:rPr>
                <w:rFonts w:ascii="Times New Roman" w:hAnsi="Times New Roman" w:cs="Times New Roman"/>
                <w:b/>
                <w:sz w:val="24"/>
                <w:szCs w:val="24"/>
                <w:lang w:val="fr-FR"/>
              </w:rPr>
              <w:t>26%</w:t>
            </w:r>
          </w:p>
        </w:tc>
      </w:tr>
    </w:tbl>
    <w:p w:rsidR="00A31EFF" w:rsidRDefault="008D5232" w:rsidP="00AC4129">
      <w:pPr>
        <w:jc w:val="both"/>
        <w:rPr>
          <w:rFonts w:ascii="Times New Roman" w:hAnsi="Times New Roman" w:cs="Times New Roman"/>
          <w:sz w:val="24"/>
          <w:szCs w:val="24"/>
          <w:lang w:val="fr-FR"/>
        </w:rPr>
      </w:pPr>
      <w:r w:rsidRPr="00A31EFF">
        <w:rPr>
          <w:rFonts w:ascii="Times New Roman" w:hAnsi="Times New Roman" w:cs="Times New Roman"/>
          <w:sz w:val="24"/>
          <w:szCs w:val="24"/>
          <w:lang w:val="fr-FR"/>
        </w:rPr>
        <w:t xml:space="preserve"> </w:t>
      </w:r>
      <w:r w:rsidR="00AC4129">
        <w:rPr>
          <w:rFonts w:ascii="Times New Roman" w:hAnsi="Times New Roman" w:cs="Times New Roman"/>
          <w:sz w:val="24"/>
          <w:szCs w:val="24"/>
          <w:lang w:val="fr-FR"/>
        </w:rPr>
        <w:t xml:space="preserve">         </w:t>
      </w:r>
      <w:r w:rsidR="00AC4129">
        <w:rPr>
          <w:rFonts w:ascii="Times New Roman" w:hAnsi="Times New Roman" w:cs="Times New Roman"/>
          <w:sz w:val="24"/>
          <w:szCs w:val="24"/>
          <w:lang w:val="fr-FR"/>
        </w:rPr>
        <w:tab/>
      </w:r>
      <w:r w:rsidR="00AC4129">
        <w:rPr>
          <w:rFonts w:ascii="Times New Roman" w:hAnsi="Times New Roman" w:cs="Times New Roman"/>
          <w:sz w:val="24"/>
          <w:szCs w:val="24"/>
          <w:lang w:val="fr-FR"/>
        </w:rPr>
        <w:tab/>
      </w:r>
      <w:r w:rsidR="00AC4129">
        <w:rPr>
          <w:rFonts w:ascii="Times New Roman" w:hAnsi="Times New Roman" w:cs="Times New Roman"/>
          <w:sz w:val="24"/>
          <w:szCs w:val="24"/>
          <w:lang w:val="fr-FR"/>
        </w:rPr>
        <w:tab/>
      </w:r>
      <w:r w:rsidR="00AC4129">
        <w:rPr>
          <w:rFonts w:ascii="Times New Roman" w:hAnsi="Times New Roman" w:cs="Times New Roman"/>
          <w:sz w:val="24"/>
          <w:szCs w:val="24"/>
          <w:lang w:val="fr-FR"/>
        </w:rPr>
        <w:tab/>
        <w:t>Un signaleur est inconnu (lettre anonyme).</w:t>
      </w:r>
    </w:p>
    <w:p w:rsidR="00ED52D5" w:rsidRDefault="00145844" w:rsidP="00A31EFF">
      <w:pPr>
        <w:jc w:val="both"/>
        <w:rPr>
          <w:rFonts w:ascii="Times New Roman" w:hAnsi="Times New Roman" w:cs="Times New Roman"/>
          <w:sz w:val="24"/>
          <w:szCs w:val="24"/>
          <w:lang w:val="fr-FR"/>
        </w:rPr>
      </w:pPr>
      <w:r>
        <w:rPr>
          <w:rFonts w:ascii="Times New Roman" w:hAnsi="Times New Roman" w:cs="Times New Roman"/>
          <w:sz w:val="24"/>
          <w:szCs w:val="24"/>
          <w:lang w:val="fr-FR"/>
        </w:rPr>
        <w:t>Avant 2009, le pourcentage de non-professionnels était supérieur au pource</w:t>
      </w:r>
      <w:r w:rsidR="00CC1842">
        <w:rPr>
          <w:rFonts w:ascii="Times New Roman" w:hAnsi="Times New Roman" w:cs="Times New Roman"/>
          <w:sz w:val="24"/>
          <w:szCs w:val="24"/>
          <w:lang w:val="fr-FR"/>
        </w:rPr>
        <w:t xml:space="preserve">ntage de professionnels. </w:t>
      </w:r>
      <w:r w:rsidR="00926CA8">
        <w:rPr>
          <w:rFonts w:ascii="Times New Roman" w:hAnsi="Times New Roman" w:cs="Times New Roman"/>
          <w:sz w:val="24"/>
          <w:szCs w:val="24"/>
          <w:lang w:val="fr-FR"/>
        </w:rPr>
        <w:t>De 2009 à 2012</w:t>
      </w:r>
      <w:r w:rsidR="00881A30">
        <w:rPr>
          <w:rFonts w:ascii="Times New Roman" w:hAnsi="Times New Roman" w:cs="Times New Roman"/>
          <w:sz w:val="24"/>
          <w:szCs w:val="24"/>
          <w:lang w:val="fr-FR"/>
        </w:rPr>
        <w:t>,</w:t>
      </w:r>
      <w:r>
        <w:rPr>
          <w:rFonts w:ascii="Times New Roman" w:hAnsi="Times New Roman" w:cs="Times New Roman"/>
          <w:sz w:val="24"/>
          <w:szCs w:val="24"/>
          <w:lang w:val="fr-FR"/>
        </w:rPr>
        <w:t xml:space="preserve"> il y avait autant de signaleurs non-professionnels que de sign</w:t>
      </w:r>
      <w:r w:rsidR="00BB0292">
        <w:rPr>
          <w:rFonts w:ascii="Times New Roman" w:hAnsi="Times New Roman" w:cs="Times New Roman"/>
          <w:sz w:val="24"/>
          <w:szCs w:val="24"/>
          <w:lang w:val="fr-FR"/>
        </w:rPr>
        <w:t>al</w:t>
      </w:r>
      <w:r w:rsidR="00831F7B">
        <w:rPr>
          <w:rFonts w:ascii="Times New Roman" w:hAnsi="Times New Roman" w:cs="Times New Roman"/>
          <w:sz w:val="24"/>
          <w:szCs w:val="24"/>
          <w:lang w:val="fr-FR"/>
        </w:rPr>
        <w:t>eurs professionnels. Depuis 2013</w:t>
      </w:r>
      <w:r w:rsidR="00881A30">
        <w:rPr>
          <w:rFonts w:ascii="Times New Roman" w:hAnsi="Times New Roman" w:cs="Times New Roman"/>
          <w:sz w:val="24"/>
          <w:szCs w:val="24"/>
          <w:lang w:val="fr-FR"/>
        </w:rPr>
        <w:t>,</w:t>
      </w:r>
      <w:r w:rsidR="00EC50C6">
        <w:rPr>
          <w:rFonts w:ascii="Times New Roman" w:hAnsi="Times New Roman" w:cs="Times New Roman"/>
          <w:sz w:val="24"/>
          <w:szCs w:val="24"/>
          <w:lang w:val="fr-FR"/>
        </w:rPr>
        <w:t xml:space="preserve"> </w:t>
      </w:r>
      <w:r w:rsidR="00926CA8">
        <w:rPr>
          <w:rFonts w:ascii="Times New Roman" w:hAnsi="Times New Roman" w:cs="Times New Roman"/>
          <w:sz w:val="24"/>
          <w:szCs w:val="24"/>
          <w:lang w:val="fr-FR"/>
        </w:rPr>
        <w:t>le nombre de signaleurs professionnels est nettement plus élevé que le nombre de signaleurs non-professionnels</w:t>
      </w:r>
      <w:r w:rsidR="00EC50C6">
        <w:rPr>
          <w:rFonts w:ascii="Times New Roman" w:hAnsi="Times New Roman" w:cs="Times New Roman"/>
          <w:sz w:val="24"/>
          <w:szCs w:val="24"/>
          <w:lang w:val="fr-FR"/>
        </w:rPr>
        <w:t>.</w:t>
      </w:r>
      <w:r w:rsidR="003C0A15">
        <w:rPr>
          <w:rFonts w:ascii="Times New Roman" w:hAnsi="Times New Roman" w:cs="Times New Roman"/>
          <w:sz w:val="24"/>
          <w:szCs w:val="24"/>
          <w:lang w:val="fr-FR"/>
        </w:rPr>
        <w:t xml:space="preserve"> </w:t>
      </w:r>
      <w:r w:rsidR="003E7162">
        <w:rPr>
          <w:rFonts w:ascii="Times New Roman" w:hAnsi="Times New Roman" w:cs="Times New Roman"/>
          <w:sz w:val="24"/>
          <w:szCs w:val="24"/>
          <w:lang w:val="fr-FR"/>
        </w:rPr>
        <w:t>Le pourcentage professionnel-non professionnel de 2019 est semblable à celui de l’année dernière.</w:t>
      </w:r>
    </w:p>
    <w:p w:rsidR="00C57548" w:rsidRDefault="00C57548" w:rsidP="00A31EFF">
      <w:pPr>
        <w:jc w:val="both"/>
        <w:rPr>
          <w:rFonts w:ascii="Times New Roman" w:hAnsi="Times New Roman" w:cs="Times New Roman"/>
          <w:sz w:val="24"/>
          <w:szCs w:val="24"/>
          <w:lang w:val="fr-FR"/>
        </w:rPr>
      </w:pPr>
    </w:p>
    <w:p w:rsidR="00C57548" w:rsidRDefault="00C57548" w:rsidP="00A31EFF">
      <w:pPr>
        <w:jc w:val="both"/>
        <w:rPr>
          <w:rFonts w:ascii="Times New Roman" w:hAnsi="Times New Roman" w:cs="Times New Roman"/>
          <w:sz w:val="24"/>
          <w:szCs w:val="24"/>
          <w:lang w:val="fr-FR"/>
        </w:rPr>
      </w:pPr>
    </w:p>
    <w:p w:rsidR="00C57548" w:rsidRDefault="00C57548" w:rsidP="00A31EFF">
      <w:pPr>
        <w:jc w:val="both"/>
        <w:rPr>
          <w:rFonts w:ascii="Times New Roman" w:hAnsi="Times New Roman" w:cs="Times New Roman"/>
          <w:sz w:val="24"/>
          <w:szCs w:val="24"/>
          <w:lang w:val="fr-FR"/>
        </w:rPr>
      </w:pPr>
    </w:p>
    <w:p w:rsidR="00C57548" w:rsidRDefault="00C57548" w:rsidP="00A31EFF">
      <w:pPr>
        <w:jc w:val="both"/>
        <w:rPr>
          <w:rFonts w:ascii="Times New Roman" w:hAnsi="Times New Roman" w:cs="Times New Roman"/>
          <w:sz w:val="24"/>
          <w:szCs w:val="24"/>
          <w:lang w:val="fr-FR"/>
        </w:rPr>
      </w:pPr>
    </w:p>
    <w:p w:rsidR="00C57548" w:rsidRPr="0036120F" w:rsidRDefault="00C57548" w:rsidP="00A31EFF">
      <w:pPr>
        <w:jc w:val="both"/>
        <w:rPr>
          <w:rFonts w:ascii="Times New Roman" w:hAnsi="Times New Roman" w:cs="Times New Roman"/>
          <w:sz w:val="24"/>
          <w:szCs w:val="24"/>
          <w:lang w:val="fr-FR"/>
        </w:rPr>
      </w:pPr>
    </w:p>
    <w:p w:rsidR="00ED52D5" w:rsidRPr="0036120F" w:rsidRDefault="00ED52D5" w:rsidP="00ED52D5">
      <w:pPr>
        <w:pStyle w:val="Paragraphedeliste"/>
        <w:numPr>
          <w:ilvl w:val="0"/>
          <w:numId w:val="26"/>
        </w:numPr>
        <w:jc w:val="both"/>
        <w:rPr>
          <w:rFonts w:ascii="Times New Roman" w:hAnsi="Times New Roman" w:cs="Times New Roman"/>
          <w:sz w:val="24"/>
          <w:szCs w:val="24"/>
          <w:lang w:val="fr-FR"/>
        </w:rPr>
      </w:pPr>
      <w:r w:rsidRPr="0036120F">
        <w:rPr>
          <w:rFonts w:ascii="Times New Roman" w:hAnsi="Times New Roman" w:cs="Times New Roman"/>
          <w:sz w:val="24"/>
          <w:szCs w:val="24"/>
          <w:lang w:val="fr-FR"/>
        </w:rPr>
        <w:lastRenderedPageBreak/>
        <w:t>Les signaleurs non-professionnels </w:t>
      </w:r>
    </w:p>
    <w:p w:rsidR="00ED52D5" w:rsidRDefault="00996E34" w:rsidP="00ED52D5">
      <w:pPr>
        <w:jc w:val="both"/>
        <w:rPr>
          <w:rFonts w:ascii="Times New Roman" w:hAnsi="Times New Roman" w:cs="Times New Roman"/>
          <w:sz w:val="24"/>
          <w:szCs w:val="24"/>
          <w:lang w:val="fr-FR"/>
        </w:rPr>
      </w:pPr>
      <w:r>
        <w:rPr>
          <w:rFonts w:ascii="Times New Roman" w:hAnsi="Times New Roman" w:cs="Times New Roman"/>
          <w:sz w:val="24"/>
          <w:szCs w:val="24"/>
          <w:lang w:val="fr-FR"/>
        </w:rPr>
        <w:t>Lors de l’année 201</w:t>
      </w:r>
      <w:r w:rsidR="003E7162">
        <w:rPr>
          <w:rFonts w:ascii="Times New Roman" w:hAnsi="Times New Roman" w:cs="Times New Roman"/>
          <w:sz w:val="24"/>
          <w:szCs w:val="24"/>
          <w:lang w:val="fr-FR"/>
        </w:rPr>
        <w:t>9</w:t>
      </w:r>
      <w:r w:rsidR="00CC1842">
        <w:rPr>
          <w:rFonts w:ascii="Times New Roman" w:hAnsi="Times New Roman" w:cs="Times New Roman"/>
          <w:sz w:val="24"/>
          <w:szCs w:val="24"/>
          <w:lang w:val="fr-FR"/>
        </w:rPr>
        <w:t xml:space="preserve">, </w:t>
      </w:r>
      <w:r w:rsidR="00DE4C71">
        <w:rPr>
          <w:rFonts w:ascii="Times New Roman" w:hAnsi="Times New Roman" w:cs="Times New Roman"/>
          <w:sz w:val="24"/>
          <w:szCs w:val="24"/>
          <w:lang w:val="fr-FR"/>
        </w:rPr>
        <w:t>2</w:t>
      </w:r>
      <w:r w:rsidR="003E7162">
        <w:rPr>
          <w:rFonts w:ascii="Times New Roman" w:hAnsi="Times New Roman" w:cs="Times New Roman"/>
          <w:sz w:val="24"/>
          <w:szCs w:val="24"/>
          <w:lang w:val="fr-FR"/>
        </w:rPr>
        <w:t>6</w:t>
      </w:r>
      <w:r w:rsidR="00ED52D5">
        <w:rPr>
          <w:rFonts w:ascii="Times New Roman" w:hAnsi="Times New Roman" w:cs="Times New Roman"/>
          <w:sz w:val="24"/>
          <w:szCs w:val="24"/>
          <w:lang w:val="fr-FR"/>
        </w:rPr>
        <w:t>% des signalements émanent de personnes non-professionnelles</w:t>
      </w:r>
      <w:r w:rsidR="008978D2">
        <w:rPr>
          <w:rFonts w:ascii="Times New Roman" w:hAnsi="Times New Roman" w:cs="Times New Roman"/>
          <w:sz w:val="24"/>
          <w:szCs w:val="24"/>
          <w:lang w:val="fr-FR"/>
        </w:rPr>
        <w:t>.</w:t>
      </w:r>
    </w:p>
    <w:tbl>
      <w:tblPr>
        <w:tblStyle w:val="Grilledutableau"/>
        <w:tblW w:w="0" w:type="auto"/>
        <w:tblLook w:val="04A0" w:firstRow="1" w:lastRow="0" w:firstColumn="1" w:lastColumn="0" w:noHBand="0" w:noVBand="1"/>
      </w:tblPr>
      <w:tblGrid>
        <w:gridCol w:w="2744"/>
        <w:gridCol w:w="1136"/>
        <w:gridCol w:w="1565"/>
        <w:gridCol w:w="1565"/>
      </w:tblGrid>
      <w:tr w:rsidR="003E7162" w:rsidTr="0025016B">
        <w:tc>
          <w:tcPr>
            <w:tcW w:w="0" w:type="auto"/>
            <w:tcBorders>
              <w:top w:val="nil"/>
              <w:left w:val="nil"/>
              <w:bottom w:val="single" w:sz="4" w:space="0" w:color="auto"/>
              <w:right w:val="single" w:sz="4" w:space="0" w:color="auto"/>
            </w:tcBorders>
          </w:tcPr>
          <w:p w:rsidR="003E7162" w:rsidRDefault="003E7162" w:rsidP="00ED52D5">
            <w:pPr>
              <w:jc w:val="both"/>
              <w:rPr>
                <w:rFonts w:ascii="Times New Roman" w:hAnsi="Times New Roman" w:cs="Times New Roman"/>
                <w:sz w:val="24"/>
                <w:szCs w:val="24"/>
                <w:lang w:val="fr-FR"/>
              </w:rPr>
            </w:pPr>
          </w:p>
        </w:tc>
        <w:tc>
          <w:tcPr>
            <w:tcW w:w="0" w:type="auto"/>
          </w:tcPr>
          <w:p w:rsidR="003E7162" w:rsidRPr="00DE4C71" w:rsidRDefault="003E7162" w:rsidP="00DB64EC">
            <w:pPr>
              <w:jc w:val="both"/>
              <w:rPr>
                <w:rFonts w:ascii="Times New Roman" w:hAnsi="Times New Roman" w:cs="Times New Roman"/>
                <w:sz w:val="24"/>
                <w:szCs w:val="24"/>
                <w:lang w:val="fr-FR"/>
              </w:rPr>
            </w:pPr>
            <w:r w:rsidRPr="00DE4C71">
              <w:rPr>
                <w:rFonts w:ascii="Times New Roman" w:hAnsi="Times New Roman" w:cs="Times New Roman"/>
                <w:sz w:val="24"/>
                <w:szCs w:val="24"/>
                <w:lang w:val="fr-FR"/>
              </w:rPr>
              <w:t>2017</w:t>
            </w:r>
          </w:p>
        </w:tc>
        <w:tc>
          <w:tcPr>
            <w:tcW w:w="1565" w:type="dxa"/>
          </w:tcPr>
          <w:p w:rsidR="003E7162" w:rsidRPr="003E7162" w:rsidRDefault="003E7162" w:rsidP="00DB64EC">
            <w:pPr>
              <w:jc w:val="both"/>
              <w:rPr>
                <w:rFonts w:ascii="Times New Roman" w:hAnsi="Times New Roman" w:cs="Times New Roman"/>
                <w:bCs/>
                <w:sz w:val="24"/>
                <w:szCs w:val="24"/>
                <w:lang w:val="fr-FR"/>
              </w:rPr>
            </w:pPr>
            <w:r w:rsidRPr="003E7162">
              <w:rPr>
                <w:rFonts w:ascii="Times New Roman" w:hAnsi="Times New Roman" w:cs="Times New Roman"/>
                <w:bCs/>
                <w:sz w:val="24"/>
                <w:szCs w:val="24"/>
                <w:lang w:val="fr-FR"/>
              </w:rPr>
              <w:t>2018</w:t>
            </w:r>
          </w:p>
        </w:tc>
        <w:tc>
          <w:tcPr>
            <w:tcW w:w="1565" w:type="dxa"/>
          </w:tcPr>
          <w:p w:rsidR="003E7162" w:rsidRDefault="008B2AF6" w:rsidP="00DB64EC">
            <w:pPr>
              <w:jc w:val="both"/>
              <w:rPr>
                <w:rFonts w:ascii="Times New Roman" w:hAnsi="Times New Roman" w:cs="Times New Roman"/>
                <w:b/>
                <w:sz w:val="24"/>
                <w:szCs w:val="24"/>
                <w:lang w:val="fr-FR"/>
              </w:rPr>
            </w:pPr>
            <w:r>
              <w:rPr>
                <w:rFonts w:ascii="Times New Roman" w:hAnsi="Times New Roman" w:cs="Times New Roman"/>
                <w:b/>
                <w:sz w:val="24"/>
                <w:szCs w:val="24"/>
                <w:lang w:val="fr-FR"/>
              </w:rPr>
              <w:t>2019</w:t>
            </w:r>
          </w:p>
        </w:tc>
      </w:tr>
      <w:tr w:rsidR="003E7162" w:rsidTr="0025016B">
        <w:tc>
          <w:tcPr>
            <w:tcW w:w="0" w:type="auto"/>
            <w:tcBorders>
              <w:top w:val="single" w:sz="4" w:space="0" w:color="auto"/>
            </w:tcBorders>
          </w:tcPr>
          <w:p w:rsidR="003E7162" w:rsidRDefault="003E7162" w:rsidP="00ED52D5">
            <w:pPr>
              <w:jc w:val="both"/>
              <w:rPr>
                <w:rFonts w:ascii="Times New Roman" w:hAnsi="Times New Roman" w:cs="Times New Roman"/>
                <w:sz w:val="24"/>
                <w:szCs w:val="24"/>
                <w:lang w:val="fr-FR"/>
              </w:rPr>
            </w:pPr>
            <w:r>
              <w:rPr>
                <w:rFonts w:ascii="Times New Roman" w:hAnsi="Times New Roman" w:cs="Times New Roman"/>
                <w:sz w:val="24"/>
                <w:szCs w:val="24"/>
                <w:lang w:val="fr-FR"/>
              </w:rPr>
              <w:t>Mère</w:t>
            </w:r>
          </w:p>
        </w:tc>
        <w:tc>
          <w:tcPr>
            <w:tcW w:w="0" w:type="auto"/>
          </w:tcPr>
          <w:p w:rsidR="003E7162" w:rsidRPr="00DE4C71" w:rsidRDefault="003E7162" w:rsidP="00DB64EC">
            <w:pPr>
              <w:jc w:val="both"/>
              <w:rPr>
                <w:rFonts w:ascii="Times New Roman" w:hAnsi="Times New Roman" w:cs="Times New Roman"/>
                <w:sz w:val="24"/>
                <w:szCs w:val="24"/>
                <w:lang w:val="fr-FR"/>
              </w:rPr>
            </w:pPr>
            <w:r w:rsidRPr="00DE4C71">
              <w:rPr>
                <w:rFonts w:ascii="Times New Roman" w:hAnsi="Times New Roman" w:cs="Times New Roman"/>
                <w:sz w:val="24"/>
                <w:szCs w:val="24"/>
                <w:lang w:val="fr-FR"/>
              </w:rPr>
              <w:t>67    20%</w:t>
            </w:r>
          </w:p>
        </w:tc>
        <w:tc>
          <w:tcPr>
            <w:tcW w:w="1565" w:type="dxa"/>
          </w:tcPr>
          <w:p w:rsidR="003E7162" w:rsidRPr="003E7162" w:rsidRDefault="003E7162" w:rsidP="00DB64EC">
            <w:pPr>
              <w:jc w:val="both"/>
              <w:rPr>
                <w:rFonts w:ascii="Times New Roman" w:hAnsi="Times New Roman" w:cs="Times New Roman"/>
                <w:bCs/>
                <w:sz w:val="24"/>
                <w:szCs w:val="24"/>
                <w:lang w:val="fr-FR"/>
              </w:rPr>
            </w:pPr>
            <w:r w:rsidRPr="003E7162">
              <w:rPr>
                <w:rFonts w:ascii="Times New Roman" w:hAnsi="Times New Roman" w:cs="Times New Roman"/>
                <w:bCs/>
                <w:sz w:val="24"/>
                <w:szCs w:val="24"/>
                <w:lang w:val="fr-FR"/>
              </w:rPr>
              <w:t xml:space="preserve">  58   13%</w:t>
            </w:r>
          </w:p>
        </w:tc>
        <w:tc>
          <w:tcPr>
            <w:tcW w:w="1565" w:type="dxa"/>
          </w:tcPr>
          <w:p w:rsidR="003E7162" w:rsidRDefault="008B2AF6" w:rsidP="00DB64EC">
            <w:pPr>
              <w:jc w:val="both"/>
              <w:rPr>
                <w:rFonts w:ascii="Times New Roman" w:hAnsi="Times New Roman" w:cs="Times New Roman"/>
                <w:b/>
                <w:sz w:val="24"/>
                <w:szCs w:val="24"/>
                <w:lang w:val="fr-FR"/>
              </w:rPr>
            </w:pPr>
            <w:r>
              <w:rPr>
                <w:rFonts w:ascii="Times New Roman" w:hAnsi="Times New Roman" w:cs="Times New Roman"/>
                <w:b/>
                <w:sz w:val="24"/>
                <w:szCs w:val="24"/>
                <w:lang w:val="fr-FR"/>
              </w:rPr>
              <w:t>55     15%*</w:t>
            </w:r>
          </w:p>
        </w:tc>
      </w:tr>
      <w:tr w:rsidR="003E7162" w:rsidTr="0025016B">
        <w:tc>
          <w:tcPr>
            <w:tcW w:w="0" w:type="auto"/>
          </w:tcPr>
          <w:p w:rsidR="003E7162" w:rsidRDefault="003E7162" w:rsidP="00ED52D5">
            <w:pPr>
              <w:jc w:val="both"/>
              <w:rPr>
                <w:rFonts w:ascii="Times New Roman" w:hAnsi="Times New Roman" w:cs="Times New Roman"/>
                <w:sz w:val="24"/>
                <w:szCs w:val="24"/>
                <w:lang w:val="fr-FR"/>
              </w:rPr>
            </w:pPr>
            <w:r>
              <w:rPr>
                <w:rFonts w:ascii="Times New Roman" w:hAnsi="Times New Roman" w:cs="Times New Roman"/>
                <w:sz w:val="24"/>
                <w:szCs w:val="24"/>
                <w:lang w:val="fr-FR"/>
              </w:rPr>
              <w:t>Père</w:t>
            </w:r>
          </w:p>
        </w:tc>
        <w:tc>
          <w:tcPr>
            <w:tcW w:w="0" w:type="auto"/>
          </w:tcPr>
          <w:p w:rsidR="003E7162" w:rsidRPr="00DE4C71" w:rsidRDefault="003E7162" w:rsidP="00831F7B">
            <w:pPr>
              <w:jc w:val="both"/>
              <w:rPr>
                <w:rFonts w:ascii="Times New Roman" w:hAnsi="Times New Roman" w:cs="Times New Roman"/>
                <w:sz w:val="24"/>
                <w:szCs w:val="24"/>
                <w:lang w:val="fr-FR"/>
              </w:rPr>
            </w:pPr>
            <w:r w:rsidRPr="00DE4C71">
              <w:rPr>
                <w:rFonts w:ascii="Times New Roman" w:hAnsi="Times New Roman" w:cs="Times New Roman"/>
                <w:sz w:val="24"/>
                <w:szCs w:val="24"/>
                <w:lang w:val="fr-FR"/>
              </w:rPr>
              <w:t>17      5%</w:t>
            </w:r>
          </w:p>
        </w:tc>
        <w:tc>
          <w:tcPr>
            <w:tcW w:w="1565" w:type="dxa"/>
          </w:tcPr>
          <w:p w:rsidR="003E7162" w:rsidRPr="003E7162" w:rsidRDefault="003E7162" w:rsidP="00831F7B">
            <w:pPr>
              <w:jc w:val="both"/>
              <w:rPr>
                <w:rFonts w:ascii="Times New Roman" w:hAnsi="Times New Roman" w:cs="Times New Roman"/>
                <w:bCs/>
                <w:sz w:val="24"/>
                <w:szCs w:val="24"/>
                <w:lang w:val="fr-FR"/>
              </w:rPr>
            </w:pPr>
            <w:r w:rsidRPr="003E7162">
              <w:rPr>
                <w:rFonts w:ascii="Times New Roman" w:hAnsi="Times New Roman" w:cs="Times New Roman"/>
                <w:bCs/>
                <w:sz w:val="24"/>
                <w:szCs w:val="24"/>
                <w:lang w:val="fr-FR"/>
              </w:rPr>
              <w:t xml:space="preserve">  23     5%</w:t>
            </w:r>
          </w:p>
        </w:tc>
        <w:tc>
          <w:tcPr>
            <w:tcW w:w="1565" w:type="dxa"/>
          </w:tcPr>
          <w:p w:rsidR="003E7162" w:rsidRDefault="00C14CB2" w:rsidP="00831F7B">
            <w:pPr>
              <w:jc w:val="both"/>
              <w:rPr>
                <w:rFonts w:ascii="Times New Roman" w:hAnsi="Times New Roman" w:cs="Times New Roman"/>
                <w:b/>
                <w:sz w:val="24"/>
                <w:szCs w:val="24"/>
                <w:lang w:val="fr-FR"/>
              </w:rPr>
            </w:pPr>
            <w:r>
              <w:rPr>
                <w:rFonts w:ascii="Times New Roman" w:hAnsi="Times New Roman" w:cs="Times New Roman"/>
                <w:b/>
                <w:sz w:val="24"/>
                <w:szCs w:val="24"/>
                <w:lang w:val="fr-FR"/>
              </w:rPr>
              <w:t>12       3%</w:t>
            </w:r>
          </w:p>
        </w:tc>
      </w:tr>
      <w:tr w:rsidR="003E7162" w:rsidTr="0025016B">
        <w:tc>
          <w:tcPr>
            <w:tcW w:w="0" w:type="auto"/>
          </w:tcPr>
          <w:p w:rsidR="003E7162" w:rsidRDefault="003E7162" w:rsidP="003C0A15">
            <w:pPr>
              <w:jc w:val="both"/>
              <w:rPr>
                <w:rFonts w:ascii="Times New Roman" w:hAnsi="Times New Roman" w:cs="Times New Roman"/>
                <w:sz w:val="24"/>
                <w:szCs w:val="24"/>
                <w:lang w:val="fr-FR"/>
              </w:rPr>
            </w:pPr>
            <w:r>
              <w:rPr>
                <w:rFonts w:ascii="Times New Roman" w:hAnsi="Times New Roman" w:cs="Times New Roman"/>
                <w:sz w:val="24"/>
                <w:szCs w:val="24"/>
                <w:lang w:val="fr-FR"/>
              </w:rPr>
              <w:t>Famille élargie</w:t>
            </w:r>
          </w:p>
        </w:tc>
        <w:tc>
          <w:tcPr>
            <w:tcW w:w="0" w:type="auto"/>
          </w:tcPr>
          <w:p w:rsidR="003E7162" w:rsidRPr="00DE4C71" w:rsidRDefault="003E7162" w:rsidP="003C0A15">
            <w:pPr>
              <w:jc w:val="both"/>
              <w:rPr>
                <w:rFonts w:ascii="Times New Roman" w:hAnsi="Times New Roman" w:cs="Times New Roman"/>
                <w:sz w:val="24"/>
                <w:szCs w:val="24"/>
                <w:lang w:val="fr-FR"/>
              </w:rPr>
            </w:pPr>
            <w:r w:rsidRPr="00DE4C71">
              <w:rPr>
                <w:rFonts w:ascii="Times New Roman" w:hAnsi="Times New Roman" w:cs="Times New Roman"/>
                <w:sz w:val="24"/>
                <w:szCs w:val="24"/>
                <w:lang w:val="fr-FR"/>
              </w:rPr>
              <w:t>11      3%</w:t>
            </w:r>
          </w:p>
        </w:tc>
        <w:tc>
          <w:tcPr>
            <w:tcW w:w="1565" w:type="dxa"/>
          </w:tcPr>
          <w:p w:rsidR="003E7162" w:rsidRPr="003E7162" w:rsidRDefault="003E7162" w:rsidP="003C0A15">
            <w:pPr>
              <w:jc w:val="both"/>
              <w:rPr>
                <w:rFonts w:ascii="Times New Roman" w:hAnsi="Times New Roman" w:cs="Times New Roman"/>
                <w:bCs/>
                <w:sz w:val="24"/>
                <w:szCs w:val="24"/>
                <w:lang w:val="fr-FR"/>
              </w:rPr>
            </w:pPr>
            <w:r w:rsidRPr="003E7162">
              <w:rPr>
                <w:rFonts w:ascii="Times New Roman" w:hAnsi="Times New Roman" w:cs="Times New Roman"/>
                <w:bCs/>
                <w:sz w:val="24"/>
                <w:szCs w:val="24"/>
                <w:lang w:val="fr-FR"/>
              </w:rPr>
              <w:t xml:space="preserve">  17     4%</w:t>
            </w:r>
          </w:p>
        </w:tc>
        <w:tc>
          <w:tcPr>
            <w:tcW w:w="1565" w:type="dxa"/>
          </w:tcPr>
          <w:p w:rsidR="003E7162" w:rsidRDefault="00C14CB2" w:rsidP="003C0A15">
            <w:pPr>
              <w:jc w:val="both"/>
              <w:rPr>
                <w:rFonts w:ascii="Times New Roman" w:hAnsi="Times New Roman" w:cs="Times New Roman"/>
                <w:b/>
                <w:sz w:val="24"/>
                <w:szCs w:val="24"/>
                <w:lang w:val="fr-FR"/>
              </w:rPr>
            </w:pPr>
            <w:r>
              <w:rPr>
                <w:rFonts w:ascii="Times New Roman" w:hAnsi="Times New Roman" w:cs="Times New Roman"/>
                <w:b/>
                <w:sz w:val="24"/>
                <w:szCs w:val="24"/>
                <w:lang w:val="fr-FR"/>
              </w:rPr>
              <w:t>10       3%</w:t>
            </w:r>
          </w:p>
        </w:tc>
      </w:tr>
      <w:tr w:rsidR="003E7162" w:rsidTr="0025016B">
        <w:tc>
          <w:tcPr>
            <w:tcW w:w="0" w:type="auto"/>
          </w:tcPr>
          <w:p w:rsidR="003E7162" w:rsidRDefault="003E7162" w:rsidP="003C0A15">
            <w:pPr>
              <w:jc w:val="both"/>
              <w:rPr>
                <w:rFonts w:ascii="Times New Roman" w:hAnsi="Times New Roman" w:cs="Times New Roman"/>
                <w:sz w:val="24"/>
                <w:szCs w:val="24"/>
                <w:lang w:val="fr-FR"/>
              </w:rPr>
            </w:pPr>
            <w:r>
              <w:rPr>
                <w:rFonts w:ascii="Times New Roman" w:hAnsi="Times New Roman" w:cs="Times New Roman"/>
                <w:sz w:val="24"/>
                <w:szCs w:val="24"/>
                <w:lang w:val="fr-FR"/>
              </w:rPr>
              <w:t>Grands-parents</w:t>
            </w:r>
          </w:p>
        </w:tc>
        <w:tc>
          <w:tcPr>
            <w:tcW w:w="0" w:type="auto"/>
          </w:tcPr>
          <w:p w:rsidR="003E7162" w:rsidRPr="00DE4C71" w:rsidRDefault="003E7162" w:rsidP="003C0A15">
            <w:pPr>
              <w:jc w:val="both"/>
              <w:rPr>
                <w:rFonts w:ascii="Times New Roman" w:hAnsi="Times New Roman" w:cs="Times New Roman"/>
                <w:sz w:val="24"/>
                <w:szCs w:val="24"/>
                <w:lang w:val="fr-FR"/>
              </w:rPr>
            </w:pPr>
            <w:r w:rsidRPr="00DE4C71">
              <w:rPr>
                <w:rFonts w:ascii="Times New Roman" w:hAnsi="Times New Roman" w:cs="Times New Roman"/>
                <w:sz w:val="24"/>
                <w:szCs w:val="24"/>
                <w:lang w:val="fr-FR"/>
              </w:rPr>
              <w:t xml:space="preserve">  9      3%</w:t>
            </w:r>
          </w:p>
        </w:tc>
        <w:tc>
          <w:tcPr>
            <w:tcW w:w="1565" w:type="dxa"/>
          </w:tcPr>
          <w:p w:rsidR="003E7162" w:rsidRPr="003E7162" w:rsidRDefault="003E7162" w:rsidP="003C0A15">
            <w:pPr>
              <w:jc w:val="both"/>
              <w:rPr>
                <w:rFonts w:ascii="Times New Roman" w:hAnsi="Times New Roman" w:cs="Times New Roman"/>
                <w:bCs/>
                <w:sz w:val="24"/>
                <w:szCs w:val="24"/>
                <w:lang w:val="fr-FR"/>
              </w:rPr>
            </w:pPr>
            <w:r w:rsidRPr="003E7162">
              <w:rPr>
                <w:rFonts w:ascii="Times New Roman" w:hAnsi="Times New Roman" w:cs="Times New Roman"/>
                <w:bCs/>
                <w:sz w:val="24"/>
                <w:szCs w:val="24"/>
                <w:lang w:val="fr-FR"/>
              </w:rPr>
              <w:t xml:space="preserve">  13     3%</w:t>
            </w:r>
          </w:p>
        </w:tc>
        <w:tc>
          <w:tcPr>
            <w:tcW w:w="1565" w:type="dxa"/>
          </w:tcPr>
          <w:p w:rsidR="003E7162" w:rsidRDefault="00C14CB2" w:rsidP="003C0A15">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3       1%</w:t>
            </w:r>
          </w:p>
        </w:tc>
      </w:tr>
      <w:tr w:rsidR="003E7162" w:rsidTr="0025016B">
        <w:tc>
          <w:tcPr>
            <w:tcW w:w="0" w:type="auto"/>
          </w:tcPr>
          <w:p w:rsidR="003E7162" w:rsidRDefault="003E7162" w:rsidP="003C0A15">
            <w:pPr>
              <w:jc w:val="both"/>
              <w:rPr>
                <w:rFonts w:ascii="Times New Roman" w:hAnsi="Times New Roman" w:cs="Times New Roman"/>
                <w:sz w:val="24"/>
                <w:szCs w:val="24"/>
                <w:lang w:val="fr-FR"/>
              </w:rPr>
            </w:pPr>
            <w:r>
              <w:rPr>
                <w:rFonts w:ascii="Times New Roman" w:hAnsi="Times New Roman" w:cs="Times New Roman"/>
                <w:sz w:val="24"/>
                <w:szCs w:val="24"/>
                <w:lang w:val="fr-FR"/>
              </w:rPr>
              <w:t>Belle-mère</w:t>
            </w:r>
          </w:p>
        </w:tc>
        <w:tc>
          <w:tcPr>
            <w:tcW w:w="0" w:type="auto"/>
          </w:tcPr>
          <w:p w:rsidR="003E7162" w:rsidRPr="00DE4C71" w:rsidRDefault="003E7162" w:rsidP="003C0A15">
            <w:pPr>
              <w:jc w:val="both"/>
              <w:rPr>
                <w:rFonts w:ascii="Times New Roman" w:hAnsi="Times New Roman" w:cs="Times New Roman"/>
                <w:sz w:val="24"/>
                <w:szCs w:val="24"/>
                <w:lang w:val="fr-FR"/>
              </w:rPr>
            </w:pPr>
            <w:r w:rsidRPr="00DE4C71">
              <w:rPr>
                <w:rFonts w:ascii="Times New Roman" w:hAnsi="Times New Roman" w:cs="Times New Roman"/>
                <w:sz w:val="24"/>
                <w:szCs w:val="24"/>
                <w:lang w:val="fr-FR"/>
              </w:rPr>
              <w:t xml:space="preserve">  4</w:t>
            </w:r>
          </w:p>
        </w:tc>
        <w:tc>
          <w:tcPr>
            <w:tcW w:w="1565" w:type="dxa"/>
          </w:tcPr>
          <w:p w:rsidR="003E7162" w:rsidRPr="003E7162" w:rsidRDefault="003E7162" w:rsidP="003C0A15">
            <w:pPr>
              <w:jc w:val="both"/>
              <w:rPr>
                <w:rFonts w:ascii="Times New Roman" w:hAnsi="Times New Roman" w:cs="Times New Roman"/>
                <w:bCs/>
                <w:sz w:val="24"/>
                <w:szCs w:val="24"/>
                <w:lang w:val="fr-FR"/>
              </w:rPr>
            </w:pPr>
            <w:r w:rsidRPr="003E7162">
              <w:rPr>
                <w:rFonts w:ascii="Times New Roman" w:hAnsi="Times New Roman" w:cs="Times New Roman"/>
                <w:bCs/>
                <w:sz w:val="24"/>
                <w:szCs w:val="24"/>
                <w:lang w:val="fr-FR"/>
              </w:rPr>
              <w:t xml:space="preserve">    7</w:t>
            </w:r>
          </w:p>
        </w:tc>
        <w:tc>
          <w:tcPr>
            <w:tcW w:w="1565" w:type="dxa"/>
          </w:tcPr>
          <w:p w:rsidR="003E7162" w:rsidRDefault="00C14CB2" w:rsidP="003C0A15">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4</w:t>
            </w:r>
          </w:p>
        </w:tc>
      </w:tr>
      <w:tr w:rsidR="003E7162" w:rsidTr="0025016B">
        <w:tc>
          <w:tcPr>
            <w:tcW w:w="0" w:type="auto"/>
          </w:tcPr>
          <w:p w:rsidR="003E7162" w:rsidRDefault="003E7162" w:rsidP="003C0A15">
            <w:pPr>
              <w:jc w:val="both"/>
              <w:rPr>
                <w:rFonts w:ascii="Times New Roman" w:hAnsi="Times New Roman" w:cs="Times New Roman"/>
                <w:sz w:val="24"/>
                <w:szCs w:val="24"/>
                <w:lang w:val="fr-FR"/>
              </w:rPr>
            </w:pPr>
            <w:r>
              <w:rPr>
                <w:rFonts w:ascii="Times New Roman" w:hAnsi="Times New Roman" w:cs="Times New Roman"/>
                <w:sz w:val="24"/>
                <w:szCs w:val="24"/>
                <w:lang w:val="fr-FR"/>
              </w:rPr>
              <w:t>Beau-père</w:t>
            </w:r>
          </w:p>
        </w:tc>
        <w:tc>
          <w:tcPr>
            <w:tcW w:w="0" w:type="auto"/>
          </w:tcPr>
          <w:p w:rsidR="003E7162" w:rsidRPr="00DE4C71" w:rsidRDefault="003E7162" w:rsidP="003C0A15">
            <w:pPr>
              <w:jc w:val="both"/>
              <w:rPr>
                <w:rFonts w:ascii="Times New Roman" w:hAnsi="Times New Roman" w:cs="Times New Roman"/>
                <w:sz w:val="24"/>
                <w:szCs w:val="24"/>
                <w:lang w:val="fr-FR"/>
              </w:rPr>
            </w:pPr>
            <w:r w:rsidRPr="00DE4C71">
              <w:rPr>
                <w:rFonts w:ascii="Times New Roman" w:hAnsi="Times New Roman" w:cs="Times New Roman"/>
                <w:sz w:val="24"/>
                <w:szCs w:val="24"/>
                <w:lang w:val="fr-FR"/>
              </w:rPr>
              <w:t xml:space="preserve">  2      </w:t>
            </w:r>
          </w:p>
        </w:tc>
        <w:tc>
          <w:tcPr>
            <w:tcW w:w="1565" w:type="dxa"/>
          </w:tcPr>
          <w:p w:rsidR="003E7162" w:rsidRPr="003E7162" w:rsidRDefault="003E7162" w:rsidP="003C0A15">
            <w:pPr>
              <w:jc w:val="both"/>
              <w:rPr>
                <w:rFonts w:ascii="Times New Roman" w:hAnsi="Times New Roman" w:cs="Times New Roman"/>
                <w:bCs/>
                <w:sz w:val="24"/>
                <w:szCs w:val="24"/>
                <w:lang w:val="fr-FR"/>
              </w:rPr>
            </w:pPr>
            <w:r w:rsidRPr="003E7162">
              <w:rPr>
                <w:rFonts w:ascii="Times New Roman" w:hAnsi="Times New Roman" w:cs="Times New Roman"/>
                <w:bCs/>
                <w:sz w:val="24"/>
                <w:szCs w:val="24"/>
                <w:lang w:val="fr-FR"/>
              </w:rPr>
              <w:t xml:space="preserve">    0</w:t>
            </w:r>
          </w:p>
        </w:tc>
        <w:tc>
          <w:tcPr>
            <w:tcW w:w="1565" w:type="dxa"/>
          </w:tcPr>
          <w:p w:rsidR="003E7162" w:rsidRDefault="00C14CB2" w:rsidP="003C0A15">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1</w:t>
            </w:r>
          </w:p>
        </w:tc>
      </w:tr>
      <w:tr w:rsidR="003E7162" w:rsidTr="0025016B">
        <w:tc>
          <w:tcPr>
            <w:tcW w:w="0" w:type="auto"/>
          </w:tcPr>
          <w:p w:rsidR="003E7162" w:rsidRDefault="003E7162" w:rsidP="003C0A15">
            <w:pPr>
              <w:jc w:val="both"/>
              <w:rPr>
                <w:rFonts w:ascii="Times New Roman" w:hAnsi="Times New Roman" w:cs="Times New Roman"/>
                <w:sz w:val="24"/>
                <w:szCs w:val="24"/>
                <w:lang w:val="fr-FR"/>
              </w:rPr>
            </w:pPr>
            <w:r>
              <w:rPr>
                <w:rFonts w:ascii="Times New Roman" w:hAnsi="Times New Roman" w:cs="Times New Roman"/>
                <w:sz w:val="24"/>
                <w:szCs w:val="24"/>
                <w:lang w:val="fr-FR"/>
              </w:rPr>
              <w:t>Voisinage</w:t>
            </w:r>
          </w:p>
        </w:tc>
        <w:tc>
          <w:tcPr>
            <w:tcW w:w="0" w:type="auto"/>
          </w:tcPr>
          <w:p w:rsidR="003E7162" w:rsidRPr="00DE4C71" w:rsidRDefault="003E7162" w:rsidP="003C0A15">
            <w:pPr>
              <w:jc w:val="both"/>
              <w:rPr>
                <w:rFonts w:ascii="Times New Roman" w:hAnsi="Times New Roman" w:cs="Times New Roman"/>
                <w:sz w:val="24"/>
                <w:szCs w:val="24"/>
                <w:lang w:val="fr-FR"/>
              </w:rPr>
            </w:pPr>
            <w:r w:rsidRPr="00DE4C71">
              <w:rPr>
                <w:rFonts w:ascii="Times New Roman" w:hAnsi="Times New Roman" w:cs="Times New Roman"/>
                <w:sz w:val="24"/>
                <w:szCs w:val="24"/>
                <w:lang w:val="fr-FR"/>
              </w:rPr>
              <w:t xml:space="preserve">  5      </w:t>
            </w:r>
          </w:p>
        </w:tc>
        <w:tc>
          <w:tcPr>
            <w:tcW w:w="1565" w:type="dxa"/>
          </w:tcPr>
          <w:p w:rsidR="003E7162" w:rsidRPr="003E7162" w:rsidRDefault="003E7162" w:rsidP="003C0A15">
            <w:pPr>
              <w:jc w:val="both"/>
              <w:rPr>
                <w:rFonts w:ascii="Times New Roman" w:hAnsi="Times New Roman" w:cs="Times New Roman"/>
                <w:bCs/>
                <w:sz w:val="24"/>
                <w:szCs w:val="24"/>
                <w:lang w:val="fr-FR"/>
              </w:rPr>
            </w:pPr>
            <w:r w:rsidRPr="003E7162">
              <w:rPr>
                <w:rFonts w:ascii="Times New Roman" w:hAnsi="Times New Roman" w:cs="Times New Roman"/>
                <w:bCs/>
                <w:sz w:val="24"/>
                <w:szCs w:val="24"/>
                <w:lang w:val="fr-FR"/>
              </w:rPr>
              <w:t xml:space="preserve">    7</w:t>
            </w:r>
          </w:p>
        </w:tc>
        <w:tc>
          <w:tcPr>
            <w:tcW w:w="1565" w:type="dxa"/>
          </w:tcPr>
          <w:p w:rsidR="003E7162" w:rsidRDefault="00C14CB2" w:rsidP="003C0A15">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3</w:t>
            </w:r>
          </w:p>
        </w:tc>
      </w:tr>
      <w:tr w:rsidR="003E7162" w:rsidTr="0025016B">
        <w:tc>
          <w:tcPr>
            <w:tcW w:w="0" w:type="auto"/>
          </w:tcPr>
          <w:p w:rsidR="003E7162" w:rsidRDefault="003E7162" w:rsidP="003C0A15">
            <w:pPr>
              <w:jc w:val="both"/>
              <w:rPr>
                <w:rFonts w:ascii="Times New Roman" w:hAnsi="Times New Roman" w:cs="Times New Roman"/>
                <w:sz w:val="24"/>
                <w:szCs w:val="24"/>
                <w:lang w:val="fr-FR"/>
              </w:rPr>
            </w:pPr>
            <w:r>
              <w:rPr>
                <w:rFonts w:ascii="Times New Roman" w:hAnsi="Times New Roman" w:cs="Times New Roman"/>
                <w:sz w:val="24"/>
                <w:szCs w:val="24"/>
                <w:lang w:val="fr-FR"/>
              </w:rPr>
              <w:t>Enfant victime</w:t>
            </w:r>
          </w:p>
        </w:tc>
        <w:tc>
          <w:tcPr>
            <w:tcW w:w="0" w:type="auto"/>
          </w:tcPr>
          <w:p w:rsidR="003E7162" w:rsidRPr="00DE4C71" w:rsidRDefault="003E7162" w:rsidP="003C0A15">
            <w:pPr>
              <w:jc w:val="both"/>
              <w:rPr>
                <w:rFonts w:ascii="Times New Roman" w:hAnsi="Times New Roman" w:cs="Times New Roman"/>
                <w:sz w:val="24"/>
                <w:szCs w:val="24"/>
                <w:lang w:val="fr-FR"/>
              </w:rPr>
            </w:pPr>
            <w:r w:rsidRPr="00DE4C71">
              <w:rPr>
                <w:rFonts w:ascii="Times New Roman" w:hAnsi="Times New Roman" w:cs="Times New Roman"/>
                <w:sz w:val="24"/>
                <w:szCs w:val="24"/>
                <w:lang w:val="fr-FR"/>
              </w:rPr>
              <w:t xml:space="preserve">  0</w:t>
            </w:r>
          </w:p>
        </w:tc>
        <w:tc>
          <w:tcPr>
            <w:tcW w:w="1565" w:type="dxa"/>
          </w:tcPr>
          <w:p w:rsidR="003E7162" w:rsidRPr="003E7162" w:rsidRDefault="003E7162" w:rsidP="003C0A15">
            <w:pPr>
              <w:jc w:val="both"/>
              <w:rPr>
                <w:rFonts w:ascii="Times New Roman" w:hAnsi="Times New Roman" w:cs="Times New Roman"/>
                <w:bCs/>
                <w:sz w:val="24"/>
                <w:szCs w:val="24"/>
                <w:lang w:val="fr-FR"/>
              </w:rPr>
            </w:pPr>
            <w:r w:rsidRPr="003E7162">
              <w:rPr>
                <w:rFonts w:ascii="Times New Roman" w:hAnsi="Times New Roman" w:cs="Times New Roman"/>
                <w:bCs/>
                <w:sz w:val="24"/>
                <w:szCs w:val="24"/>
                <w:lang w:val="fr-FR"/>
              </w:rPr>
              <w:t xml:space="preserve">    0</w:t>
            </w:r>
          </w:p>
        </w:tc>
        <w:tc>
          <w:tcPr>
            <w:tcW w:w="1565" w:type="dxa"/>
          </w:tcPr>
          <w:p w:rsidR="003E7162" w:rsidRDefault="00C14CB2" w:rsidP="003C0A15">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2</w:t>
            </w:r>
          </w:p>
        </w:tc>
      </w:tr>
      <w:tr w:rsidR="003E7162" w:rsidTr="0025016B">
        <w:tc>
          <w:tcPr>
            <w:tcW w:w="0" w:type="auto"/>
          </w:tcPr>
          <w:p w:rsidR="003E7162" w:rsidRDefault="003E7162" w:rsidP="003C0A15">
            <w:pPr>
              <w:jc w:val="both"/>
              <w:rPr>
                <w:rFonts w:ascii="Times New Roman" w:hAnsi="Times New Roman" w:cs="Times New Roman"/>
                <w:sz w:val="24"/>
                <w:szCs w:val="24"/>
                <w:lang w:val="fr-FR"/>
              </w:rPr>
            </w:pPr>
            <w:r>
              <w:rPr>
                <w:rFonts w:ascii="Times New Roman" w:hAnsi="Times New Roman" w:cs="Times New Roman"/>
                <w:sz w:val="24"/>
                <w:szCs w:val="24"/>
                <w:lang w:val="fr-FR"/>
              </w:rPr>
              <w:t>Autre non-professionnel</w:t>
            </w:r>
          </w:p>
        </w:tc>
        <w:tc>
          <w:tcPr>
            <w:tcW w:w="0" w:type="auto"/>
          </w:tcPr>
          <w:p w:rsidR="003E7162" w:rsidRPr="00DE4C71" w:rsidRDefault="003E7162" w:rsidP="003C0A15">
            <w:pPr>
              <w:jc w:val="both"/>
              <w:rPr>
                <w:rFonts w:ascii="Times New Roman" w:hAnsi="Times New Roman" w:cs="Times New Roman"/>
                <w:sz w:val="24"/>
                <w:szCs w:val="24"/>
                <w:lang w:val="fr-FR"/>
              </w:rPr>
            </w:pPr>
            <w:r w:rsidRPr="00DE4C71">
              <w:rPr>
                <w:rFonts w:ascii="Times New Roman" w:hAnsi="Times New Roman" w:cs="Times New Roman"/>
                <w:sz w:val="24"/>
                <w:szCs w:val="24"/>
                <w:lang w:val="fr-FR"/>
              </w:rPr>
              <w:t xml:space="preserve">  1</w:t>
            </w:r>
          </w:p>
        </w:tc>
        <w:tc>
          <w:tcPr>
            <w:tcW w:w="1565" w:type="dxa"/>
          </w:tcPr>
          <w:p w:rsidR="003E7162" w:rsidRPr="003E7162" w:rsidRDefault="003E7162" w:rsidP="003C0A15">
            <w:pPr>
              <w:jc w:val="both"/>
              <w:rPr>
                <w:rFonts w:ascii="Times New Roman" w:hAnsi="Times New Roman" w:cs="Times New Roman"/>
                <w:bCs/>
                <w:sz w:val="24"/>
                <w:szCs w:val="24"/>
                <w:lang w:val="fr-FR"/>
              </w:rPr>
            </w:pPr>
            <w:r w:rsidRPr="003E7162">
              <w:rPr>
                <w:rFonts w:ascii="Times New Roman" w:hAnsi="Times New Roman" w:cs="Times New Roman"/>
                <w:bCs/>
                <w:sz w:val="24"/>
                <w:szCs w:val="24"/>
                <w:lang w:val="fr-FR"/>
              </w:rPr>
              <w:t xml:space="preserve">    0</w:t>
            </w:r>
          </w:p>
        </w:tc>
        <w:tc>
          <w:tcPr>
            <w:tcW w:w="1565" w:type="dxa"/>
          </w:tcPr>
          <w:p w:rsidR="003E7162" w:rsidRDefault="00C14CB2" w:rsidP="003C0A15">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0</w:t>
            </w:r>
          </w:p>
        </w:tc>
      </w:tr>
      <w:tr w:rsidR="003E7162" w:rsidTr="0025016B">
        <w:tc>
          <w:tcPr>
            <w:tcW w:w="0" w:type="auto"/>
          </w:tcPr>
          <w:p w:rsidR="003E7162" w:rsidRDefault="003E7162" w:rsidP="003C0A15">
            <w:pPr>
              <w:jc w:val="both"/>
              <w:rPr>
                <w:rFonts w:ascii="Times New Roman" w:hAnsi="Times New Roman" w:cs="Times New Roman"/>
                <w:sz w:val="24"/>
                <w:szCs w:val="24"/>
                <w:lang w:val="fr-FR"/>
              </w:rPr>
            </w:pPr>
            <w:r>
              <w:rPr>
                <w:rFonts w:ascii="Times New Roman" w:hAnsi="Times New Roman" w:cs="Times New Roman"/>
                <w:sz w:val="24"/>
                <w:szCs w:val="24"/>
                <w:lang w:val="fr-FR"/>
              </w:rPr>
              <w:t>Ami</w:t>
            </w:r>
          </w:p>
        </w:tc>
        <w:tc>
          <w:tcPr>
            <w:tcW w:w="0" w:type="auto"/>
          </w:tcPr>
          <w:p w:rsidR="003E7162" w:rsidRPr="00DE4C71" w:rsidRDefault="003E7162" w:rsidP="003C0A15">
            <w:pPr>
              <w:jc w:val="both"/>
              <w:rPr>
                <w:rFonts w:ascii="Times New Roman" w:hAnsi="Times New Roman" w:cs="Times New Roman"/>
                <w:sz w:val="24"/>
                <w:szCs w:val="24"/>
                <w:lang w:val="fr-FR"/>
              </w:rPr>
            </w:pPr>
            <w:r w:rsidRPr="00DE4C71">
              <w:rPr>
                <w:rFonts w:ascii="Times New Roman" w:hAnsi="Times New Roman" w:cs="Times New Roman"/>
                <w:sz w:val="24"/>
                <w:szCs w:val="24"/>
                <w:lang w:val="fr-FR"/>
              </w:rPr>
              <w:t xml:space="preserve">  2   </w:t>
            </w:r>
          </w:p>
        </w:tc>
        <w:tc>
          <w:tcPr>
            <w:tcW w:w="1565" w:type="dxa"/>
          </w:tcPr>
          <w:p w:rsidR="003E7162" w:rsidRPr="003E7162" w:rsidRDefault="003E7162" w:rsidP="003C0A15">
            <w:pPr>
              <w:jc w:val="both"/>
              <w:rPr>
                <w:rFonts w:ascii="Times New Roman" w:hAnsi="Times New Roman" w:cs="Times New Roman"/>
                <w:bCs/>
                <w:sz w:val="24"/>
                <w:szCs w:val="24"/>
                <w:lang w:val="fr-FR"/>
              </w:rPr>
            </w:pPr>
            <w:r w:rsidRPr="003E7162">
              <w:rPr>
                <w:rFonts w:ascii="Times New Roman" w:hAnsi="Times New Roman" w:cs="Times New Roman"/>
                <w:bCs/>
                <w:sz w:val="24"/>
                <w:szCs w:val="24"/>
                <w:lang w:val="fr-FR"/>
              </w:rPr>
              <w:t xml:space="preserve">    1</w:t>
            </w:r>
          </w:p>
        </w:tc>
        <w:tc>
          <w:tcPr>
            <w:tcW w:w="1565" w:type="dxa"/>
          </w:tcPr>
          <w:p w:rsidR="003E7162" w:rsidRDefault="00C14CB2" w:rsidP="003C0A15">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5</w:t>
            </w:r>
          </w:p>
        </w:tc>
      </w:tr>
      <w:tr w:rsidR="003E7162" w:rsidTr="0025016B">
        <w:tc>
          <w:tcPr>
            <w:tcW w:w="0" w:type="auto"/>
          </w:tcPr>
          <w:p w:rsidR="003E7162" w:rsidRDefault="003E7162" w:rsidP="003C0A15">
            <w:pPr>
              <w:jc w:val="both"/>
              <w:rPr>
                <w:rFonts w:ascii="Times New Roman" w:hAnsi="Times New Roman" w:cs="Times New Roman"/>
                <w:sz w:val="24"/>
                <w:szCs w:val="24"/>
                <w:lang w:val="fr-FR"/>
              </w:rPr>
            </w:pPr>
            <w:r>
              <w:rPr>
                <w:rFonts w:ascii="Times New Roman" w:hAnsi="Times New Roman" w:cs="Times New Roman"/>
                <w:sz w:val="24"/>
                <w:szCs w:val="24"/>
                <w:lang w:val="fr-FR"/>
              </w:rPr>
              <w:t>Couple</w:t>
            </w:r>
          </w:p>
        </w:tc>
        <w:tc>
          <w:tcPr>
            <w:tcW w:w="0" w:type="auto"/>
          </w:tcPr>
          <w:p w:rsidR="003E7162" w:rsidRPr="00DE4C71" w:rsidRDefault="003E7162" w:rsidP="003C0A15">
            <w:pPr>
              <w:jc w:val="both"/>
              <w:rPr>
                <w:rFonts w:ascii="Times New Roman" w:hAnsi="Times New Roman" w:cs="Times New Roman"/>
                <w:sz w:val="24"/>
                <w:szCs w:val="24"/>
                <w:lang w:val="fr-FR"/>
              </w:rPr>
            </w:pPr>
          </w:p>
        </w:tc>
        <w:tc>
          <w:tcPr>
            <w:tcW w:w="1565" w:type="dxa"/>
          </w:tcPr>
          <w:p w:rsidR="003E7162" w:rsidRPr="003E7162" w:rsidRDefault="003E7162" w:rsidP="003C0A15">
            <w:pPr>
              <w:jc w:val="both"/>
              <w:rPr>
                <w:rFonts w:ascii="Times New Roman" w:hAnsi="Times New Roman" w:cs="Times New Roman"/>
                <w:bCs/>
                <w:sz w:val="24"/>
                <w:szCs w:val="24"/>
                <w:lang w:val="fr-FR"/>
              </w:rPr>
            </w:pPr>
            <w:r w:rsidRPr="003E7162">
              <w:rPr>
                <w:rFonts w:ascii="Times New Roman" w:hAnsi="Times New Roman" w:cs="Times New Roman"/>
                <w:bCs/>
                <w:sz w:val="24"/>
                <w:szCs w:val="24"/>
                <w:lang w:val="fr-FR"/>
              </w:rPr>
              <w:t xml:space="preserve">    1</w:t>
            </w:r>
          </w:p>
        </w:tc>
        <w:tc>
          <w:tcPr>
            <w:tcW w:w="1565" w:type="dxa"/>
          </w:tcPr>
          <w:p w:rsidR="003E7162" w:rsidRDefault="00C14CB2" w:rsidP="003C0A15">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1</w:t>
            </w:r>
          </w:p>
        </w:tc>
      </w:tr>
      <w:tr w:rsidR="003E7162" w:rsidTr="0025016B">
        <w:tc>
          <w:tcPr>
            <w:tcW w:w="0" w:type="auto"/>
          </w:tcPr>
          <w:p w:rsidR="003E7162" w:rsidRPr="00ED52D5" w:rsidRDefault="003E7162" w:rsidP="003C0A15">
            <w:pPr>
              <w:jc w:val="both"/>
              <w:rPr>
                <w:rFonts w:ascii="Times New Roman" w:hAnsi="Times New Roman" w:cs="Times New Roman"/>
                <w:b/>
                <w:sz w:val="24"/>
                <w:szCs w:val="24"/>
                <w:lang w:val="fr-FR"/>
              </w:rPr>
            </w:pPr>
            <w:r>
              <w:rPr>
                <w:rFonts w:ascii="Times New Roman" w:hAnsi="Times New Roman" w:cs="Times New Roman"/>
                <w:b/>
                <w:sz w:val="24"/>
                <w:szCs w:val="24"/>
                <w:lang w:val="fr-FR"/>
              </w:rPr>
              <w:t>Total non-professionnels</w:t>
            </w:r>
          </w:p>
        </w:tc>
        <w:tc>
          <w:tcPr>
            <w:tcW w:w="0" w:type="auto"/>
          </w:tcPr>
          <w:p w:rsidR="003E7162" w:rsidRPr="00DE4C71" w:rsidRDefault="003E7162" w:rsidP="003C0A15">
            <w:pPr>
              <w:jc w:val="both"/>
              <w:rPr>
                <w:rFonts w:ascii="Times New Roman" w:hAnsi="Times New Roman" w:cs="Times New Roman"/>
                <w:sz w:val="24"/>
                <w:szCs w:val="24"/>
                <w:lang w:val="fr-FR"/>
              </w:rPr>
            </w:pPr>
            <w:r w:rsidRPr="00DE4C71">
              <w:rPr>
                <w:rFonts w:ascii="Times New Roman" w:hAnsi="Times New Roman" w:cs="Times New Roman"/>
                <w:sz w:val="24"/>
                <w:szCs w:val="24"/>
                <w:lang w:val="fr-FR"/>
              </w:rPr>
              <w:t>121  35%</w:t>
            </w:r>
          </w:p>
        </w:tc>
        <w:tc>
          <w:tcPr>
            <w:tcW w:w="1565" w:type="dxa"/>
          </w:tcPr>
          <w:p w:rsidR="003E7162" w:rsidRPr="003E7162" w:rsidRDefault="003E7162" w:rsidP="003C0A15">
            <w:pPr>
              <w:jc w:val="both"/>
              <w:rPr>
                <w:rFonts w:ascii="Times New Roman" w:hAnsi="Times New Roman" w:cs="Times New Roman"/>
                <w:bCs/>
                <w:sz w:val="24"/>
                <w:szCs w:val="24"/>
                <w:lang w:val="fr-FR"/>
              </w:rPr>
            </w:pPr>
            <w:r w:rsidRPr="003E7162">
              <w:rPr>
                <w:rFonts w:ascii="Times New Roman" w:hAnsi="Times New Roman" w:cs="Times New Roman"/>
                <w:bCs/>
                <w:sz w:val="24"/>
                <w:szCs w:val="24"/>
                <w:lang w:val="fr-FR"/>
              </w:rPr>
              <w:t>127   28%</w:t>
            </w:r>
          </w:p>
        </w:tc>
        <w:tc>
          <w:tcPr>
            <w:tcW w:w="1565" w:type="dxa"/>
          </w:tcPr>
          <w:p w:rsidR="003E7162" w:rsidRDefault="00C14CB2" w:rsidP="003C0A15">
            <w:pPr>
              <w:jc w:val="both"/>
              <w:rPr>
                <w:rFonts w:ascii="Times New Roman" w:hAnsi="Times New Roman" w:cs="Times New Roman"/>
                <w:b/>
                <w:sz w:val="24"/>
                <w:szCs w:val="24"/>
                <w:lang w:val="fr-FR"/>
              </w:rPr>
            </w:pPr>
            <w:r>
              <w:rPr>
                <w:rFonts w:ascii="Times New Roman" w:hAnsi="Times New Roman" w:cs="Times New Roman"/>
                <w:b/>
                <w:sz w:val="24"/>
                <w:szCs w:val="24"/>
                <w:lang w:val="fr-FR"/>
              </w:rPr>
              <w:t>96</w:t>
            </w:r>
            <w:r w:rsidR="00B54C83">
              <w:rPr>
                <w:rFonts w:ascii="Times New Roman" w:hAnsi="Times New Roman" w:cs="Times New Roman"/>
                <w:b/>
                <w:sz w:val="24"/>
                <w:szCs w:val="24"/>
                <w:lang w:val="fr-FR"/>
              </w:rPr>
              <w:t xml:space="preserve">    26%</w:t>
            </w:r>
          </w:p>
        </w:tc>
      </w:tr>
    </w:tbl>
    <w:p w:rsidR="003C0A15" w:rsidRDefault="003C0A15" w:rsidP="004369F4">
      <w:pPr>
        <w:spacing w:after="0"/>
        <w:jc w:val="both"/>
        <w:rPr>
          <w:rFonts w:ascii="Times New Roman" w:hAnsi="Times New Roman" w:cs="Times New Roman"/>
          <w:sz w:val="24"/>
          <w:szCs w:val="24"/>
          <w:lang w:val="fr-FR"/>
        </w:rPr>
      </w:pPr>
    </w:p>
    <w:p w:rsidR="003C0A15" w:rsidRPr="00F12E55" w:rsidRDefault="00F12E55" w:rsidP="004369F4">
      <w:pPr>
        <w:spacing w:after="0"/>
        <w:jc w:val="both"/>
        <w:rPr>
          <w:rFonts w:ascii="Times New Roman" w:hAnsi="Times New Roman" w:cs="Times New Roman"/>
          <w:sz w:val="20"/>
          <w:szCs w:val="20"/>
          <w:lang w:val="fr-FR"/>
        </w:rPr>
      </w:pPr>
      <w:bookmarkStart w:id="1" w:name="_Hlk4402086"/>
      <w:r w:rsidRPr="00F12E55">
        <w:rPr>
          <w:rFonts w:ascii="Times New Roman" w:hAnsi="Times New Roman" w:cs="Times New Roman"/>
          <w:sz w:val="20"/>
          <w:szCs w:val="20"/>
          <w:lang w:val="fr-FR"/>
        </w:rPr>
        <w:t>* de l’ensemble des signalements (professionnels et non-professionnels)</w:t>
      </w:r>
      <w:r>
        <w:rPr>
          <w:rFonts w:ascii="Times New Roman" w:hAnsi="Times New Roman" w:cs="Times New Roman"/>
          <w:sz w:val="20"/>
          <w:szCs w:val="20"/>
          <w:lang w:val="fr-FR"/>
        </w:rPr>
        <w:t>.</w:t>
      </w:r>
    </w:p>
    <w:bookmarkEnd w:id="1"/>
    <w:p w:rsidR="00F12E55" w:rsidRDefault="00F12E55" w:rsidP="004369F4">
      <w:pPr>
        <w:spacing w:after="0"/>
        <w:jc w:val="both"/>
        <w:rPr>
          <w:rFonts w:ascii="Times New Roman" w:hAnsi="Times New Roman" w:cs="Times New Roman"/>
          <w:sz w:val="24"/>
          <w:szCs w:val="24"/>
          <w:lang w:val="fr-FR"/>
        </w:rPr>
      </w:pPr>
    </w:p>
    <w:p w:rsidR="004369F4" w:rsidRDefault="00FF7E6C" w:rsidP="004369F4">
      <w:pPr>
        <w:spacing w:after="0"/>
        <w:jc w:val="both"/>
        <w:rPr>
          <w:rFonts w:ascii="Times New Roman" w:hAnsi="Times New Roman" w:cs="Times New Roman"/>
          <w:sz w:val="24"/>
          <w:szCs w:val="24"/>
          <w:lang w:val="fr-FR"/>
        </w:rPr>
      </w:pPr>
      <w:r w:rsidRPr="00652A78">
        <w:rPr>
          <w:rFonts w:ascii="Times New Roman" w:hAnsi="Times New Roman" w:cs="Times New Roman"/>
          <w:sz w:val="24"/>
          <w:szCs w:val="24"/>
          <w:lang w:val="fr-FR"/>
        </w:rPr>
        <w:t xml:space="preserve">Sur l’ensemble des signalements, </w:t>
      </w:r>
      <w:r w:rsidR="003F5434" w:rsidRPr="00652A78">
        <w:rPr>
          <w:rFonts w:ascii="Times New Roman" w:hAnsi="Times New Roman" w:cs="Times New Roman"/>
          <w:sz w:val="24"/>
          <w:szCs w:val="24"/>
          <w:lang w:val="fr-FR"/>
        </w:rPr>
        <w:t>les demandes</w:t>
      </w:r>
      <w:r w:rsidR="00692DC2" w:rsidRPr="00652A78">
        <w:rPr>
          <w:rFonts w:ascii="Times New Roman" w:hAnsi="Times New Roman" w:cs="Times New Roman"/>
          <w:sz w:val="24"/>
          <w:szCs w:val="24"/>
          <w:lang w:val="fr-FR"/>
        </w:rPr>
        <w:t xml:space="preserve"> é</w:t>
      </w:r>
      <w:r w:rsidR="00666BDC" w:rsidRPr="00652A78">
        <w:rPr>
          <w:rFonts w:ascii="Times New Roman" w:hAnsi="Times New Roman" w:cs="Times New Roman"/>
          <w:sz w:val="24"/>
          <w:szCs w:val="24"/>
          <w:lang w:val="fr-FR"/>
        </w:rPr>
        <w:t>manen</w:t>
      </w:r>
      <w:r w:rsidR="00983446" w:rsidRPr="00652A78">
        <w:rPr>
          <w:rFonts w:ascii="Times New Roman" w:hAnsi="Times New Roman" w:cs="Times New Roman"/>
          <w:sz w:val="24"/>
          <w:szCs w:val="24"/>
          <w:lang w:val="fr-FR"/>
        </w:rPr>
        <w:t xml:space="preserve">t </w:t>
      </w:r>
      <w:r w:rsidR="00492EC7" w:rsidRPr="00652A78">
        <w:rPr>
          <w:rFonts w:ascii="Times New Roman" w:hAnsi="Times New Roman" w:cs="Times New Roman"/>
          <w:sz w:val="24"/>
          <w:szCs w:val="24"/>
          <w:lang w:val="fr-FR"/>
        </w:rPr>
        <w:t>principalement</w:t>
      </w:r>
      <w:r w:rsidR="008165F5" w:rsidRPr="00652A78">
        <w:rPr>
          <w:rFonts w:ascii="Times New Roman" w:hAnsi="Times New Roman" w:cs="Times New Roman"/>
          <w:sz w:val="24"/>
          <w:szCs w:val="24"/>
          <w:lang w:val="fr-FR"/>
        </w:rPr>
        <w:t xml:space="preserve"> </w:t>
      </w:r>
      <w:r w:rsidR="00983446" w:rsidRPr="00652A78">
        <w:rPr>
          <w:rFonts w:ascii="Times New Roman" w:hAnsi="Times New Roman" w:cs="Times New Roman"/>
          <w:sz w:val="24"/>
          <w:szCs w:val="24"/>
          <w:lang w:val="fr-FR"/>
        </w:rPr>
        <w:t>de l</w:t>
      </w:r>
      <w:r w:rsidR="008165F5" w:rsidRPr="00652A78">
        <w:rPr>
          <w:rFonts w:ascii="Times New Roman" w:hAnsi="Times New Roman" w:cs="Times New Roman"/>
          <w:sz w:val="24"/>
          <w:szCs w:val="24"/>
          <w:lang w:val="fr-FR"/>
        </w:rPr>
        <w:t>a mère</w:t>
      </w:r>
      <w:r w:rsidR="004369F4">
        <w:rPr>
          <w:rFonts w:ascii="Times New Roman" w:hAnsi="Times New Roman" w:cs="Times New Roman"/>
          <w:sz w:val="24"/>
          <w:szCs w:val="24"/>
          <w:lang w:val="fr-FR"/>
        </w:rPr>
        <w:t>.</w:t>
      </w:r>
    </w:p>
    <w:p w:rsidR="00ED52D5" w:rsidRDefault="003C0A15" w:rsidP="004369F4">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La mère est</w:t>
      </w:r>
      <w:r w:rsidR="00666BDC" w:rsidRPr="00652A78">
        <w:rPr>
          <w:rFonts w:ascii="Times New Roman" w:hAnsi="Times New Roman" w:cs="Times New Roman"/>
          <w:sz w:val="24"/>
          <w:szCs w:val="24"/>
          <w:lang w:val="fr-FR"/>
        </w:rPr>
        <w:t xml:space="preserve"> donc le principal signaleur. </w:t>
      </w:r>
    </w:p>
    <w:p w:rsidR="00E322AE" w:rsidRDefault="00E322AE" w:rsidP="004369F4">
      <w:pPr>
        <w:spacing w:after="0"/>
        <w:jc w:val="both"/>
        <w:rPr>
          <w:rFonts w:ascii="Times New Roman" w:hAnsi="Times New Roman" w:cs="Times New Roman"/>
          <w:sz w:val="24"/>
          <w:szCs w:val="24"/>
          <w:lang w:val="fr-FR"/>
        </w:rPr>
      </w:pPr>
    </w:p>
    <w:p w:rsidR="00A31EFF" w:rsidRPr="00983446" w:rsidRDefault="00627E22" w:rsidP="00983446">
      <w:pPr>
        <w:pStyle w:val="Paragraphedeliste"/>
        <w:numPr>
          <w:ilvl w:val="0"/>
          <w:numId w:val="26"/>
        </w:numPr>
        <w:jc w:val="both"/>
        <w:rPr>
          <w:rFonts w:ascii="Times New Roman" w:hAnsi="Times New Roman" w:cs="Times New Roman"/>
          <w:sz w:val="24"/>
          <w:szCs w:val="24"/>
          <w:lang w:val="fr-FR"/>
        </w:rPr>
      </w:pPr>
      <w:r w:rsidRPr="00983446">
        <w:rPr>
          <w:rFonts w:ascii="Times New Roman" w:hAnsi="Times New Roman" w:cs="Times New Roman"/>
          <w:sz w:val="24"/>
          <w:szCs w:val="24"/>
          <w:lang w:val="fr-FR"/>
        </w:rPr>
        <w:t>Les signaleurs professionnels</w:t>
      </w:r>
    </w:p>
    <w:p w:rsidR="00627E22" w:rsidRDefault="003C16AD" w:rsidP="00627E22">
      <w:pPr>
        <w:jc w:val="both"/>
        <w:rPr>
          <w:rFonts w:ascii="Times New Roman" w:hAnsi="Times New Roman" w:cs="Times New Roman"/>
          <w:sz w:val="24"/>
          <w:szCs w:val="24"/>
          <w:lang w:val="fr-FR"/>
        </w:rPr>
      </w:pPr>
      <w:r>
        <w:rPr>
          <w:rFonts w:ascii="Times New Roman" w:hAnsi="Times New Roman" w:cs="Times New Roman"/>
          <w:b/>
          <w:sz w:val="24"/>
          <w:szCs w:val="24"/>
          <w:lang w:val="fr-FR"/>
        </w:rPr>
        <w:t>7</w:t>
      </w:r>
      <w:r w:rsidR="00B54C83">
        <w:rPr>
          <w:rFonts w:ascii="Times New Roman" w:hAnsi="Times New Roman" w:cs="Times New Roman"/>
          <w:b/>
          <w:sz w:val="24"/>
          <w:szCs w:val="24"/>
          <w:lang w:val="fr-FR"/>
        </w:rPr>
        <w:t>4</w:t>
      </w:r>
      <w:r w:rsidR="00627E22">
        <w:rPr>
          <w:rFonts w:ascii="Times New Roman" w:hAnsi="Times New Roman" w:cs="Times New Roman"/>
          <w:b/>
          <w:sz w:val="24"/>
          <w:szCs w:val="24"/>
          <w:lang w:val="fr-FR"/>
        </w:rPr>
        <w:t xml:space="preserve">% </w:t>
      </w:r>
      <w:r w:rsidR="00627E22">
        <w:rPr>
          <w:rFonts w:ascii="Times New Roman" w:hAnsi="Times New Roman" w:cs="Times New Roman"/>
          <w:sz w:val="24"/>
          <w:szCs w:val="24"/>
          <w:lang w:val="fr-FR"/>
        </w:rPr>
        <w:t>des signalements émanent de professionnels</w:t>
      </w:r>
      <w:r w:rsidR="000C497F">
        <w:rPr>
          <w:rFonts w:ascii="Times New Roman" w:hAnsi="Times New Roman" w:cs="Times New Roman"/>
          <w:sz w:val="24"/>
          <w:szCs w:val="24"/>
          <w:lang w:val="fr-FR"/>
        </w:rPr>
        <w:t xml:space="preserve"> </w:t>
      </w:r>
      <w:r w:rsidR="00453D65">
        <w:rPr>
          <w:rFonts w:ascii="Times New Roman" w:hAnsi="Times New Roman" w:cs="Times New Roman"/>
          <w:sz w:val="24"/>
          <w:szCs w:val="24"/>
          <w:lang w:val="fr-FR"/>
        </w:rPr>
        <w:t>œuvrant</w:t>
      </w:r>
      <w:r w:rsidR="000C497F">
        <w:rPr>
          <w:rFonts w:ascii="Times New Roman" w:hAnsi="Times New Roman" w:cs="Times New Roman"/>
          <w:sz w:val="24"/>
          <w:szCs w:val="24"/>
          <w:lang w:val="fr-FR"/>
        </w:rPr>
        <w:t xml:space="preserve"> de près ou de plus loin</w:t>
      </w:r>
      <w:r w:rsidR="00627E22">
        <w:rPr>
          <w:rFonts w:ascii="Times New Roman" w:hAnsi="Times New Roman" w:cs="Times New Roman"/>
          <w:sz w:val="24"/>
          <w:szCs w:val="24"/>
          <w:lang w:val="fr-FR"/>
        </w:rPr>
        <w:t xml:space="preserve"> autour de l’enfant ou de sa famille.</w:t>
      </w:r>
    </w:p>
    <w:tbl>
      <w:tblPr>
        <w:tblStyle w:val="Grilledutableau"/>
        <w:tblW w:w="9072" w:type="dxa"/>
        <w:tblLook w:val="04A0" w:firstRow="1" w:lastRow="0" w:firstColumn="1" w:lastColumn="0" w:noHBand="0" w:noVBand="1"/>
      </w:tblPr>
      <w:tblGrid>
        <w:gridCol w:w="5145"/>
        <w:gridCol w:w="1234"/>
        <w:gridCol w:w="1276"/>
        <w:gridCol w:w="1417"/>
      </w:tblGrid>
      <w:tr w:rsidR="00B54C83" w:rsidTr="00452D40">
        <w:tc>
          <w:tcPr>
            <w:tcW w:w="0" w:type="auto"/>
            <w:tcBorders>
              <w:top w:val="nil"/>
              <w:left w:val="nil"/>
              <w:bottom w:val="single" w:sz="4" w:space="0" w:color="auto"/>
              <w:right w:val="single" w:sz="4" w:space="0" w:color="auto"/>
            </w:tcBorders>
          </w:tcPr>
          <w:p w:rsidR="00B54C83" w:rsidRDefault="00B54C83" w:rsidP="00627E22">
            <w:pPr>
              <w:jc w:val="both"/>
              <w:rPr>
                <w:rFonts w:ascii="Times New Roman" w:hAnsi="Times New Roman" w:cs="Times New Roman"/>
                <w:sz w:val="24"/>
                <w:szCs w:val="24"/>
                <w:lang w:val="fr-FR"/>
              </w:rPr>
            </w:pPr>
          </w:p>
        </w:tc>
        <w:tc>
          <w:tcPr>
            <w:tcW w:w="1234" w:type="dxa"/>
          </w:tcPr>
          <w:p w:rsidR="00B54C83" w:rsidRPr="003C16AD" w:rsidRDefault="00B54C83" w:rsidP="00627E22">
            <w:pPr>
              <w:jc w:val="both"/>
              <w:rPr>
                <w:rFonts w:ascii="Times New Roman" w:hAnsi="Times New Roman" w:cs="Times New Roman"/>
                <w:sz w:val="24"/>
                <w:szCs w:val="24"/>
                <w:lang w:val="fr-FR"/>
              </w:rPr>
            </w:pPr>
            <w:r w:rsidRPr="003C16AD">
              <w:rPr>
                <w:rFonts w:ascii="Times New Roman" w:hAnsi="Times New Roman" w:cs="Times New Roman"/>
                <w:sz w:val="24"/>
                <w:szCs w:val="24"/>
                <w:lang w:val="fr-FR"/>
              </w:rPr>
              <w:t>2017</w:t>
            </w:r>
          </w:p>
        </w:tc>
        <w:tc>
          <w:tcPr>
            <w:tcW w:w="1276" w:type="dxa"/>
          </w:tcPr>
          <w:p w:rsidR="00B54C83" w:rsidRPr="00B54C83" w:rsidRDefault="00B54C83" w:rsidP="00627E22">
            <w:pPr>
              <w:jc w:val="both"/>
              <w:rPr>
                <w:rFonts w:ascii="Times New Roman" w:hAnsi="Times New Roman" w:cs="Times New Roman"/>
                <w:bCs/>
                <w:sz w:val="24"/>
                <w:szCs w:val="24"/>
                <w:lang w:val="fr-FR"/>
              </w:rPr>
            </w:pPr>
            <w:r w:rsidRPr="00B54C83">
              <w:rPr>
                <w:rFonts w:ascii="Times New Roman" w:hAnsi="Times New Roman" w:cs="Times New Roman"/>
                <w:bCs/>
                <w:sz w:val="24"/>
                <w:szCs w:val="24"/>
                <w:lang w:val="fr-FR"/>
              </w:rPr>
              <w:t>2018</w:t>
            </w:r>
          </w:p>
        </w:tc>
        <w:tc>
          <w:tcPr>
            <w:tcW w:w="1417" w:type="dxa"/>
          </w:tcPr>
          <w:p w:rsidR="00B54C83" w:rsidRDefault="00B54C83" w:rsidP="00627E22">
            <w:pPr>
              <w:jc w:val="both"/>
              <w:rPr>
                <w:rFonts w:ascii="Times New Roman" w:hAnsi="Times New Roman" w:cs="Times New Roman"/>
                <w:b/>
                <w:sz w:val="24"/>
                <w:szCs w:val="24"/>
                <w:lang w:val="fr-FR"/>
              </w:rPr>
            </w:pPr>
            <w:r>
              <w:rPr>
                <w:rFonts w:ascii="Times New Roman" w:hAnsi="Times New Roman" w:cs="Times New Roman"/>
                <w:b/>
                <w:sz w:val="24"/>
                <w:szCs w:val="24"/>
                <w:lang w:val="fr-FR"/>
              </w:rPr>
              <w:t>2019</w:t>
            </w:r>
          </w:p>
        </w:tc>
      </w:tr>
      <w:tr w:rsidR="00B54C83" w:rsidTr="00452D40">
        <w:tc>
          <w:tcPr>
            <w:tcW w:w="0" w:type="auto"/>
            <w:tcBorders>
              <w:top w:val="single" w:sz="4" w:space="0" w:color="auto"/>
            </w:tcBorders>
          </w:tcPr>
          <w:p w:rsidR="00B54C83" w:rsidRDefault="00B54C83" w:rsidP="00627E22">
            <w:pPr>
              <w:jc w:val="both"/>
              <w:rPr>
                <w:rFonts w:ascii="Times New Roman" w:hAnsi="Times New Roman" w:cs="Times New Roman"/>
                <w:sz w:val="24"/>
                <w:szCs w:val="24"/>
                <w:lang w:val="fr-FR"/>
              </w:rPr>
            </w:pPr>
            <w:r>
              <w:rPr>
                <w:rFonts w:ascii="Times New Roman" w:hAnsi="Times New Roman" w:cs="Times New Roman"/>
                <w:sz w:val="24"/>
                <w:szCs w:val="24"/>
                <w:lang w:val="fr-FR"/>
              </w:rPr>
              <w:t>SAJ     Mandat</w:t>
            </w:r>
          </w:p>
          <w:p w:rsidR="00B54C83" w:rsidRDefault="00B54C83" w:rsidP="00D20042">
            <w:pPr>
              <w:jc w:val="both"/>
              <w:rPr>
                <w:rFonts w:ascii="Times New Roman" w:hAnsi="Times New Roman" w:cs="Times New Roman"/>
                <w:sz w:val="24"/>
                <w:szCs w:val="24"/>
                <w:lang w:val="fr-FR"/>
              </w:rPr>
            </w:pPr>
          </w:p>
        </w:tc>
        <w:tc>
          <w:tcPr>
            <w:tcW w:w="1234" w:type="dxa"/>
          </w:tcPr>
          <w:p w:rsidR="00B54C83" w:rsidRPr="003C16AD" w:rsidRDefault="00B54C83" w:rsidP="00E03545">
            <w:pPr>
              <w:jc w:val="both"/>
              <w:rPr>
                <w:rFonts w:ascii="Times New Roman" w:hAnsi="Times New Roman" w:cs="Times New Roman"/>
                <w:sz w:val="24"/>
                <w:szCs w:val="24"/>
                <w:lang w:val="fr-FR"/>
              </w:rPr>
            </w:pPr>
            <w:r w:rsidRPr="003C16AD">
              <w:rPr>
                <w:rFonts w:ascii="Times New Roman" w:hAnsi="Times New Roman" w:cs="Times New Roman"/>
                <w:sz w:val="24"/>
                <w:szCs w:val="24"/>
                <w:lang w:val="fr-FR"/>
              </w:rPr>
              <w:t xml:space="preserve">  96    28%    </w:t>
            </w:r>
          </w:p>
        </w:tc>
        <w:tc>
          <w:tcPr>
            <w:tcW w:w="1276" w:type="dxa"/>
          </w:tcPr>
          <w:p w:rsidR="00B54C83" w:rsidRPr="00B54C83" w:rsidRDefault="00B54C83" w:rsidP="00627E22">
            <w:pPr>
              <w:jc w:val="both"/>
              <w:rPr>
                <w:rFonts w:ascii="Times New Roman" w:hAnsi="Times New Roman" w:cs="Times New Roman"/>
                <w:bCs/>
                <w:sz w:val="24"/>
                <w:szCs w:val="24"/>
                <w:lang w:val="fr-FR"/>
              </w:rPr>
            </w:pPr>
            <w:r w:rsidRPr="00B54C83">
              <w:rPr>
                <w:rFonts w:ascii="Times New Roman" w:hAnsi="Times New Roman" w:cs="Times New Roman"/>
                <w:bCs/>
                <w:sz w:val="24"/>
                <w:szCs w:val="24"/>
                <w:lang w:val="fr-FR"/>
              </w:rPr>
              <w:t>133</w:t>
            </w:r>
            <w:r w:rsidR="00452D40">
              <w:rPr>
                <w:rFonts w:ascii="Times New Roman" w:hAnsi="Times New Roman" w:cs="Times New Roman"/>
                <w:bCs/>
                <w:sz w:val="24"/>
                <w:szCs w:val="24"/>
                <w:lang w:val="fr-FR"/>
              </w:rPr>
              <w:t xml:space="preserve"> </w:t>
            </w:r>
            <w:r w:rsidRPr="00B54C83">
              <w:rPr>
                <w:rFonts w:ascii="Times New Roman" w:hAnsi="Times New Roman" w:cs="Times New Roman"/>
                <w:bCs/>
                <w:sz w:val="24"/>
                <w:szCs w:val="24"/>
                <w:lang w:val="fr-FR"/>
              </w:rPr>
              <w:t>29%</w:t>
            </w:r>
          </w:p>
        </w:tc>
        <w:tc>
          <w:tcPr>
            <w:tcW w:w="1417" w:type="dxa"/>
          </w:tcPr>
          <w:p w:rsidR="00B54C83" w:rsidRDefault="00B54C83" w:rsidP="00627E22">
            <w:pPr>
              <w:jc w:val="both"/>
              <w:rPr>
                <w:rFonts w:ascii="Times New Roman" w:hAnsi="Times New Roman" w:cs="Times New Roman"/>
                <w:b/>
                <w:sz w:val="24"/>
                <w:szCs w:val="24"/>
                <w:lang w:val="fr-FR"/>
              </w:rPr>
            </w:pPr>
            <w:r>
              <w:rPr>
                <w:rFonts w:ascii="Times New Roman" w:hAnsi="Times New Roman" w:cs="Times New Roman"/>
                <w:b/>
                <w:sz w:val="24"/>
                <w:szCs w:val="24"/>
                <w:lang w:val="fr-FR"/>
              </w:rPr>
              <w:t>174   46%</w:t>
            </w:r>
            <w:r w:rsidR="00452D40">
              <w:rPr>
                <w:rFonts w:ascii="Times New Roman" w:hAnsi="Times New Roman" w:cs="Times New Roman"/>
                <w:b/>
                <w:sz w:val="24"/>
                <w:szCs w:val="24"/>
                <w:lang w:val="fr-FR"/>
              </w:rPr>
              <w:t>*</w:t>
            </w:r>
          </w:p>
        </w:tc>
      </w:tr>
      <w:tr w:rsidR="00B54C83" w:rsidTr="00452D40">
        <w:tc>
          <w:tcPr>
            <w:tcW w:w="0" w:type="auto"/>
          </w:tcPr>
          <w:p w:rsidR="00B54C83" w:rsidRDefault="00B54C83" w:rsidP="00627E22">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SPJ      Mandat </w:t>
            </w:r>
          </w:p>
          <w:p w:rsidR="00B54C83" w:rsidRDefault="00B54C83" w:rsidP="00D20042">
            <w:pPr>
              <w:jc w:val="both"/>
              <w:rPr>
                <w:rFonts w:ascii="Times New Roman" w:hAnsi="Times New Roman" w:cs="Times New Roman"/>
                <w:sz w:val="24"/>
                <w:szCs w:val="24"/>
                <w:lang w:val="fr-FR"/>
              </w:rPr>
            </w:pPr>
          </w:p>
        </w:tc>
        <w:tc>
          <w:tcPr>
            <w:tcW w:w="1234" w:type="dxa"/>
          </w:tcPr>
          <w:p w:rsidR="00B54C83" w:rsidRPr="003C16AD" w:rsidRDefault="00B54C83" w:rsidP="00E03545">
            <w:pPr>
              <w:jc w:val="both"/>
              <w:rPr>
                <w:rFonts w:ascii="Times New Roman" w:hAnsi="Times New Roman" w:cs="Times New Roman"/>
                <w:sz w:val="24"/>
                <w:szCs w:val="24"/>
                <w:lang w:val="fr-FR"/>
              </w:rPr>
            </w:pPr>
            <w:r w:rsidRPr="003C16AD">
              <w:rPr>
                <w:rFonts w:ascii="Times New Roman" w:hAnsi="Times New Roman" w:cs="Times New Roman"/>
                <w:sz w:val="24"/>
                <w:szCs w:val="24"/>
                <w:lang w:val="fr-FR"/>
              </w:rPr>
              <w:t xml:space="preserve">  52    15% </w:t>
            </w:r>
          </w:p>
        </w:tc>
        <w:tc>
          <w:tcPr>
            <w:tcW w:w="1276" w:type="dxa"/>
          </w:tcPr>
          <w:p w:rsidR="00B54C83" w:rsidRPr="00B54C83" w:rsidRDefault="00B54C83" w:rsidP="00C26F4A">
            <w:pPr>
              <w:jc w:val="both"/>
              <w:rPr>
                <w:rFonts w:ascii="Times New Roman" w:hAnsi="Times New Roman" w:cs="Times New Roman"/>
                <w:bCs/>
                <w:sz w:val="24"/>
                <w:szCs w:val="24"/>
                <w:lang w:val="fr-FR"/>
              </w:rPr>
            </w:pPr>
            <w:r w:rsidRPr="00B54C83">
              <w:rPr>
                <w:rFonts w:ascii="Times New Roman" w:hAnsi="Times New Roman" w:cs="Times New Roman"/>
                <w:bCs/>
                <w:sz w:val="24"/>
                <w:szCs w:val="24"/>
                <w:lang w:val="fr-FR"/>
              </w:rPr>
              <w:t xml:space="preserve">  75  17%</w:t>
            </w:r>
          </w:p>
        </w:tc>
        <w:tc>
          <w:tcPr>
            <w:tcW w:w="1417" w:type="dxa"/>
          </w:tcPr>
          <w:p w:rsidR="00B54C83" w:rsidRDefault="00B54C83" w:rsidP="00C26F4A">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46   12%</w:t>
            </w:r>
          </w:p>
        </w:tc>
      </w:tr>
      <w:tr w:rsidR="00B54C83" w:rsidTr="00452D40">
        <w:tc>
          <w:tcPr>
            <w:tcW w:w="0" w:type="auto"/>
          </w:tcPr>
          <w:p w:rsidR="00B54C83" w:rsidRDefault="00B54C83" w:rsidP="00627E22">
            <w:pPr>
              <w:jc w:val="both"/>
              <w:rPr>
                <w:rFonts w:ascii="Times New Roman" w:hAnsi="Times New Roman" w:cs="Times New Roman"/>
                <w:sz w:val="24"/>
                <w:szCs w:val="24"/>
                <w:lang w:val="fr-FR"/>
              </w:rPr>
            </w:pPr>
            <w:r>
              <w:rPr>
                <w:rFonts w:ascii="Times New Roman" w:hAnsi="Times New Roman" w:cs="Times New Roman"/>
                <w:sz w:val="24"/>
                <w:szCs w:val="24"/>
                <w:lang w:val="fr-FR"/>
              </w:rPr>
              <w:t>Réseau d’aide sociale : Autres équipe SOS, notre équipe,</w:t>
            </w:r>
          </w:p>
          <w:p w:rsidR="00B54C83" w:rsidRDefault="00B54C83" w:rsidP="00596EF9">
            <w:pPr>
              <w:jc w:val="both"/>
              <w:rPr>
                <w:rFonts w:ascii="Times New Roman" w:hAnsi="Times New Roman" w:cs="Times New Roman"/>
                <w:sz w:val="24"/>
                <w:szCs w:val="24"/>
                <w:lang w:val="fr-FR"/>
              </w:rPr>
            </w:pPr>
            <w:r>
              <w:rPr>
                <w:rFonts w:ascii="Times New Roman" w:hAnsi="Times New Roman" w:cs="Times New Roman"/>
                <w:sz w:val="24"/>
                <w:szCs w:val="24"/>
                <w:lang w:val="fr-FR"/>
              </w:rPr>
              <w:t>CPAS, Mutuelle, AMO, Aide familiale,…</w:t>
            </w:r>
          </w:p>
        </w:tc>
        <w:tc>
          <w:tcPr>
            <w:tcW w:w="1234" w:type="dxa"/>
          </w:tcPr>
          <w:p w:rsidR="00B54C83" w:rsidRPr="003C16AD" w:rsidRDefault="00B54C83" w:rsidP="004369F4">
            <w:pPr>
              <w:jc w:val="both"/>
              <w:rPr>
                <w:rFonts w:ascii="Times New Roman" w:hAnsi="Times New Roman" w:cs="Times New Roman"/>
                <w:sz w:val="24"/>
                <w:szCs w:val="24"/>
                <w:lang w:val="fr-FR"/>
              </w:rPr>
            </w:pPr>
            <w:r w:rsidRPr="003C16AD">
              <w:rPr>
                <w:rFonts w:ascii="Times New Roman" w:hAnsi="Times New Roman" w:cs="Times New Roman"/>
                <w:sz w:val="24"/>
                <w:szCs w:val="24"/>
                <w:lang w:val="fr-FR"/>
              </w:rPr>
              <w:t xml:space="preserve">  20      6%</w:t>
            </w:r>
          </w:p>
        </w:tc>
        <w:tc>
          <w:tcPr>
            <w:tcW w:w="1276" w:type="dxa"/>
          </w:tcPr>
          <w:p w:rsidR="00B54C83" w:rsidRPr="00B54C83" w:rsidRDefault="00B54C83" w:rsidP="004369F4">
            <w:pPr>
              <w:jc w:val="both"/>
              <w:rPr>
                <w:rFonts w:ascii="Times New Roman" w:hAnsi="Times New Roman" w:cs="Times New Roman"/>
                <w:bCs/>
                <w:sz w:val="24"/>
                <w:szCs w:val="24"/>
                <w:lang w:val="fr-FR"/>
              </w:rPr>
            </w:pPr>
            <w:r w:rsidRPr="00B54C83">
              <w:rPr>
                <w:rFonts w:ascii="Times New Roman" w:hAnsi="Times New Roman" w:cs="Times New Roman"/>
                <w:bCs/>
                <w:sz w:val="24"/>
                <w:szCs w:val="24"/>
                <w:lang w:val="fr-FR"/>
              </w:rPr>
              <w:t xml:space="preserve">  26    5%</w:t>
            </w:r>
          </w:p>
        </w:tc>
        <w:tc>
          <w:tcPr>
            <w:tcW w:w="1417" w:type="dxa"/>
          </w:tcPr>
          <w:p w:rsidR="00B54C83" w:rsidRDefault="00B54C83" w:rsidP="004369F4">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14       4%</w:t>
            </w:r>
          </w:p>
        </w:tc>
      </w:tr>
      <w:tr w:rsidR="00B54C83" w:rsidTr="00452D40">
        <w:tc>
          <w:tcPr>
            <w:tcW w:w="0" w:type="auto"/>
          </w:tcPr>
          <w:p w:rsidR="00B54C83" w:rsidRDefault="00B54C83" w:rsidP="00627E22">
            <w:pPr>
              <w:jc w:val="both"/>
              <w:rPr>
                <w:rFonts w:ascii="Times New Roman" w:hAnsi="Times New Roman" w:cs="Times New Roman"/>
                <w:sz w:val="24"/>
                <w:szCs w:val="24"/>
                <w:lang w:val="fr-FR"/>
              </w:rPr>
            </w:pPr>
            <w:r>
              <w:rPr>
                <w:rFonts w:ascii="Times New Roman" w:hAnsi="Times New Roman" w:cs="Times New Roman"/>
                <w:sz w:val="24"/>
                <w:szCs w:val="24"/>
                <w:lang w:val="fr-FR"/>
              </w:rPr>
              <w:t>Réseau scolaire : école, PMS, PSE,…</w:t>
            </w:r>
          </w:p>
        </w:tc>
        <w:tc>
          <w:tcPr>
            <w:tcW w:w="1234" w:type="dxa"/>
          </w:tcPr>
          <w:p w:rsidR="00B54C83" w:rsidRPr="003C16AD" w:rsidRDefault="00B54C83" w:rsidP="00E03545">
            <w:pPr>
              <w:jc w:val="both"/>
              <w:rPr>
                <w:rFonts w:ascii="Times New Roman" w:hAnsi="Times New Roman" w:cs="Times New Roman"/>
                <w:sz w:val="24"/>
                <w:szCs w:val="24"/>
                <w:lang w:val="fr-FR"/>
              </w:rPr>
            </w:pPr>
            <w:r w:rsidRPr="003C16AD">
              <w:rPr>
                <w:rFonts w:ascii="Times New Roman" w:hAnsi="Times New Roman" w:cs="Times New Roman"/>
                <w:sz w:val="24"/>
                <w:szCs w:val="24"/>
                <w:lang w:val="fr-FR"/>
              </w:rPr>
              <w:t xml:space="preserve">  22      6%</w:t>
            </w:r>
          </w:p>
        </w:tc>
        <w:tc>
          <w:tcPr>
            <w:tcW w:w="1276" w:type="dxa"/>
          </w:tcPr>
          <w:p w:rsidR="00B54C83" w:rsidRPr="00B54C83" w:rsidRDefault="00B54C83" w:rsidP="00E03545">
            <w:pPr>
              <w:jc w:val="both"/>
              <w:rPr>
                <w:rFonts w:ascii="Times New Roman" w:hAnsi="Times New Roman" w:cs="Times New Roman"/>
                <w:bCs/>
                <w:sz w:val="24"/>
                <w:szCs w:val="24"/>
                <w:lang w:val="fr-FR"/>
              </w:rPr>
            </w:pPr>
            <w:r w:rsidRPr="00B54C83">
              <w:rPr>
                <w:rFonts w:ascii="Times New Roman" w:hAnsi="Times New Roman" w:cs="Times New Roman"/>
                <w:bCs/>
                <w:sz w:val="24"/>
                <w:szCs w:val="24"/>
                <w:lang w:val="fr-FR"/>
              </w:rPr>
              <w:t xml:space="preserve">  46  10%</w:t>
            </w:r>
          </w:p>
        </w:tc>
        <w:tc>
          <w:tcPr>
            <w:tcW w:w="1417" w:type="dxa"/>
          </w:tcPr>
          <w:p w:rsidR="00B54C83" w:rsidRDefault="00B54C83" w:rsidP="00E03545">
            <w:pPr>
              <w:jc w:val="both"/>
              <w:rPr>
                <w:rFonts w:ascii="Times New Roman" w:hAnsi="Times New Roman" w:cs="Times New Roman"/>
                <w:b/>
                <w:sz w:val="24"/>
                <w:szCs w:val="24"/>
                <w:lang w:val="fr-FR"/>
              </w:rPr>
            </w:pPr>
            <w:r>
              <w:rPr>
                <w:rFonts w:ascii="Times New Roman" w:hAnsi="Times New Roman" w:cs="Times New Roman"/>
                <w:b/>
                <w:sz w:val="24"/>
                <w:szCs w:val="24"/>
                <w:lang w:val="fr-FR"/>
              </w:rPr>
              <w:t>28       7%</w:t>
            </w:r>
          </w:p>
        </w:tc>
      </w:tr>
      <w:tr w:rsidR="00B54C83" w:rsidTr="00452D40">
        <w:tc>
          <w:tcPr>
            <w:tcW w:w="0" w:type="auto"/>
          </w:tcPr>
          <w:p w:rsidR="00B54C83" w:rsidRDefault="00B54C83" w:rsidP="00627E22">
            <w:pPr>
              <w:jc w:val="both"/>
              <w:rPr>
                <w:rFonts w:ascii="Times New Roman" w:hAnsi="Times New Roman" w:cs="Times New Roman"/>
                <w:sz w:val="24"/>
                <w:szCs w:val="24"/>
                <w:lang w:val="fr-FR"/>
              </w:rPr>
            </w:pPr>
            <w:r>
              <w:rPr>
                <w:rFonts w:ascii="Times New Roman" w:hAnsi="Times New Roman" w:cs="Times New Roman"/>
                <w:sz w:val="24"/>
                <w:szCs w:val="24"/>
                <w:lang w:val="fr-FR"/>
              </w:rPr>
              <w:t>Réseau petite enfance : TMS, Consultations ONE</w:t>
            </w:r>
          </w:p>
        </w:tc>
        <w:tc>
          <w:tcPr>
            <w:tcW w:w="1234" w:type="dxa"/>
          </w:tcPr>
          <w:p w:rsidR="00B54C83" w:rsidRPr="003C16AD" w:rsidRDefault="00B54C83" w:rsidP="00B61C66">
            <w:pPr>
              <w:jc w:val="both"/>
              <w:rPr>
                <w:rFonts w:ascii="Times New Roman" w:hAnsi="Times New Roman" w:cs="Times New Roman"/>
                <w:sz w:val="24"/>
                <w:szCs w:val="24"/>
                <w:lang w:val="fr-FR"/>
              </w:rPr>
            </w:pPr>
            <w:r w:rsidRPr="003C16AD">
              <w:rPr>
                <w:rFonts w:ascii="Times New Roman" w:hAnsi="Times New Roman" w:cs="Times New Roman"/>
                <w:sz w:val="24"/>
                <w:szCs w:val="24"/>
                <w:lang w:val="fr-FR"/>
              </w:rPr>
              <w:t xml:space="preserve">    6   </w:t>
            </w:r>
          </w:p>
        </w:tc>
        <w:tc>
          <w:tcPr>
            <w:tcW w:w="1276" w:type="dxa"/>
          </w:tcPr>
          <w:p w:rsidR="00B54C83" w:rsidRPr="00B54C83" w:rsidRDefault="00B54C83" w:rsidP="00B61C66">
            <w:pPr>
              <w:jc w:val="both"/>
              <w:rPr>
                <w:rFonts w:ascii="Times New Roman" w:hAnsi="Times New Roman" w:cs="Times New Roman"/>
                <w:bCs/>
                <w:sz w:val="24"/>
                <w:szCs w:val="24"/>
                <w:lang w:val="fr-FR"/>
              </w:rPr>
            </w:pPr>
            <w:r w:rsidRPr="00B54C83">
              <w:rPr>
                <w:rFonts w:ascii="Times New Roman" w:hAnsi="Times New Roman" w:cs="Times New Roman"/>
                <w:bCs/>
                <w:sz w:val="24"/>
                <w:szCs w:val="24"/>
                <w:lang w:val="fr-FR"/>
              </w:rPr>
              <w:t xml:space="preserve">    3</w:t>
            </w:r>
          </w:p>
        </w:tc>
        <w:tc>
          <w:tcPr>
            <w:tcW w:w="1417" w:type="dxa"/>
          </w:tcPr>
          <w:p w:rsidR="00B54C83" w:rsidRDefault="00B54C83" w:rsidP="00B61C66">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3</w:t>
            </w:r>
          </w:p>
        </w:tc>
      </w:tr>
      <w:tr w:rsidR="00B54C83" w:rsidTr="00452D40">
        <w:tc>
          <w:tcPr>
            <w:tcW w:w="0" w:type="auto"/>
          </w:tcPr>
          <w:p w:rsidR="00B54C83" w:rsidRDefault="00B54C83" w:rsidP="00627E22">
            <w:pPr>
              <w:jc w:val="both"/>
              <w:rPr>
                <w:rFonts w:ascii="Times New Roman" w:hAnsi="Times New Roman" w:cs="Times New Roman"/>
                <w:sz w:val="24"/>
                <w:szCs w:val="24"/>
                <w:lang w:val="fr-FR"/>
              </w:rPr>
            </w:pPr>
            <w:r>
              <w:rPr>
                <w:rFonts w:ascii="Times New Roman" w:hAnsi="Times New Roman" w:cs="Times New Roman"/>
                <w:sz w:val="24"/>
                <w:szCs w:val="24"/>
                <w:lang w:val="fr-FR"/>
              </w:rPr>
              <w:t>Réseau de la santé physique : généralistes, spécialistes</w:t>
            </w:r>
          </w:p>
        </w:tc>
        <w:tc>
          <w:tcPr>
            <w:tcW w:w="1234" w:type="dxa"/>
          </w:tcPr>
          <w:p w:rsidR="00B54C83" w:rsidRPr="003C16AD" w:rsidRDefault="00B54C83" w:rsidP="00E03545">
            <w:pPr>
              <w:jc w:val="both"/>
              <w:rPr>
                <w:rFonts w:ascii="Times New Roman" w:hAnsi="Times New Roman" w:cs="Times New Roman"/>
                <w:sz w:val="24"/>
                <w:szCs w:val="24"/>
                <w:lang w:val="fr-FR"/>
              </w:rPr>
            </w:pPr>
            <w:r w:rsidRPr="003C16AD">
              <w:rPr>
                <w:rFonts w:ascii="Times New Roman" w:hAnsi="Times New Roman" w:cs="Times New Roman"/>
                <w:sz w:val="24"/>
                <w:szCs w:val="24"/>
                <w:lang w:val="fr-FR"/>
              </w:rPr>
              <w:t xml:space="preserve">    2</w:t>
            </w:r>
          </w:p>
        </w:tc>
        <w:tc>
          <w:tcPr>
            <w:tcW w:w="1276" w:type="dxa"/>
          </w:tcPr>
          <w:p w:rsidR="00B54C83" w:rsidRPr="00B54C83" w:rsidRDefault="00B54C83" w:rsidP="00E03545">
            <w:pPr>
              <w:jc w:val="both"/>
              <w:rPr>
                <w:rFonts w:ascii="Times New Roman" w:hAnsi="Times New Roman" w:cs="Times New Roman"/>
                <w:bCs/>
                <w:sz w:val="24"/>
                <w:szCs w:val="24"/>
                <w:lang w:val="fr-FR"/>
              </w:rPr>
            </w:pPr>
            <w:r w:rsidRPr="00B54C83">
              <w:rPr>
                <w:rFonts w:ascii="Times New Roman" w:hAnsi="Times New Roman" w:cs="Times New Roman"/>
                <w:bCs/>
                <w:sz w:val="24"/>
                <w:szCs w:val="24"/>
                <w:lang w:val="fr-FR"/>
              </w:rPr>
              <w:t xml:space="preserve">    4</w:t>
            </w:r>
          </w:p>
        </w:tc>
        <w:tc>
          <w:tcPr>
            <w:tcW w:w="1417" w:type="dxa"/>
          </w:tcPr>
          <w:p w:rsidR="00B54C83" w:rsidRDefault="00B54C83" w:rsidP="00E03545">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7</w:t>
            </w:r>
          </w:p>
        </w:tc>
      </w:tr>
      <w:tr w:rsidR="00B54C83" w:rsidTr="00452D40">
        <w:tc>
          <w:tcPr>
            <w:tcW w:w="0" w:type="auto"/>
          </w:tcPr>
          <w:p w:rsidR="00B54C83" w:rsidRDefault="00B54C83" w:rsidP="00596EF9">
            <w:pPr>
              <w:jc w:val="both"/>
              <w:rPr>
                <w:rFonts w:ascii="Times New Roman" w:hAnsi="Times New Roman" w:cs="Times New Roman"/>
                <w:sz w:val="24"/>
                <w:szCs w:val="24"/>
                <w:lang w:val="fr-FR"/>
              </w:rPr>
            </w:pPr>
            <w:r>
              <w:rPr>
                <w:rFonts w:ascii="Times New Roman" w:hAnsi="Times New Roman" w:cs="Times New Roman"/>
                <w:sz w:val="24"/>
                <w:szCs w:val="24"/>
                <w:lang w:val="fr-FR"/>
              </w:rPr>
              <w:t>Réseau de la santé physique : hôpital</w:t>
            </w:r>
          </w:p>
        </w:tc>
        <w:tc>
          <w:tcPr>
            <w:tcW w:w="1234" w:type="dxa"/>
          </w:tcPr>
          <w:p w:rsidR="00B54C83" w:rsidRPr="003C16AD" w:rsidRDefault="00B54C83" w:rsidP="004369F4">
            <w:pPr>
              <w:jc w:val="both"/>
              <w:rPr>
                <w:rFonts w:ascii="Times New Roman" w:hAnsi="Times New Roman" w:cs="Times New Roman"/>
                <w:sz w:val="24"/>
                <w:szCs w:val="24"/>
                <w:lang w:val="fr-FR"/>
              </w:rPr>
            </w:pPr>
            <w:r w:rsidRPr="003C16AD">
              <w:rPr>
                <w:rFonts w:ascii="Times New Roman" w:hAnsi="Times New Roman" w:cs="Times New Roman"/>
                <w:sz w:val="24"/>
                <w:szCs w:val="24"/>
                <w:lang w:val="fr-FR"/>
              </w:rPr>
              <w:t xml:space="preserve">    1    </w:t>
            </w:r>
          </w:p>
        </w:tc>
        <w:tc>
          <w:tcPr>
            <w:tcW w:w="1276" w:type="dxa"/>
          </w:tcPr>
          <w:p w:rsidR="00B54C83" w:rsidRPr="00B54C83" w:rsidRDefault="00B54C83" w:rsidP="004369F4">
            <w:pPr>
              <w:jc w:val="both"/>
              <w:rPr>
                <w:rFonts w:ascii="Times New Roman" w:hAnsi="Times New Roman" w:cs="Times New Roman"/>
                <w:bCs/>
                <w:sz w:val="24"/>
                <w:szCs w:val="24"/>
                <w:lang w:val="fr-FR"/>
              </w:rPr>
            </w:pPr>
            <w:r w:rsidRPr="00B54C83">
              <w:rPr>
                <w:rFonts w:ascii="Times New Roman" w:hAnsi="Times New Roman" w:cs="Times New Roman"/>
                <w:bCs/>
                <w:sz w:val="24"/>
                <w:szCs w:val="24"/>
                <w:lang w:val="fr-FR"/>
              </w:rPr>
              <w:t xml:space="preserve">    3</w:t>
            </w:r>
          </w:p>
        </w:tc>
        <w:tc>
          <w:tcPr>
            <w:tcW w:w="1417" w:type="dxa"/>
          </w:tcPr>
          <w:p w:rsidR="00B54C83" w:rsidRDefault="00B54C83" w:rsidP="004369F4">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0</w:t>
            </w:r>
          </w:p>
        </w:tc>
      </w:tr>
      <w:tr w:rsidR="00B54C83" w:rsidTr="00452D40">
        <w:tc>
          <w:tcPr>
            <w:tcW w:w="0" w:type="auto"/>
          </w:tcPr>
          <w:p w:rsidR="00B54C83" w:rsidRDefault="00B54C83" w:rsidP="00627E22">
            <w:pPr>
              <w:jc w:val="both"/>
              <w:rPr>
                <w:rFonts w:ascii="Times New Roman" w:hAnsi="Times New Roman" w:cs="Times New Roman"/>
                <w:sz w:val="24"/>
                <w:szCs w:val="24"/>
                <w:lang w:val="fr-FR"/>
              </w:rPr>
            </w:pPr>
            <w:r>
              <w:rPr>
                <w:rFonts w:ascii="Times New Roman" w:hAnsi="Times New Roman" w:cs="Times New Roman"/>
                <w:sz w:val="24"/>
                <w:szCs w:val="24"/>
                <w:lang w:val="fr-FR"/>
              </w:rPr>
              <w:t>Réseau de la santé mentale</w:t>
            </w:r>
          </w:p>
        </w:tc>
        <w:tc>
          <w:tcPr>
            <w:tcW w:w="1234" w:type="dxa"/>
          </w:tcPr>
          <w:p w:rsidR="00B54C83" w:rsidRPr="003C16AD" w:rsidRDefault="00B54C83" w:rsidP="002C7795">
            <w:pPr>
              <w:jc w:val="both"/>
              <w:rPr>
                <w:rFonts w:ascii="Times New Roman" w:hAnsi="Times New Roman" w:cs="Times New Roman"/>
                <w:sz w:val="24"/>
                <w:szCs w:val="24"/>
                <w:lang w:val="fr-FR"/>
              </w:rPr>
            </w:pPr>
            <w:r w:rsidRPr="003C16AD">
              <w:rPr>
                <w:rFonts w:ascii="Times New Roman" w:hAnsi="Times New Roman" w:cs="Times New Roman"/>
                <w:sz w:val="24"/>
                <w:szCs w:val="24"/>
                <w:lang w:val="fr-FR"/>
              </w:rPr>
              <w:t xml:space="preserve">    5      </w:t>
            </w:r>
          </w:p>
        </w:tc>
        <w:tc>
          <w:tcPr>
            <w:tcW w:w="1276" w:type="dxa"/>
          </w:tcPr>
          <w:p w:rsidR="00B54C83" w:rsidRPr="00B54C83" w:rsidRDefault="00B54C83" w:rsidP="002C7795">
            <w:pPr>
              <w:jc w:val="both"/>
              <w:rPr>
                <w:rFonts w:ascii="Times New Roman" w:hAnsi="Times New Roman" w:cs="Times New Roman"/>
                <w:bCs/>
                <w:sz w:val="24"/>
                <w:szCs w:val="24"/>
                <w:lang w:val="fr-FR"/>
              </w:rPr>
            </w:pPr>
            <w:r w:rsidRPr="00B54C83">
              <w:rPr>
                <w:rFonts w:ascii="Times New Roman" w:hAnsi="Times New Roman" w:cs="Times New Roman"/>
                <w:bCs/>
                <w:sz w:val="24"/>
                <w:szCs w:val="24"/>
                <w:lang w:val="fr-FR"/>
              </w:rPr>
              <w:t xml:space="preserve">    8</w:t>
            </w:r>
          </w:p>
        </w:tc>
        <w:tc>
          <w:tcPr>
            <w:tcW w:w="1417" w:type="dxa"/>
          </w:tcPr>
          <w:p w:rsidR="00B54C83" w:rsidRDefault="00B54C83" w:rsidP="002C7795">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0</w:t>
            </w:r>
          </w:p>
        </w:tc>
      </w:tr>
      <w:tr w:rsidR="00B54C83" w:rsidTr="00452D40">
        <w:tc>
          <w:tcPr>
            <w:tcW w:w="0" w:type="auto"/>
          </w:tcPr>
          <w:p w:rsidR="00B54C83" w:rsidRDefault="00B54C83" w:rsidP="00627E22">
            <w:pPr>
              <w:jc w:val="both"/>
              <w:rPr>
                <w:rFonts w:ascii="Times New Roman" w:hAnsi="Times New Roman" w:cs="Times New Roman"/>
                <w:sz w:val="24"/>
                <w:szCs w:val="24"/>
                <w:lang w:val="fr-FR"/>
              </w:rPr>
            </w:pPr>
            <w:r>
              <w:rPr>
                <w:rFonts w:ascii="Times New Roman" w:hAnsi="Times New Roman" w:cs="Times New Roman"/>
                <w:sz w:val="24"/>
                <w:szCs w:val="24"/>
                <w:lang w:val="fr-FR"/>
              </w:rPr>
              <w:t>Autre signaleur professionnel</w:t>
            </w:r>
          </w:p>
        </w:tc>
        <w:tc>
          <w:tcPr>
            <w:tcW w:w="1234" w:type="dxa"/>
          </w:tcPr>
          <w:p w:rsidR="00B54C83" w:rsidRPr="003C16AD" w:rsidRDefault="00B54C83" w:rsidP="00E03545">
            <w:pPr>
              <w:jc w:val="both"/>
              <w:rPr>
                <w:rFonts w:ascii="Times New Roman" w:hAnsi="Times New Roman" w:cs="Times New Roman"/>
                <w:sz w:val="24"/>
                <w:szCs w:val="24"/>
                <w:lang w:val="fr-FR"/>
              </w:rPr>
            </w:pPr>
            <w:r w:rsidRPr="003C16AD">
              <w:rPr>
                <w:rFonts w:ascii="Times New Roman" w:hAnsi="Times New Roman" w:cs="Times New Roman"/>
                <w:sz w:val="24"/>
                <w:szCs w:val="24"/>
                <w:lang w:val="fr-FR"/>
              </w:rPr>
              <w:t xml:space="preserve">  10</w:t>
            </w:r>
          </w:p>
        </w:tc>
        <w:tc>
          <w:tcPr>
            <w:tcW w:w="1276" w:type="dxa"/>
          </w:tcPr>
          <w:p w:rsidR="00B54C83" w:rsidRPr="00B54C83" w:rsidRDefault="00B54C83" w:rsidP="00E03545">
            <w:pPr>
              <w:jc w:val="both"/>
              <w:rPr>
                <w:rFonts w:ascii="Times New Roman" w:hAnsi="Times New Roman" w:cs="Times New Roman"/>
                <w:bCs/>
                <w:sz w:val="24"/>
                <w:szCs w:val="24"/>
                <w:lang w:val="fr-FR"/>
              </w:rPr>
            </w:pPr>
            <w:r w:rsidRPr="00B54C83">
              <w:rPr>
                <w:rFonts w:ascii="Times New Roman" w:hAnsi="Times New Roman" w:cs="Times New Roman"/>
                <w:bCs/>
                <w:sz w:val="24"/>
                <w:szCs w:val="24"/>
                <w:lang w:val="fr-FR"/>
              </w:rPr>
              <w:t xml:space="preserve">  18</w:t>
            </w:r>
          </w:p>
        </w:tc>
        <w:tc>
          <w:tcPr>
            <w:tcW w:w="1417" w:type="dxa"/>
          </w:tcPr>
          <w:p w:rsidR="00B54C83" w:rsidRDefault="00B54C83" w:rsidP="00E03545">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6</w:t>
            </w:r>
          </w:p>
        </w:tc>
      </w:tr>
      <w:tr w:rsidR="00B54C83" w:rsidTr="00452D40">
        <w:tc>
          <w:tcPr>
            <w:tcW w:w="0" w:type="auto"/>
          </w:tcPr>
          <w:p w:rsidR="00B54C83" w:rsidRPr="00D20042" w:rsidRDefault="00B54C83" w:rsidP="00627E22">
            <w:pPr>
              <w:jc w:val="both"/>
              <w:rPr>
                <w:rFonts w:ascii="Times New Roman" w:hAnsi="Times New Roman" w:cs="Times New Roman"/>
                <w:b/>
                <w:sz w:val="24"/>
                <w:szCs w:val="24"/>
                <w:lang w:val="fr-FR"/>
              </w:rPr>
            </w:pPr>
            <w:r>
              <w:rPr>
                <w:rFonts w:ascii="Times New Roman" w:hAnsi="Times New Roman" w:cs="Times New Roman"/>
                <w:b/>
                <w:sz w:val="24"/>
                <w:szCs w:val="24"/>
                <w:lang w:val="fr-FR"/>
              </w:rPr>
              <w:t>Total professionnels</w:t>
            </w:r>
          </w:p>
        </w:tc>
        <w:tc>
          <w:tcPr>
            <w:tcW w:w="1234" w:type="dxa"/>
          </w:tcPr>
          <w:p w:rsidR="00B54C83" w:rsidRPr="003C16AD" w:rsidRDefault="00B54C83" w:rsidP="00652A78">
            <w:pPr>
              <w:jc w:val="both"/>
              <w:rPr>
                <w:rFonts w:ascii="Times New Roman" w:hAnsi="Times New Roman" w:cs="Times New Roman"/>
                <w:sz w:val="24"/>
                <w:szCs w:val="24"/>
                <w:lang w:val="fr-FR"/>
              </w:rPr>
            </w:pPr>
            <w:r w:rsidRPr="003C16AD">
              <w:rPr>
                <w:rFonts w:ascii="Times New Roman" w:hAnsi="Times New Roman" w:cs="Times New Roman"/>
                <w:sz w:val="24"/>
                <w:szCs w:val="24"/>
                <w:lang w:val="fr-FR"/>
              </w:rPr>
              <w:t>221  65%</w:t>
            </w:r>
          </w:p>
        </w:tc>
        <w:tc>
          <w:tcPr>
            <w:tcW w:w="1276" w:type="dxa"/>
          </w:tcPr>
          <w:p w:rsidR="00B54C83" w:rsidRPr="00B54C83" w:rsidRDefault="00B54C83" w:rsidP="00652A78">
            <w:pPr>
              <w:jc w:val="both"/>
              <w:rPr>
                <w:rFonts w:ascii="Times New Roman" w:hAnsi="Times New Roman" w:cs="Times New Roman"/>
                <w:bCs/>
                <w:sz w:val="24"/>
                <w:szCs w:val="24"/>
                <w:lang w:val="fr-FR"/>
              </w:rPr>
            </w:pPr>
            <w:r w:rsidRPr="00B54C83">
              <w:rPr>
                <w:rFonts w:ascii="Times New Roman" w:hAnsi="Times New Roman" w:cs="Times New Roman"/>
                <w:bCs/>
                <w:sz w:val="24"/>
                <w:szCs w:val="24"/>
                <w:lang w:val="fr-FR"/>
              </w:rPr>
              <w:t>319  72%</w:t>
            </w:r>
          </w:p>
        </w:tc>
        <w:tc>
          <w:tcPr>
            <w:tcW w:w="1417" w:type="dxa"/>
          </w:tcPr>
          <w:p w:rsidR="00B54C83" w:rsidRDefault="00452D40" w:rsidP="00652A78">
            <w:pPr>
              <w:jc w:val="both"/>
              <w:rPr>
                <w:rFonts w:ascii="Times New Roman" w:hAnsi="Times New Roman" w:cs="Times New Roman"/>
                <w:b/>
                <w:sz w:val="24"/>
                <w:szCs w:val="24"/>
                <w:lang w:val="fr-FR"/>
              </w:rPr>
            </w:pPr>
            <w:r>
              <w:rPr>
                <w:rFonts w:ascii="Times New Roman" w:hAnsi="Times New Roman" w:cs="Times New Roman"/>
                <w:b/>
                <w:sz w:val="24"/>
                <w:szCs w:val="24"/>
                <w:lang w:val="fr-FR"/>
              </w:rPr>
              <w:t>278  74%</w:t>
            </w:r>
          </w:p>
        </w:tc>
      </w:tr>
    </w:tbl>
    <w:p w:rsidR="003C16AD" w:rsidRDefault="003C16AD" w:rsidP="003C16AD">
      <w:pPr>
        <w:spacing w:after="0"/>
        <w:jc w:val="both"/>
        <w:rPr>
          <w:rFonts w:ascii="Times New Roman" w:hAnsi="Times New Roman" w:cs="Times New Roman"/>
          <w:sz w:val="20"/>
          <w:szCs w:val="20"/>
          <w:lang w:val="fr-FR"/>
        </w:rPr>
      </w:pPr>
      <w:r w:rsidRPr="00F12E55">
        <w:rPr>
          <w:rFonts w:ascii="Times New Roman" w:hAnsi="Times New Roman" w:cs="Times New Roman"/>
          <w:sz w:val="20"/>
          <w:szCs w:val="20"/>
          <w:lang w:val="fr-FR"/>
        </w:rPr>
        <w:t>* de l’ensemble des signalements (professionnels et non-professionnels)</w:t>
      </w:r>
      <w:r>
        <w:rPr>
          <w:rFonts w:ascii="Times New Roman" w:hAnsi="Times New Roman" w:cs="Times New Roman"/>
          <w:sz w:val="20"/>
          <w:szCs w:val="20"/>
          <w:lang w:val="fr-FR"/>
        </w:rPr>
        <w:t>.</w:t>
      </w:r>
    </w:p>
    <w:p w:rsidR="00452D40" w:rsidRPr="00F12E55" w:rsidRDefault="00452D40" w:rsidP="003C16AD">
      <w:pPr>
        <w:spacing w:after="0"/>
        <w:jc w:val="both"/>
        <w:rPr>
          <w:rFonts w:ascii="Times New Roman" w:hAnsi="Times New Roman" w:cs="Times New Roman"/>
          <w:sz w:val="20"/>
          <w:szCs w:val="20"/>
          <w:lang w:val="fr-FR"/>
        </w:rPr>
      </w:pPr>
    </w:p>
    <w:p w:rsidR="00452D40" w:rsidRDefault="00452D40" w:rsidP="00A866A2">
      <w:pPr>
        <w:jc w:val="both"/>
        <w:rPr>
          <w:rFonts w:ascii="Times New Roman" w:hAnsi="Times New Roman" w:cs="Times New Roman"/>
          <w:sz w:val="24"/>
          <w:szCs w:val="24"/>
          <w:lang w:val="fr-FR"/>
        </w:rPr>
      </w:pPr>
    </w:p>
    <w:p w:rsidR="00D874AE" w:rsidRPr="00A866A2" w:rsidRDefault="00321D24" w:rsidP="00A866A2">
      <w:pPr>
        <w:jc w:val="both"/>
        <w:rPr>
          <w:rFonts w:ascii="Times New Roman" w:hAnsi="Times New Roman" w:cs="Times New Roman"/>
          <w:sz w:val="24"/>
          <w:szCs w:val="24"/>
          <w:lang w:val="fr-FR"/>
        </w:rPr>
      </w:pPr>
      <w:r w:rsidRPr="00A866A2">
        <w:rPr>
          <w:rFonts w:ascii="Times New Roman" w:hAnsi="Times New Roman" w:cs="Times New Roman"/>
          <w:sz w:val="24"/>
          <w:szCs w:val="24"/>
          <w:lang w:val="fr-FR"/>
        </w:rPr>
        <w:lastRenderedPageBreak/>
        <w:t xml:space="preserve">L’Aide à la Jeunesse </w:t>
      </w:r>
      <w:r w:rsidR="00452D40">
        <w:rPr>
          <w:rFonts w:ascii="Times New Roman" w:hAnsi="Times New Roman" w:cs="Times New Roman"/>
          <w:sz w:val="24"/>
          <w:szCs w:val="24"/>
          <w:lang w:val="fr-FR"/>
        </w:rPr>
        <w:t>–</w:t>
      </w:r>
      <w:r w:rsidRPr="00A866A2">
        <w:rPr>
          <w:rFonts w:ascii="Times New Roman" w:hAnsi="Times New Roman" w:cs="Times New Roman"/>
          <w:sz w:val="24"/>
          <w:szCs w:val="24"/>
          <w:lang w:val="fr-FR"/>
        </w:rPr>
        <w:t xml:space="preserve"> SAJ</w:t>
      </w:r>
      <w:r w:rsidR="00452D40">
        <w:rPr>
          <w:rFonts w:ascii="Times New Roman" w:hAnsi="Times New Roman" w:cs="Times New Roman"/>
          <w:sz w:val="24"/>
          <w:szCs w:val="24"/>
          <w:lang w:val="fr-FR"/>
        </w:rPr>
        <w:t xml:space="preserve"> (Service d’Aide à la Jeunesse)</w:t>
      </w:r>
      <w:r w:rsidRPr="00A866A2">
        <w:rPr>
          <w:rFonts w:ascii="Times New Roman" w:hAnsi="Times New Roman" w:cs="Times New Roman"/>
          <w:sz w:val="24"/>
          <w:szCs w:val="24"/>
          <w:lang w:val="fr-FR"/>
        </w:rPr>
        <w:t xml:space="preserve"> et SPJ</w:t>
      </w:r>
      <w:r w:rsidR="00452D40">
        <w:rPr>
          <w:rFonts w:ascii="Times New Roman" w:hAnsi="Times New Roman" w:cs="Times New Roman"/>
          <w:sz w:val="24"/>
          <w:szCs w:val="24"/>
          <w:lang w:val="fr-FR"/>
        </w:rPr>
        <w:t xml:space="preserve"> (Service de Protection de la Jeunesse </w:t>
      </w:r>
      <w:r w:rsidR="0021494D" w:rsidRPr="00A866A2">
        <w:rPr>
          <w:rFonts w:ascii="Times New Roman" w:hAnsi="Times New Roman" w:cs="Times New Roman"/>
          <w:sz w:val="24"/>
          <w:szCs w:val="24"/>
          <w:lang w:val="fr-FR"/>
        </w:rPr>
        <w:t>(Arlon, Neufchâteau et Marche)</w:t>
      </w:r>
      <w:r w:rsidRPr="00A866A2">
        <w:rPr>
          <w:rFonts w:ascii="Times New Roman" w:hAnsi="Times New Roman" w:cs="Times New Roman"/>
          <w:sz w:val="24"/>
          <w:szCs w:val="24"/>
          <w:lang w:val="fr-FR"/>
        </w:rPr>
        <w:t> – repré</w:t>
      </w:r>
      <w:r w:rsidR="00D7123B" w:rsidRPr="00A866A2">
        <w:rPr>
          <w:rFonts w:ascii="Times New Roman" w:hAnsi="Times New Roman" w:cs="Times New Roman"/>
          <w:sz w:val="24"/>
          <w:szCs w:val="24"/>
          <w:lang w:val="fr-FR"/>
        </w:rPr>
        <w:t>sente notre principal demandeur</w:t>
      </w:r>
      <w:r w:rsidR="00B61C66" w:rsidRPr="00A866A2">
        <w:rPr>
          <w:rFonts w:ascii="Times New Roman" w:hAnsi="Times New Roman" w:cs="Times New Roman"/>
          <w:sz w:val="24"/>
          <w:szCs w:val="24"/>
          <w:lang w:val="fr-FR"/>
        </w:rPr>
        <w:t xml:space="preserve"> : </w:t>
      </w:r>
      <w:r w:rsidR="00577C78">
        <w:rPr>
          <w:rFonts w:ascii="Times New Roman" w:hAnsi="Times New Roman" w:cs="Times New Roman"/>
          <w:sz w:val="24"/>
          <w:szCs w:val="24"/>
          <w:lang w:val="fr-FR"/>
        </w:rPr>
        <w:t>2</w:t>
      </w:r>
      <w:r w:rsidR="00452D40">
        <w:rPr>
          <w:rFonts w:ascii="Times New Roman" w:hAnsi="Times New Roman" w:cs="Times New Roman"/>
          <w:sz w:val="24"/>
          <w:szCs w:val="24"/>
          <w:lang w:val="fr-FR"/>
        </w:rPr>
        <w:t>20</w:t>
      </w:r>
      <w:r w:rsidR="00596EF9" w:rsidRPr="00A866A2">
        <w:rPr>
          <w:rFonts w:ascii="Times New Roman" w:hAnsi="Times New Roman" w:cs="Times New Roman"/>
          <w:sz w:val="24"/>
          <w:szCs w:val="24"/>
          <w:lang w:val="fr-FR"/>
        </w:rPr>
        <w:t xml:space="preserve"> demandes</w:t>
      </w:r>
      <w:r w:rsidR="00D90FF9" w:rsidRPr="00A866A2">
        <w:rPr>
          <w:rFonts w:ascii="Times New Roman" w:hAnsi="Times New Roman" w:cs="Times New Roman"/>
          <w:sz w:val="24"/>
          <w:szCs w:val="24"/>
          <w:lang w:val="fr-FR"/>
        </w:rPr>
        <w:t xml:space="preserve"> émanent de ces </w:t>
      </w:r>
      <w:r w:rsidR="00E26F9C" w:rsidRPr="00A866A2">
        <w:rPr>
          <w:rFonts w:ascii="Times New Roman" w:hAnsi="Times New Roman" w:cs="Times New Roman"/>
          <w:sz w:val="24"/>
          <w:szCs w:val="24"/>
          <w:lang w:val="fr-FR"/>
        </w:rPr>
        <w:t>six mandants de l’Aide à la Jeunesse en province de Luxembourg</w:t>
      </w:r>
      <w:r w:rsidR="00B61C66" w:rsidRPr="00A866A2">
        <w:rPr>
          <w:rFonts w:ascii="Times New Roman" w:hAnsi="Times New Roman" w:cs="Times New Roman"/>
          <w:sz w:val="24"/>
          <w:szCs w:val="24"/>
          <w:lang w:val="fr-FR"/>
        </w:rPr>
        <w:t xml:space="preserve"> soit </w:t>
      </w:r>
      <w:r w:rsidR="00452D40">
        <w:rPr>
          <w:rFonts w:ascii="Times New Roman" w:hAnsi="Times New Roman" w:cs="Times New Roman"/>
          <w:sz w:val="24"/>
          <w:szCs w:val="24"/>
          <w:lang w:val="fr-FR"/>
        </w:rPr>
        <w:t>5</w:t>
      </w:r>
      <w:r w:rsidR="00175091">
        <w:rPr>
          <w:rFonts w:ascii="Times New Roman" w:hAnsi="Times New Roman" w:cs="Times New Roman"/>
          <w:sz w:val="24"/>
          <w:szCs w:val="24"/>
          <w:lang w:val="fr-FR"/>
        </w:rPr>
        <w:t>8</w:t>
      </w:r>
      <w:r w:rsidRPr="00A866A2">
        <w:rPr>
          <w:rFonts w:ascii="Times New Roman" w:hAnsi="Times New Roman" w:cs="Times New Roman"/>
          <w:sz w:val="24"/>
          <w:szCs w:val="24"/>
          <w:lang w:val="fr-FR"/>
        </w:rPr>
        <w:t>% des demandes</w:t>
      </w:r>
      <w:r w:rsidR="00577C78">
        <w:rPr>
          <w:rFonts w:ascii="Times New Roman" w:hAnsi="Times New Roman" w:cs="Times New Roman"/>
          <w:sz w:val="24"/>
          <w:szCs w:val="24"/>
          <w:lang w:val="fr-FR"/>
        </w:rPr>
        <w:t xml:space="preserve">. </w:t>
      </w:r>
    </w:p>
    <w:p w:rsidR="00CC0DB5" w:rsidRDefault="00D874AE" w:rsidP="00A866A2">
      <w:pPr>
        <w:rPr>
          <w:rFonts w:ascii="Times New Roman" w:hAnsi="Times New Roman" w:cs="Times New Roman"/>
          <w:sz w:val="24"/>
          <w:szCs w:val="24"/>
          <w:lang w:val="fr-FR"/>
        </w:rPr>
      </w:pPr>
      <w:r w:rsidRPr="00A866A2">
        <w:rPr>
          <w:rFonts w:ascii="Times New Roman" w:hAnsi="Times New Roman" w:cs="Times New Roman"/>
          <w:sz w:val="24"/>
          <w:szCs w:val="24"/>
          <w:lang w:val="fr-FR"/>
        </w:rPr>
        <w:t>Les services d’Aide à la Jeunesse (SAJ) mobilisent l’é</w:t>
      </w:r>
      <w:r w:rsidR="00D90FF9" w:rsidRPr="00A866A2">
        <w:rPr>
          <w:rFonts w:ascii="Times New Roman" w:hAnsi="Times New Roman" w:cs="Times New Roman"/>
          <w:sz w:val="24"/>
          <w:szCs w:val="24"/>
          <w:lang w:val="fr-FR"/>
        </w:rPr>
        <w:t xml:space="preserve">quipe de manière </w:t>
      </w:r>
      <w:r w:rsidR="00A86E7F" w:rsidRPr="00A866A2">
        <w:rPr>
          <w:rFonts w:ascii="Times New Roman" w:hAnsi="Times New Roman" w:cs="Times New Roman"/>
          <w:sz w:val="24"/>
          <w:szCs w:val="24"/>
          <w:lang w:val="fr-FR"/>
        </w:rPr>
        <w:t>importante :</w:t>
      </w:r>
      <w:r w:rsidR="00D90FF9" w:rsidRPr="00A866A2">
        <w:rPr>
          <w:rFonts w:ascii="Times New Roman" w:hAnsi="Times New Roman" w:cs="Times New Roman"/>
          <w:sz w:val="24"/>
          <w:szCs w:val="24"/>
          <w:lang w:val="fr-FR"/>
        </w:rPr>
        <w:t xml:space="preserve"> </w:t>
      </w:r>
      <w:r w:rsidR="00577C78">
        <w:rPr>
          <w:rFonts w:ascii="Times New Roman" w:hAnsi="Times New Roman" w:cs="Times New Roman"/>
          <w:sz w:val="24"/>
          <w:szCs w:val="24"/>
          <w:lang w:val="fr-FR"/>
        </w:rPr>
        <w:t>1</w:t>
      </w:r>
      <w:r w:rsidR="00452D40">
        <w:rPr>
          <w:rFonts w:ascii="Times New Roman" w:hAnsi="Times New Roman" w:cs="Times New Roman"/>
          <w:sz w:val="24"/>
          <w:szCs w:val="24"/>
          <w:lang w:val="fr-FR"/>
        </w:rPr>
        <w:t>74</w:t>
      </w:r>
      <w:r w:rsidR="00577C78">
        <w:rPr>
          <w:rFonts w:ascii="Times New Roman" w:hAnsi="Times New Roman" w:cs="Times New Roman"/>
          <w:sz w:val="24"/>
          <w:szCs w:val="24"/>
          <w:lang w:val="fr-FR"/>
        </w:rPr>
        <w:t xml:space="preserve"> </w:t>
      </w:r>
      <w:r w:rsidR="00B61C66" w:rsidRPr="00A866A2">
        <w:rPr>
          <w:rFonts w:ascii="Times New Roman" w:hAnsi="Times New Roman" w:cs="Times New Roman"/>
          <w:sz w:val="24"/>
          <w:szCs w:val="24"/>
          <w:lang w:val="fr-FR"/>
        </w:rPr>
        <w:t>demandes en 201</w:t>
      </w:r>
      <w:r w:rsidR="00452D40">
        <w:rPr>
          <w:rFonts w:ascii="Times New Roman" w:hAnsi="Times New Roman" w:cs="Times New Roman"/>
          <w:sz w:val="24"/>
          <w:szCs w:val="24"/>
          <w:lang w:val="fr-FR"/>
        </w:rPr>
        <w:t>9</w:t>
      </w:r>
      <w:r w:rsidR="00A866A2" w:rsidRPr="00A866A2">
        <w:rPr>
          <w:rFonts w:ascii="Times New Roman" w:hAnsi="Times New Roman" w:cs="Times New Roman"/>
          <w:sz w:val="24"/>
          <w:szCs w:val="24"/>
          <w:lang w:val="fr-FR"/>
        </w:rPr>
        <w:t xml:space="preserve"> (contre </w:t>
      </w:r>
      <w:r w:rsidR="00452D40">
        <w:rPr>
          <w:rFonts w:ascii="Times New Roman" w:hAnsi="Times New Roman" w:cs="Times New Roman"/>
          <w:sz w:val="24"/>
          <w:szCs w:val="24"/>
          <w:lang w:val="fr-FR"/>
        </w:rPr>
        <w:t>133</w:t>
      </w:r>
      <w:r w:rsidR="00577C78">
        <w:rPr>
          <w:rFonts w:ascii="Times New Roman" w:hAnsi="Times New Roman" w:cs="Times New Roman"/>
          <w:sz w:val="24"/>
          <w:szCs w:val="24"/>
          <w:lang w:val="fr-FR"/>
        </w:rPr>
        <w:t xml:space="preserve"> </w:t>
      </w:r>
      <w:r w:rsidR="00A866A2" w:rsidRPr="00A866A2">
        <w:rPr>
          <w:rFonts w:ascii="Times New Roman" w:hAnsi="Times New Roman" w:cs="Times New Roman"/>
          <w:sz w:val="24"/>
          <w:szCs w:val="24"/>
          <w:lang w:val="fr-FR"/>
        </w:rPr>
        <w:t>en 201</w:t>
      </w:r>
      <w:r w:rsidR="00452D40">
        <w:rPr>
          <w:rFonts w:ascii="Times New Roman" w:hAnsi="Times New Roman" w:cs="Times New Roman"/>
          <w:sz w:val="24"/>
          <w:szCs w:val="24"/>
          <w:lang w:val="fr-FR"/>
        </w:rPr>
        <w:t>8</w:t>
      </w:r>
      <w:r w:rsidR="00A866A2" w:rsidRPr="00A866A2">
        <w:rPr>
          <w:rFonts w:ascii="Times New Roman" w:hAnsi="Times New Roman" w:cs="Times New Roman"/>
          <w:sz w:val="24"/>
          <w:szCs w:val="24"/>
          <w:lang w:val="fr-FR"/>
        </w:rPr>
        <w:t>)</w:t>
      </w:r>
      <w:r w:rsidR="00CC0DB5" w:rsidRPr="00A866A2">
        <w:rPr>
          <w:rFonts w:ascii="Times New Roman" w:hAnsi="Times New Roman" w:cs="Times New Roman"/>
          <w:sz w:val="24"/>
          <w:szCs w:val="24"/>
          <w:lang w:val="fr-FR"/>
        </w:rPr>
        <w:t>.</w:t>
      </w:r>
      <w:r w:rsidR="00577C78">
        <w:rPr>
          <w:rFonts w:ascii="Times New Roman" w:hAnsi="Times New Roman" w:cs="Times New Roman"/>
          <w:sz w:val="24"/>
          <w:szCs w:val="24"/>
          <w:lang w:val="fr-FR"/>
        </w:rPr>
        <w:t xml:space="preserve"> </w:t>
      </w:r>
      <w:r w:rsidR="00452D40">
        <w:rPr>
          <w:rFonts w:ascii="Times New Roman" w:hAnsi="Times New Roman" w:cs="Times New Roman"/>
          <w:sz w:val="24"/>
          <w:szCs w:val="24"/>
          <w:lang w:val="fr-FR"/>
        </w:rPr>
        <w:t>Dans notre province qui compte 3 SAJ, les SAJ d’Arlon et de Neufchâteau sont le</w:t>
      </w:r>
      <w:r w:rsidR="00175091">
        <w:rPr>
          <w:rFonts w:ascii="Times New Roman" w:hAnsi="Times New Roman" w:cs="Times New Roman"/>
          <w:sz w:val="24"/>
          <w:szCs w:val="24"/>
          <w:lang w:val="fr-FR"/>
        </w:rPr>
        <w:t>s</w:t>
      </w:r>
      <w:r w:rsidR="00452D40">
        <w:rPr>
          <w:rFonts w:ascii="Times New Roman" w:hAnsi="Times New Roman" w:cs="Times New Roman"/>
          <w:sz w:val="24"/>
          <w:szCs w:val="24"/>
          <w:lang w:val="fr-FR"/>
        </w:rPr>
        <w:t xml:space="preserve"> principaux demandeurs.</w:t>
      </w:r>
    </w:p>
    <w:p w:rsidR="00452D40" w:rsidRDefault="00452D40" w:rsidP="00452D40">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En 2019, nous notons une augmentation importante des signalements émanant des SAJ : 46 % contre 29% en 2018. Presque la </w:t>
      </w:r>
      <w:r w:rsidR="00F76262">
        <w:rPr>
          <w:rFonts w:ascii="Times New Roman" w:hAnsi="Times New Roman" w:cs="Times New Roman"/>
          <w:sz w:val="24"/>
          <w:szCs w:val="24"/>
          <w:lang w:val="fr-FR"/>
        </w:rPr>
        <w:t>moitié</w:t>
      </w:r>
      <w:r>
        <w:rPr>
          <w:rFonts w:ascii="Times New Roman" w:hAnsi="Times New Roman" w:cs="Times New Roman"/>
          <w:sz w:val="24"/>
          <w:szCs w:val="24"/>
          <w:lang w:val="fr-FR"/>
        </w:rPr>
        <w:t xml:space="preserve"> de nos signalements professionnels et non-professionnels émanent donc de cette instance de l’Aide à la Jeunesse.</w:t>
      </w:r>
    </w:p>
    <w:p w:rsidR="00D874AE" w:rsidRPr="00A866A2" w:rsidRDefault="00B61C66" w:rsidP="00A866A2">
      <w:pPr>
        <w:rPr>
          <w:rFonts w:ascii="Times New Roman" w:hAnsi="Times New Roman" w:cs="Times New Roman"/>
          <w:sz w:val="24"/>
          <w:szCs w:val="24"/>
          <w:lang w:val="fr-FR"/>
        </w:rPr>
      </w:pPr>
      <w:r w:rsidRPr="00A866A2">
        <w:rPr>
          <w:rFonts w:ascii="Times New Roman" w:hAnsi="Times New Roman" w:cs="Times New Roman"/>
          <w:sz w:val="24"/>
          <w:szCs w:val="24"/>
          <w:lang w:val="fr-FR"/>
        </w:rPr>
        <w:t xml:space="preserve">Nous comptons </w:t>
      </w:r>
      <w:r w:rsidR="00452D40">
        <w:rPr>
          <w:rFonts w:ascii="Times New Roman" w:hAnsi="Times New Roman" w:cs="Times New Roman"/>
          <w:sz w:val="24"/>
          <w:szCs w:val="24"/>
          <w:lang w:val="fr-FR"/>
        </w:rPr>
        <w:t>46</w:t>
      </w:r>
      <w:r w:rsidR="00D874AE" w:rsidRPr="00A866A2">
        <w:rPr>
          <w:rFonts w:ascii="Times New Roman" w:hAnsi="Times New Roman" w:cs="Times New Roman"/>
          <w:sz w:val="24"/>
          <w:szCs w:val="24"/>
          <w:lang w:val="fr-FR"/>
        </w:rPr>
        <w:t xml:space="preserve"> demandes émanant des Services de Prot</w:t>
      </w:r>
      <w:r w:rsidR="000B0DD6" w:rsidRPr="00A866A2">
        <w:rPr>
          <w:rFonts w:ascii="Times New Roman" w:hAnsi="Times New Roman" w:cs="Times New Roman"/>
          <w:sz w:val="24"/>
          <w:szCs w:val="24"/>
          <w:lang w:val="fr-FR"/>
        </w:rPr>
        <w:t>ecti</w:t>
      </w:r>
      <w:r w:rsidRPr="00A866A2">
        <w:rPr>
          <w:rFonts w:ascii="Times New Roman" w:hAnsi="Times New Roman" w:cs="Times New Roman"/>
          <w:sz w:val="24"/>
          <w:szCs w:val="24"/>
          <w:lang w:val="fr-FR"/>
        </w:rPr>
        <w:t>on Judiciaires (SPJ) en 201</w:t>
      </w:r>
      <w:r w:rsidR="00452D40">
        <w:rPr>
          <w:rFonts w:ascii="Times New Roman" w:hAnsi="Times New Roman" w:cs="Times New Roman"/>
          <w:sz w:val="24"/>
          <w:szCs w:val="24"/>
          <w:lang w:val="fr-FR"/>
        </w:rPr>
        <w:t>9</w:t>
      </w:r>
      <w:r w:rsidR="00A866A2" w:rsidRPr="00A866A2">
        <w:rPr>
          <w:rFonts w:ascii="Times New Roman" w:hAnsi="Times New Roman" w:cs="Times New Roman"/>
          <w:sz w:val="24"/>
          <w:szCs w:val="24"/>
          <w:lang w:val="fr-FR"/>
        </w:rPr>
        <w:t xml:space="preserve"> (contre </w:t>
      </w:r>
      <w:r w:rsidR="00452D40">
        <w:rPr>
          <w:rFonts w:ascii="Times New Roman" w:hAnsi="Times New Roman" w:cs="Times New Roman"/>
          <w:sz w:val="24"/>
          <w:szCs w:val="24"/>
          <w:lang w:val="fr-FR"/>
        </w:rPr>
        <w:t>75</w:t>
      </w:r>
      <w:r w:rsidR="00A866A2" w:rsidRPr="00A866A2">
        <w:rPr>
          <w:rFonts w:ascii="Times New Roman" w:hAnsi="Times New Roman" w:cs="Times New Roman"/>
          <w:sz w:val="24"/>
          <w:szCs w:val="24"/>
          <w:lang w:val="fr-FR"/>
        </w:rPr>
        <w:t xml:space="preserve"> en 201</w:t>
      </w:r>
      <w:r w:rsidR="00452D40">
        <w:rPr>
          <w:rFonts w:ascii="Times New Roman" w:hAnsi="Times New Roman" w:cs="Times New Roman"/>
          <w:sz w:val="24"/>
          <w:szCs w:val="24"/>
          <w:lang w:val="fr-FR"/>
        </w:rPr>
        <w:t>8</w:t>
      </w:r>
      <w:r w:rsidR="00A866A2" w:rsidRPr="00A866A2">
        <w:rPr>
          <w:rFonts w:ascii="Times New Roman" w:hAnsi="Times New Roman" w:cs="Times New Roman"/>
          <w:sz w:val="24"/>
          <w:szCs w:val="24"/>
          <w:lang w:val="fr-FR"/>
        </w:rPr>
        <w:t>)</w:t>
      </w:r>
      <w:r w:rsidR="00CC0DB5" w:rsidRPr="00A866A2">
        <w:rPr>
          <w:rFonts w:ascii="Times New Roman" w:hAnsi="Times New Roman" w:cs="Times New Roman"/>
          <w:sz w:val="24"/>
          <w:szCs w:val="24"/>
          <w:lang w:val="fr-FR"/>
        </w:rPr>
        <w:t>.</w:t>
      </w:r>
      <w:r w:rsidR="00577C78">
        <w:rPr>
          <w:rFonts w:ascii="Times New Roman" w:hAnsi="Times New Roman" w:cs="Times New Roman"/>
          <w:sz w:val="24"/>
          <w:szCs w:val="24"/>
          <w:lang w:val="fr-FR"/>
        </w:rPr>
        <w:t xml:space="preserve"> Dans notre province qui compte 3 SPJ, le SPJ d’Arlon est le principal signaleur.</w:t>
      </w:r>
    </w:p>
    <w:p w:rsidR="00D874AE" w:rsidRDefault="00D874AE" w:rsidP="00A866A2">
      <w:pPr>
        <w:rPr>
          <w:rFonts w:ascii="Times New Roman" w:hAnsi="Times New Roman" w:cs="Times New Roman"/>
          <w:sz w:val="24"/>
          <w:szCs w:val="24"/>
          <w:lang w:val="fr-FR"/>
        </w:rPr>
      </w:pPr>
      <w:r w:rsidRPr="00A866A2">
        <w:rPr>
          <w:rFonts w:ascii="Times New Roman" w:hAnsi="Times New Roman" w:cs="Times New Roman"/>
          <w:sz w:val="24"/>
          <w:szCs w:val="24"/>
          <w:lang w:val="fr-FR"/>
        </w:rPr>
        <w:t>Ces différentes interventions sous mandat requièrent une mobilisation particulière de l’équipe : travail administratif (rapports écrits), temps de réunion avec le</w:t>
      </w:r>
      <w:r w:rsidR="008978D2" w:rsidRPr="00A866A2">
        <w:rPr>
          <w:rFonts w:ascii="Times New Roman" w:hAnsi="Times New Roman" w:cs="Times New Roman"/>
          <w:sz w:val="24"/>
          <w:szCs w:val="24"/>
          <w:lang w:val="fr-FR"/>
        </w:rPr>
        <w:t>s intervenants, concertations téléphoniques, etc.</w:t>
      </w:r>
    </w:p>
    <w:p w:rsidR="00C57548" w:rsidRPr="00A866A2" w:rsidRDefault="00C57548" w:rsidP="00A866A2">
      <w:pPr>
        <w:rPr>
          <w:rFonts w:ascii="Times New Roman" w:hAnsi="Times New Roman" w:cs="Times New Roman"/>
          <w:sz w:val="24"/>
          <w:szCs w:val="24"/>
          <w:lang w:val="fr-FR"/>
        </w:rPr>
      </w:pPr>
    </w:p>
    <w:p w:rsidR="00CC0DB5" w:rsidRDefault="001D5A03" w:rsidP="00014607">
      <w:pPr>
        <w:pStyle w:val="Paragraphedeliste"/>
        <w:numPr>
          <w:ilvl w:val="2"/>
          <w:numId w:val="16"/>
        </w:numPr>
        <w:jc w:val="both"/>
        <w:rPr>
          <w:rFonts w:ascii="Times New Roman" w:hAnsi="Times New Roman" w:cs="Times New Roman"/>
          <w:b/>
          <w:sz w:val="24"/>
          <w:szCs w:val="24"/>
          <w:lang w:val="fr-FR"/>
        </w:rPr>
      </w:pPr>
      <w:r w:rsidRPr="001D5A03">
        <w:rPr>
          <w:rFonts w:ascii="Times New Roman" w:hAnsi="Times New Roman" w:cs="Times New Roman"/>
          <w:b/>
          <w:sz w:val="24"/>
          <w:szCs w:val="24"/>
          <w:lang w:val="fr-FR"/>
        </w:rPr>
        <w:t>Les envoyeurs</w:t>
      </w:r>
    </w:p>
    <w:p w:rsidR="0085555D" w:rsidRPr="0085555D" w:rsidRDefault="0085555D" w:rsidP="0085555D">
      <w:pPr>
        <w:jc w:val="both"/>
        <w:rPr>
          <w:rFonts w:ascii="Times New Roman" w:hAnsi="Times New Roman" w:cs="Times New Roman"/>
          <w:sz w:val="24"/>
          <w:szCs w:val="24"/>
          <w:lang w:val="fr-FR"/>
        </w:rPr>
      </w:pPr>
      <w:r w:rsidRPr="0085555D">
        <w:rPr>
          <w:rFonts w:ascii="Times New Roman" w:hAnsi="Times New Roman" w:cs="Times New Roman"/>
          <w:sz w:val="24"/>
          <w:szCs w:val="24"/>
          <w:lang w:val="fr-FR"/>
        </w:rPr>
        <w:t>Les signaleurs</w:t>
      </w:r>
      <w:r>
        <w:rPr>
          <w:rFonts w:ascii="Times New Roman" w:hAnsi="Times New Roman" w:cs="Times New Roman"/>
          <w:sz w:val="24"/>
          <w:szCs w:val="24"/>
          <w:lang w:val="fr-FR"/>
        </w:rPr>
        <w:t xml:space="preserve"> non professionnels sont</w:t>
      </w:r>
      <w:r w:rsidR="00A866A2">
        <w:rPr>
          <w:rFonts w:ascii="Times New Roman" w:hAnsi="Times New Roman" w:cs="Times New Roman"/>
          <w:sz w:val="24"/>
          <w:szCs w:val="24"/>
          <w:lang w:val="fr-FR"/>
        </w:rPr>
        <w:t xml:space="preserve"> orientés</w:t>
      </w:r>
      <w:r w:rsidR="000C497F">
        <w:rPr>
          <w:rFonts w:ascii="Times New Roman" w:hAnsi="Times New Roman" w:cs="Times New Roman"/>
          <w:sz w:val="24"/>
          <w:szCs w:val="24"/>
          <w:lang w:val="fr-FR"/>
        </w:rPr>
        <w:t xml:space="preserve"> principalement</w:t>
      </w:r>
      <w:r w:rsidR="00A866A2">
        <w:rPr>
          <w:rFonts w:ascii="Times New Roman" w:hAnsi="Times New Roman" w:cs="Times New Roman"/>
          <w:sz w:val="24"/>
          <w:szCs w:val="24"/>
          <w:lang w:val="fr-FR"/>
        </w:rPr>
        <w:t xml:space="preserve"> par des </w:t>
      </w:r>
      <w:r w:rsidR="00453D65">
        <w:rPr>
          <w:rFonts w:ascii="Times New Roman" w:hAnsi="Times New Roman" w:cs="Times New Roman"/>
          <w:sz w:val="24"/>
          <w:szCs w:val="24"/>
          <w:lang w:val="fr-FR"/>
        </w:rPr>
        <w:t>envoyeurs professionnels</w:t>
      </w:r>
      <w:r>
        <w:rPr>
          <w:rFonts w:ascii="Times New Roman" w:hAnsi="Times New Roman" w:cs="Times New Roman"/>
          <w:sz w:val="24"/>
          <w:szCs w:val="24"/>
          <w:lang w:val="fr-FR"/>
        </w:rPr>
        <w:t> :</w:t>
      </w:r>
    </w:p>
    <w:tbl>
      <w:tblPr>
        <w:tblStyle w:val="Grilledutableau"/>
        <w:tblW w:w="0" w:type="auto"/>
        <w:tblLook w:val="04A0" w:firstRow="1" w:lastRow="0" w:firstColumn="1" w:lastColumn="0" w:noHBand="0" w:noVBand="1"/>
      </w:tblPr>
      <w:tblGrid>
        <w:gridCol w:w="5695"/>
        <w:gridCol w:w="696"/>
        <w:gridCol w:w="697"/>
        <w:gridCol w:w="697"/>
      </w:tblGrid>
      <w:tr w:rsidR="00D90414" w:rsidTr="0025016B">
        <w:tc>
          <w:tcPr>
            <w:tcW w:w="0" w:type="auto"/>
            <w:tcBorders>
              <w:top w:val="nil"/>
              <w:left w:val="nil"/>
              <w:bottom w:val="single" w:sz="4" w:space="0" w:color="auto"/>
              <w:right w:val="single" w:sz="4" w:space="0" w:color="auto"/>
            </w:tcBorders>
          </w:tcPr>
          <w:p w:rsidR="00D90414" w:rsidRDefault="00D90414" w:rsidP="0065673F">
            <w:pPr>
              <w:jc w:val="both"/>
              <w:rPr>
                <w:rFonts w:ascii="Times New Roman" w:hAnsi="Times New Roman" w:cs="Times New Roman"/>
                <w:sz w:val="24"/>
                <w:szCs w:val="24"/>
                <w:lang w:val="fr-FR"/>
              </w:rPr>
            </w:pPr>
          </w:p>
        </w:tc>
        <w:tc>
          <w:tcPr>
            <w:tcW w:w="0" w:type="auto"/>
          </w:tcPr>
          <w:p w:rsidR="00D90414" w:rsidRDefault="00D90414"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2017</w:t>
            </w:r>
          </w:p>
        </w:tc>
        <w:tc>
          <w:tcPr>
            <w:tcW w:w="697" w:type="dxa"/>
          </w:tcPr>
          <w:p w:rsidR="00D90414" w:rsidRPr="00D90414" w:rsidRDefault="00D90414" w:rsidP="0065673F">
            <w:pPr>
              <w:jc w:val="both"/>
              <w:rPr>
                <w:rFonts w:ascii="Times New Roman" w:hAnsi="Times New Roman" w:cs="Times New Roman"/>
                <w:bCs/>
                <w:sz w:val="24"/>
                <w:szCs w:val="24"/>
                <w:lang w:val="fr-FR"/>
              </w:rPr>
            </w:pPr>
            <w:r w:rsidRPr="00D90414">
              <w:rPr>
                <w:rFonts w:ascii="Times New Roman" w:hAnsi="Times New Roman" w:cs="Times New Roman"/>
                <w:bCs/>
                <w:sz w:val="24"/>
                <w:szCs w:val="24"/>
                <w:lang w:val="fr-FR"/>
              </w:rPr>
              <w:t>2018</w:t>
            </w:r>
          </w:p>
        </w:tc>
        <w:tc>
          <w:tcPr>
            <w:tcW w:w="697" w:type="dxa"/>
          </w:tcPr>
          <w:p w:rsidR="00D90414" w:rsidRPr="002A39CD" w:rsidRDefault="00D90414" w:rsidP="0065673F">
            <w:pPr>
              <w:jc w:val="both"/>
              <w:rPr>
                <w:rFonts w:ascii="Times New Roman" w:hAnsi="Times New Roman" w:cs="Times New Roman"/>
                <w:b/>
                <w:sz w:val="24"/>
                <w:szCs w:val="24"/>
                <w:lang w:val="fr-FR"/>
              </w:rPr>
            </w:pPr>
            <w:r>
              <w:rPr>
                <w:rFonts w:ascii="Times New Roman" w:hAnsi="Times New Roman" w:cs="Times New Roman"/>
                <w:b/>
                <w:sz w:val="24"/>
                <w:szCs w:val="24"/>
                <w:lang w:val="fr-FR"/>
              </w:rPr>
              <w:t>2019</w:t>
            </w:r>
          </w:p>
        </w:tc>
      </w:tr>
      <w:tr w:rsidR="00D90414" w:rsidRPr="002C7795" w:rsidTr="0025016B">
        <w:tc>
          <w:tcPr>
            <w:tcW w:w="0" w:type="auto"/>
            <w:tcBorders>
              <w:top w:val="single" w:sz="4" w:space="0" w:color="auto"/>
            </w:tcBorders>
          </w:tcPr>
          <w:p w:rsidR="00D90414" w:rsidRDefault="00D90414"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SAJ     </w:t>
            </w:r>
          </w:p>
        </w:tc>
        <w:tc>
          <w:tcPr>
            <w:tcW w:w="0" w:type="auto"/>
          </w:tcPr>
          <w:p w:rsidR="00D90414" w:rsidRPr="002C7795" w:rsidRDefault="00D90414"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14</w:t>
            </w:r>
          </w:p>
        </w:tc>
        <w:tc>
          <w:tcPr>
            <w:tcW w:w="697" w:type="dxa"/>
          </w:tcPr>
          <w:p w:rsidR="00D90414" w:rsidRPr="00D90414" w:rsidRDefault="00D90414" w:rsidP="0065673F">
            <w:pPr>
              <w:jc w:val="both"/>
              <w:rPr>
                <w:rFonts w:ascii="Times New Roman" w:hAnsi="Times New Roman" w:cs="Times New Roman"/>
                <w:bCs/>
                <w:sz w:val="24"/>
                <w:szCs w:val="24"/>
                <w:lang w:val="fr-FR"/>
              </w:rPr>
            </w:pPr>
            <w:r w:rsidRPr="00D90414">
              <w:rPr>
                <w:rFonts w:ascii="Times New Roman" w:hAnsi="Times New Roman" w:cs="Times New Roman"/>
                <w:bCs/>
                <w:sz w:val="24"/>
                <w:szCs w:val="24"/>
                <w:lang w:val="fr-FR"/>
              </w:rPr>
              <w:t xml:space="preserve">  28</w:t>
            </w:r>
          </w:p>
        </w:tc>
        <w:tc>
          <w:tcPr>
            <w:tcW w:w="697" w:type="dxa"/>
          </w:tcPr>
          <w:p w:rsidR="00D90414" w:rsidRPr="002A39CD" w:rsidRDefault="00D90414" w:rsidP="0065673F">
            <w:pPr>
              <w:jc w:val="both"/>
              <w:rPr>
                <w:rFonts w:ascii="Times New Roman" w:hAnsi="Times New Roman" w:cs="Times New Roman"/>
                <w:b/>
                <w:sz w:val="24"/>
                <w:szCs w:val="24"/>
                <w:lang w:val="fr-FR"/>
              </w:rPr>
            </w:pPr>
            <w:r>
              <w:rPr>
                <w:rFonts w:ascii="Times New Roman" w:hAnsi="Times New Roman" w:cs="Times New Roman"/>
                <w:b/>
                <w:sz w:val="24"/>
                <w:szCs w:val="24"/>
                <w:lang w:val="fr-FR"/>
              </w:rPr>
              <w:t>20</w:t>
            </w:r>
          </w:p>
        </w:tc>
      </w:tr>
      <w:tr w:rsidR="00D90414" w:rsidRPr="002C7795" w:rsidTr="0025016B">
        <w:tc>
          <w:tcPr>
            <w:tcW w:w="0" w:type="auto"/>
          </w:tcPr>
          <w:p w:rsidR="00D90414" w:rsidRDefault="00D90414"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SPJ      </w:t>
            </w:r>
          </w:p>
        </w:tc>
        <w:tc>
          <w:tcPr>
            <w:tcW w:w="0" w:type="auto"/>
          </w:tcPr>
          <w:p w:rsidR="00D90414" w:rsidRPr="002C7795" w:rsidRDefault="00D90414"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 </w:t>
            </w:r>
          </w:p>
        </w:tc>
        <w:tc>
          <w:tcPr>
            <w:tcW w:w="697" w:type="dxa"/>
          </w:tcPr>
          <w:p w:rsidR="00D90414" w:rsidRPr="00D90414" w:rsidRDefault="00D90414" w:rsidP="0065673F">
            <w:pPr>
              <w:jc w:val="both"/>
              <w:rPr>
                <w:rFonts w:ascii="Times New Roman" w:hAnsi="Times New Roman" w:cs="Times New Roman"/>
                <w:bCs/>
                <w:sz w:val="24"/>
                <w:szCs w:val="24"/>
                <w:lang w:val="fr-FR"/>
              </w:rPr>
            </w:pPr>
            <w:r w:rsidRPr="00D90414">
              <w:rPr>
                <w:rFonts w:ascii="Times New Roman" w:hAnsi="Times New Roman" w:cs="Times New Roman"/>
                <w:bCs/>
                <w:sz w:val="24"/>
                <w:szCs w:val="24"/>
                <w:lang w:val="fr-FR"/>
              </w:rPr>
              <w:t xml:space="preserve">    3</w:t>
            </w:r>
          </w:p>
        </w:tc>
        <w:tc>
          <w:tcPr>
            <w:tcW w:w="697" w:type="dxa"/>
          </w:tcPr>
          <w:p w:rsidR="00D90414" w:rsidRPr="002A39CD" w:rsidRDefault="00D90414" w:rsidP="0065673F">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7</w:t>
            </w:r>
          </w:p>
        </w:tc>
      </w:tr>
      <w:tr w:rsidR="00D90414" w:rsidTr="0025016B">
        <w:tc>
          <w:tcPr>
            <w:tcW w:w="0" w:type="auto"/>
          </w:tcPr>
          <w:p w:rsidR="00D90414" w:rsidRDefault="00D90414"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Parquet et police</w:t>
            </w:r>
          </w:p>
        </w:tc>
        <w:tc>
          <w:tcPr>
            <w:tcW w:w="0" w:type="auto"/>
          </w:tcPr>
          <w:p w:rsidR="00D90414" w:rsidRDefault="00D90414"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4</w:t>
            </w:r>
          </w:p>
        </w:tc>
        <w:tc>
          <w:tcPr>
            <w:tcW w:w="697" w:type="dxa"/>
          </w:tcPr>
          <w:p w:rsidR="00D90414" w:rsidRPr="00D90414" w:rsidRDefault="00D90414" w:rsidP="0065673F">
            <w:pPr>
              <w:jc w:val="both"/>
              <w:rPr>
                <w:rFonts w:ascii="Times New Roman" w:hAnsi="Times New Roman" w:cs="Times New Roman"/>
                <w:bCs/>
                <w:sz w:val="24"/>
                <w:szCs w:val="24"/>
                <w:lang w:val="fr-FR"/>
              </w:rPr>
            </w:pPr>
            <w:r w:rsidRPr="00D90414">
              <w:rPr>
                <w:rFonts w:ascii="Times New Roman" w:hAnsi="Times New Roman" w:cs="Times New Roman"/>
                <w:bCs/>
                <w:sz w:val="24"/>
                <w:szCs w:val="24"/>
                <w:lang w:val="fr-FR"/>
              </w:rPr>
              <w:t xml:space="preserve">    1</w:t>
            </w:r>
          </w:p>
        </w:tc>
        <w:tc>
          <w:tcPr>
            <w:tcW w:w="697" w:type="dxa"/>
          </w:tcPr>
          <w:p w:rsidR="00D90414" w:rsidRPr="002A39CD" w:rsidRDefault="00D90414" w:rsidP="0065673F">
            <w:pPr>
              <w:jc w:val="both"/>
              <w:rPr>
                <w:rFonts w:ascii="Times New Roman" w:hAnsi="Times New Roman" w:cs="Times New Roman"/>
                <w:b/>
                <w:sz w:val="24"/>
                <w:szCs w:val="24"/>
                <w:lang w:val="fr-FR"/>
              </w:rPr>
            </w:pPr>
          </w:p>
        </w:tc>
      </w:tr>
      <w:tr w:rsidR="00D90414" w:rsidTr="0025016B">
        <w:tc>
          <w:tcPr>
            <w:tcW w:w="0" w:type="auto"/>
          </w:tcPr>
          <w:p w:rsidR="00D90414" w:rsidRDefault="00D90414"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Autre secteur du judiciaire et protectionnel</w:t>
            </w:r>
          </w:p>
        </w:tc>
        <w:tc>
          <w:tcPr>
            <w:tcW w:w="0" w:type="auto"/>
          </w:tcPr>
          <w:p w:rsidR="00D90414" w:rsidRDefault="00D90414" w:rsidP="0065673F">
            <w:pPr>
              <w:jc w:val="both"/>
              <w:rPr>
                <w:rFonts w:ascii="Times New Roman" w:hAnsi="Times New Roman" w:cs="Times New Roman"/>
                <w:sz w:val="24"/>
                <w:szCs w:val="24"/>
                <w:lang w:val="fr-FR"/>
              </w:rPr>
            </w:pPr>
          </w:p>
        </w:tc>
        <w:tc>
          <w:tcPr>
            <w:tcW w:w="697" w:type="dxa"/>
          </w:tcPr>
          <w:p w:rsidR="00D90414" w:rsidRPr="00D90414" w:rsidRDefault="00D90414" w:rsidP="0065673F">
            <w:pPr>
              <w:jc w:val="both"/>
              <w:rPr>
                <w:rFonts w:ascii="Times New Roman" w:hAnsi="Times New Roman" w:cs="Times New Roman"/>
                <w:bCs/>
                <w:sz w:val="24"/>
                <w:szCs w:val="24"/>
                <w:lang w:val="fr-FR"/>
              </w:rPr>
            </w:pPr>
            <w:r w:rsidRPr="00D90414">
              <w:rPr>
                <w:rFonts w:ascii="Times New Roman" w:hAnsi="Times New Roman" w:cs="Times New Roman"/>
                <w:bCs/>
                <w:sz w:val="24"/>
                <w:szCs w:val="24"/>
                <w:lang w:val="fr-FR"/>
              </w:rPr>
              <w:t xml:space="preserve">  11</w:t>
            </w:r>
          </w:p>
        </w:tc>
        <w:tc>
          <w:tcPr>
            <w:tcW w:w="697" w:type="dxa"/>
          </w:tcPr>
          <w:p w:rsidR="00D90414" w:rsidRPr="002A39CD" w:rsidRDefault="00D90414" w:rsidP="0065673F">
            <w:pPr>
              <w:jc w:val="both"/>
              <w:rPr>
                <w:rFonts w:ascii="Times New Roman" w:hAnsi="Times New Roman" w:cs="Times New Roman"/>
                <w:b/>
                <w:sz w:val="24"/>
                <w:szCs w:val="24"/>
                <w:lang w:val="fr-FR"/>
              </w:rPr>
            </w:pPr>
          </w:p>
        </w:tc>
      </w:tr>
      <w:tr w:rsidR="00D90414" w:rsidTr="0025016B">
        <w:tc>
          <w:tcPr>
            <w:tcW w:w="0" w:type="auto"/>
          </w:tcPr>
          <w:p w:rsidR="00D90414" w:rsidRDefault="00D90414"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Réseau d’aide sociale : Autres équipe SOS, notre équipe,</w:t>
            </w:r>
          </w:p>
          <w:p w:rsidR="00D90414" w:rsidRDefault="00D90414"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CPAS, Mutuelle, AMO, Aide familiale,…</w:t>
            </w:r>
          </w:p>
        </w:tc>
        <w:tc>
          <w:tcPr>
            <w:tcW w:w="0" w:type="auto"/>
          </w:tcPr>
          <w:p w:rsidR="00D90414" w:rsidRDefault="00D90414"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16    </w:t>
            </w:r>
          </w:p>
        </w:tc>
        <w:tc>
          <w:tcPr>
            <w:tcW w:w="697" w:type="dxa"/>
          </w:tcPr>
          <w:p w:rsidR="00D90414" w:rsidRPr="00D90414" w:rsidRDefault="00D90414" w:rsidP="0065673F">
            <w:pPr>
              <w:jc w:val="both"/>
              <w:rPr>
                <w:rFonts w:ascii="Times New Roman" w:hAnsi="Times New Roman" w:cs="Times New Roman"/>
                <w:bCs/>
                <w:sz w:val="24"/>
                <w:szCs w:val="24"/>
                <w:lang w:val="fr-FR"/>
              </w:rPr>
            </w:pPr>
            <w:r w:rsidRPr="00D90414">
              <w:rPr>
                <w:rFonts w:ascii="Times New Roman" w:hAnsi="Times New Roman" w:cs="Times New Roman"/>
                <w:bCs/>
                <w:sz w:val="24"/>
                <w:szCs w:val="24"/>
                <w:lang w:val="fr-FR"/>
              </w:rPr>
              <w:t xml:space="preserve">  10</w:t>
            </w:r>
          </w:p>
        </w:tc>
        <w:tc>
          <w:tcPr>
            <w:tcW w:w="697" w:type="dxa"/>
          </w:tcPr>
          <w:p w:rsidR="00D90414" w:rsidRPr="002A39CD" w:rsidRDefault="00D90414" w:rsidP="0065673F">
            <w:pPr>
              <w:jc w:val="both"/>
              <w:rPr>
                <w:rFonts w:ascii="Times New Roman" w:hAnsi="Times New Roman" w:cs="Times New Roman"/>
                <w:b/>
                <w:sz w:val="24"/>
                <w:szCs w:val="24"/>
                <w:lang w:val="fr-FR"/>
              </w:rPr>
            </w:pPr>
            <w:r>
              <w:rPr>
                <w:rFonts w:ascii="Times New Roman" w:hAnsi="Times New Roman" w:cs="Times New Roman"/>
                <w:b/>
                <w:sz w:val="24"/>
                <w:szCs w:val="24"/>
                <w:lang w:val="fr-FR"/>
              </w:rPr>
              <w:t>27</w:t>
            </w:r>
          </w:p>
        </w:tc>
      </w:tr>
      <w:tr w:rsidR="00D90414" w:rsidTr="0025016B">
        <w:tc>
          <w:tcPr>
            <w:tcW w:w="0" w:type="auto"/>
          </w:tcPr>
          <w:p w:rsidR="00D90414" w:rsidRDefault="00D90414"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Réseau scolaire : école, PMS, PSE,…</w:t>
            </w:r>
          </w:p>
        </w:tc>
        <w:tc>
          <w:tcPr>
            <w:tcW w:w="0" w:type="auto"/>
          </w:tcPr>
          <w:p w:rsidR="00D90414" w:rsidRDefault="00D90414" w:rsidP="0085555D">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9</w:t>
            </w:r>
          </w:p>
        </w:tc>
        <w:tc>
          <w:tcPr>
            <w:tcW w:w="697" w:type="dxa"/>
          </w:tcPr>
          <w:p w:rsidR="00D90414" w:rsidRPr="00D90414" w:rsidRDefault="00D90414" w:rsidP="0085555D">
            <w:pPr>
              <w:jc w:val="both"/>
              <w:rPr>
                <w:rFonts w:ascii="Times New Roman" w:hAnsi="Times New Roman" w:cs="Times New Roman"/>
                <w:bCs/>
                <w:sz w:val="24"/>
                <w:szCs w:val="24"/>
                <w:lang w:val="fr-FR"/>
              </w:rPr>
            </w:pPr>
            <w:r w:rsidRPr="00D90414">
              <w:rPr>
                <w:rFonts w:ascii="Times New Roman" w:hAnsi="Times New Roman" w:cs="Times New Roman"/>
                <w:bCs/>
                <w:sz w:val="24"/>
                <w:szCs w:val="24"/>
                <w:lang w:val="fr-FR"/>
              </w:rPr>
              <w:t xml:space="preserve">  12</w:t>
            </w:r>
          </w:p>
        </w:tc>
        <w:tc>
          <w:tcPr>
            <w:tcW w:w="697" w:type="dxa"/>
          </w:tcPr>
          <w:p w:rsidR="00D90414" w:rsidRPr="002A39CD" w:rsidRDefault="00D90414" w:rsidP="0085555D">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8</w:t>
            </w:r>
          </w:p>
        </w:tc>
      </w:tr>
      <w:tr w:rsidR="00D90414" w:rsidTr="0025016B">
        <w:tc>
          <w:tcPr>
            <w:tcW w:w="0" w:type="auto"/>
          </w:tcPr>
          <w:p w:rsidR="00D90414" w:rsidRDefault="00D90414"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Réseau petite enfance : TMS, Consultations ONE</w:t>
            </w:r>
          </w:p>
        </w:tc>
        <w:tc>
          <w:tcPr>
            <w:tcW w:w="0" w:type="auto"/>
          </w:tcPr>
          <w:p w:rsidR="00D90414" w:rsidRDefault="00D90414"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   </w:t>
            </w:r>
          </w:p>
        </w:tc>
        <w:tc>
          <w:tcPr>
            <w:tcW w:w="697" w:type="dxa"/>
          </w:tcPr>
          <w:p w:rsidR="00D90414" w:rsidRPr="00D90414" w:rsidRDefault="00D90414" w:rsidP="0065673F">
            <w:pPr>
              <w:jc w:val="both"/>
              <w:rPr>
                <w:rFonts w:ascii="Times New Roman" w:hAnsi="Times New Roman" w:cs="Times New Roman"/>
                <w:bCs/>
                <w:sz w:val="24"/>
                <w:szCs w:val="24"/>
                <w:lang w:val="fr-FR"/>
              </w:rPr>
            </w:pPr>
            <w:r w:rsidRPr="00D90414">
              <w:rPr>
                <w:rFonts w:ascii="Times New Roman" w:hAnsi="Times New Roman" w:cs="Times New Roman"/>
                <w:bCs/>
                <w:sz w:val="24"/>
                <w:szCs w:val="24"/>
                <w:lang w:val="fr-FR"/>
              </w:rPr>
              <w:t xml:space="preserve">    1</w:t>
            </w:r>
          </w:p>
        </w:tc>
        <w:tc>
          <w:tcPr>
            <w:tcW w:w="697" w:type="dxa"/>
          </w:tcPr>
          <w:p w:rsidR="00D90414" w:rsidRPr="002A39CD" w:rsidRDefault="00D90414" w:rsidP="0065673F">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1</w:t>
            </w:r>
          </w:p>
        </w:tc>
      </w:tr>
      <w:tr w:rsidR="00D90414" w:rsidTr="0025016B">
        <w:tc>
          <w:tcPr>
            <w:tcW w:w="0" w:type="auto"/>
          </w:tcPr>
          <w:p w:rsidR="00D90414" w:rsidRDefault="00D90414"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Réseau de la santé physique </w:t>
            </w:r>
          </w:p>
        </w:tc>
        <w:tc>
          <w:tcPr>
            <w:tcW w:w="0" w:type="auto"/>
          </w:tcPr>
          <w:p w:rsidR="00D90414" w:rsidRDefault="00D90414"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4</w:t>
            </w:r>
          </w:p>
        </w:tc>
        <w:tc>
          <w:tcPr>
            <w:tcW w:w="697" w:type="dxa"/>
          </w:tcPr>
          <w:p w:rsidR="00D90414" w:rsidRPr="00D90414" w:rsidRDefault="00D90414" w:rsidP="0065673F">
            <w:pPr>
              <w:jc w:val="both"/>
              <w:rPr>
                <w:rFonts w:ascii="Times New Roman" w:hAnsi="Times New Roman" w:cs="Times New Roman"/>
                <w:bCs/>
                <w:sz w:val="24"/>
                <w:szCs w:val="24"/>
                <w:lang w:val="fr-FR"/>
              </w:rPr>
            </w:pPr>
            <w:r w:rsidRPr="00D90414">
              <w:rPr>
                <w:rFonts w:ascii="Times New Roman" w:hAnsi="Times New Roman" w:cs="Times New Roman"/>
                <w:bCs/>
                <w:sz w:val="24"/>
                <w:szCs w:val="24"/>
                <w:lang w:val="fr-FR"/>
              </w:rPr>
              <w:t xml:space="preserve">    2</w:t>
            </w:r>
          </w:p>
        </w:tc>
        <w:tc>
          <w:tcPr>
            <w:tcW w:w="697" w:type="dxa"/>
          </w:tcPr>
          <w:p w:rsidR="00D90414" w:rsidRPr="002A39CD" w:rsidRDefault="00D90414" w:rsidP="0065673F">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2</w:t>
            </w:r>
          </w:p>
        </w:tc>
      </w:tr>
      <w:tr w:rsidR="00D90414" w:rsidTr="0025016B">
        <w:tc>
          <w:tcPr>
            <w:tcW w:w="0" w:type="auto"/>
          </w:tcPr>
          <w:p w:rsidR="00D90414" w:rsidRDefault="00D90414"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Réseau de la santé mentale</w:t>
            </w:r>
          </w:p>
        </w:tc>
        <w:tc>
          <w:tcPr>
            <w:tcW w:w="0" w:type="auto"/>
          </w:tcPr>
          <w:p w:rsidR="00D90414" w:rsidRDefault="00D90414"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7   </w:t>
            </w:r>
          </w:p>
        </w:tc>
        <w:tc>
          <w:tcPr>
            <w:tcW w:w="697" w:type="dxa"/>
          </w:tcPr>
          <w:p w:rsidR="00D90414" w:rsidRPr="00D90414" w:rsidRDefault="00D90414" w:rsidP="0065673F">
            <w:pPr>
              <w:jc w:val="both"/>
              <w:rPr>
                <w:rFonts w:ascii="Times New Roman" w:hAnsi="Times New Roman" w:cs="Times New Roman"/>
                <w:bCs/>
                <w:sz w:val="24"/>
                <w:szCs w:val="24"/>
                <w:lang w:val="fr-FR"/>
              </w:rPr>
            </w:pPr>
            <w:r w:rsidRPr="00D90414">
              <w:rPr>
                <w:rFonts w:ascii="Times New Roman" w:hAnsi="Times New Roman" w:cs="Times New Roman"/>
                <w:bCs/>
                <w:sz w:val="24"/>
                <w:szCs w:val="24"/>
                <w:lang w:val="fr-FR"/>
              </w:rPr>
              <w:t xml:space="preserve">    9</w:t>
            </w:r>
          </w:p>
        </w:tc>
        <w:tc>
          <w:tcPr>
            <w:tcW w:w="697" w:type="dxa"/>
          </w:tcPr>
          <w:p w:rsidR="00D90414" w:rsidRPr="002A39CD" w:rsidRDefault="00D90414" w:rsidP="0065673F">
            <w:pPr>
              <w:jc w:val="both"/>
              <w:rPr>
                <w:rFonts w:ascii="Times New Roman" w:hAnsi="Times New Roman" w:cs="Times New Roman"/>
                <w:b/>
                <w:sz w:val="24"/>
                <w:szCs w:val="24"/>
                <w:lang w:val="fr-FR"/>
              </w:rPr>
            </w:pPr>
          </w:p>
        </w:tc>
      </w:tr>
      <w:tr w:rsidR="00D90414" w:rsidTr="0025016B">
        <w:tc>
          <w:tcPr>
            <w:tcW w:w="0" w:type="auto"/>
          </w:tcPr>
          <w:p w:rsidR="00D90414" w:rsidRDefault="00D90414"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Autre signaleur professionnel</w:t>
            </w:r>
          </w:p>
        </w:tc>
        <w:tc>
          <w:tcPr>
            <w:tcW w:w="0" w:type="auto"/>
          </w:tcPr>
          <w:p w:rsidR="00D90414" w:rsidRDefault="00D90414"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10</w:t>
            </w:r>
          </w:p>
        </w:tc>
        <w:tc>
          <w:tcPr>
            <w:tcW w:w="697" w:type="dxa"/>
          </w:tcPr>
          <w:p w:rsidR="00D90414" w:rsidRPr="00D90414" w:rsidRDefault="00D90414" w:rsidP="0065673F">
            <w:pPr>
              <w:jc w:val="both"/>
              <w:rPr>
                <w:rFonts w:ascii="Times New Roman" w:hAnsi="Times New Roman" w:cs="Times New Roman"/>
                <w:bCs/>
                <w:sz w:val="24"/>
                <w:szCs w:val="24"/>
                <w:lang w:val="fr-FR"/>
              </w:rPr>
            </w:pPr>
            <w:r w:rsidRPr="00D90414">
              <w:rPr>
                <w:rFonts w:ascii="Times New Roman" w:hAnsi="Times New Roman" w:cs="Times New Roman"/>
                <w:bCs/>
                <w:sz w:val="24"/>
                <w:szCs w:val="24"/>
                <w:lang w:val="fr-FR"/>
              </w:rPr>
              <w:t xml:space="preserve">    6</w:t>
            </w:r>
          </w:p>
        </w:tc>
        <w:tc>
          <w:tcPr>
            <w:tcW w:w="697" w:type="dxa"/>
          </w:tcPr>
          <w:p w:rsidR="00D90414" w:rsidRPr="002A39CD" w:rsidRDefault="00D90414" w:rsidP="0065673F">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9</w:t>
            </w:r>
          </w:p>
        </w:tc>
      </w:tr>
      <w:tr w:rsidR="00D90414" w:rsidTr="0025016B">
        <w:tc>
          <w:tcPr>
            <w:tcW w:w="0" w:type="auto"/>
          </w:tcPr>
          <w:p w:rsidR="00D90414" w:rsidRDefault="00D90414"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Non professionnel</w:t>
            </w:r>
          </w:p>
        </w:tc>
        <w:tc>
          <w:tcPr>
            <w:tcW w:w="0" w:type="auto"/>
          </w:tcPr>
          <w:p w:rsidR="00D90414" w:rsidRDefault="00D90414"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6</w:t>
            </w:r>
          </w:p>
        </w:tc>
        <w:tc>
          <w:tcPr>
            <w:tcW w:w="697" w:type="dxa"/>
          </w:tcPr>
          <w:p w:rsidR="00D90414" w:rsidRPr="00D90414" w:rsidRDefault="00D90414" w:rsidP="0065673F">
            <w:pPr>
              <w:jc w:val="both"/>
              <w:rPr>
                <w:rFonts w:ascii="Times New Roman" w:hAnsi="Times New Roman" w:cs="Times New Roman"/>
                <w:bCs/>
                <w:sz w:val="24"/>
                <w:szCs w:val="24"/>
                <w:lang w:val="fr-FR"/>
              </w:rPr>
            </w:pPr>
            <w:r w:rsidRPr="00D90414">
              <w:rPr>
                <w:rFonts w:ascii="Times New Roman" w:hAnsi="Times New Roman" w:cs="Times New Roman"/>
                <w:bCs/>
                <w:sz w:val="24"/>
                <w:szCs w:val="24"/>
                <w:lang w:val="fr-FR"/>
              </w:rPr>
              <w:t xml:space="preserve">    4</w:t>
            </w:r>
          </w:p>
        </w:tc>
        <w:tc>
          <w:tcPr>
            <w:tcW w:w="697" w:type="dxa"/>
          </w:tcPr>
          <w:p w:rsidR="00D90414" w:rsidRPr="002A39CD" w:rsidRDefault="00D90414" w:rsidP="0065673F">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7</w:t>
            </w:r>
          </w:p>
        </w:tc>
      </w:tr>
    </w:tbl>
    <w:p w:rsidR="0085555D" w:rsidRDefault="0085555D" w:rsidP="0085555D">
      <w:pPr>
        <w:pStyle w:val="Paragraphedeliste"/>
        <w:ind w:left="360"/>
        <w:jc w:val="both"/>
        <w:rPr>
          <w:rFonts w:ascii="Times New Roman" w:hAnsi="Times New Roman" w:cs="Times New Roman"/>
          <w:b/>
          <w:sz w:val="24"/>
          <w:szCs w:val="24"/>
          <w:lang w:val="fr-FR"/>
        </w:rPr>
      </w:pPr>
    </w:p>
    <w:p w:rsidR="00A866A2" w:rsidRPr="00A866A2" w:rsidRDefault="00A866A2" w:rsidP="00A866A2">
      <w:pPr>
        <w:jc w:val="both"/>
        <w:rPr>
          <w:rFonts w:ascii="Times New Roman" w:hAnsi="Times New Roman" w:cs="Times New Roman"/>
          <w:b/>
          <w:sz w:val="24"/>
          <w:szCs w:val="24"/>
          <w:lang w:val="fr-FR"/>
        </w:rPr>
      </w:pPr>
      <w:r w:rsidRPr="00A866A2">
        <w:rPr>
          <w:rFonts w:ascii="Times New Roman" w:hAnsi="Times New Roman" w:cs="Times New Roman"/>
          <w:sz w:val="24"/>
          <w:szCs w:val="24"/>
          <w:lang w:val="fr-FR"/>
        </w:rPr>
        <w:t xml:space="preserve">Les envoyeurs sont </w:t>
      </w:r>
      <w:r w:rsidR="003534ED">
        <w:rPr>
          <w:rFonts w:ascii="Times New Roman" w:hAnsi="Times New Roman" w:cs="Times New Roman"/>
          <w:sz w:val="24"/>
          <w:szCs w:val="24"/>
          <w:lang w:val="fr-FR"/>
        </w:rPr>
        <w:t>principalement les SAJ</w:t>
      </w:r>
      <w:r w:rsidR="00D90414">
        <w:rPr>
          <w:rFonts w:ascii="Times New Roman" w:hAnsi="Times New Roman" w:cs="Times New Roman"/>
          <w:sz w:val="24"/>
          <w:szCs w:val="24"/>
          <w:lang w:val="fr-FR"/>
        </w:rPr>
        <w:t xml:space="preserve"> et</w:t>
      </w:r>
      <w:r w:rsidRPr="00A866A2">
        <w:rPr>
          <w:rFonts w:ascii="Times New Roman" w:hAnsi="Times New Roman" w:cs="Times New Roman"/>
          <w:sz w:val="24"/>
          <w:szCs w:val="24"/>
          <w:lang w:val="fr-FR"/>
        </w:rPr>
        <w:t xml:space="preserve"> le réseau d’aide </w:t>
      </w:r>
      <w:r w:rsidR="00F76262" w:rsidRPr="00A866A2">
        <w:rPr>
          <w:rFonts w:ascii="Times New Roman" w:hAnsi="Times New Roman" w:cs="Times New Roman"/>
          <w:sz w:val="24"/>
          <w:szCs w:val="24"/>
          <w:lang w:val="fr-FR"/>
        </w:rPr>
        <w:t>sociale</w:t>
      </w:r>
      <w:r w:rsidR="00F76262">
        <w:rPr>
          <w:rFonts w:ascii="Times New Roman" w:hAnsi="Times New Roman" w:cs="Times New Roman"/>
          <w:sz w:val="24"/>
          <w:szCs w:val="24"/>
          <w:lang w:val="fr-FR"/>
        </w:rPr>
        <w:t>.</w:t>
      </w:r>
    </w:p>
    <w:p w:rsidR="00CC0DB5" w:rsidRDefault="00CC0DB5" w:rsidP="00D874AE">
      <w:pPr>
        <w:pStyle w:val="Paragraphedeliste"/>
        <w:ind w:left="945"/>
        <w:jc w:val="both"/>
        <w:rPr>
          <w:rFonts w:ascii="Times New Roman" w:hAnsi="Times New Roman" w:cs="Times New Roman"/>
          <w:sz w:val="24"/>
          <w:szCs w:val="24"/>
          <w:lang w:val="fr-FR"/>
        </w:rPr>
      </w:pPr>
    </w:p>
    <w:p w:rsidR="00C57548" w:rsidRDefault="00C57548" w:rsidP="00D874AE">
      <w:pPr>
        <w:pStyle w:val="Paragraphedeliste"/>
        <w:ind w:left="945"/>
        <w:jc w:val="both"/>
        <w:rPr>
          <w:rFonts w:ascii="Times New Roman" w:hAnsi="Times New Roman" w:cs="Times New Roman"/>
          <w:sz w:val="24"/>
          <w:szCs w:val="24"/>
          <w:lang w:val="fr-FR"/>
        </w:rPr>
      </w:pPr>
    </w:p>
    <w:p w:rsidR="00C57548" w:rsidRDefault="00C57548" w:rsidP="00D874AE">
      <w:pPr>
        <w:pStyle w:val="Paragraphedeliste"/>
        <w:ind w:left="945"/>
        <w:jc w:val="both"/>
        <w:rPr>
          <w:rFonts w:ascii="Times New Roman" w:hAnsi="Times New Roman" w:cs="Times New Roman"/>
          <w:sz w:val="24"/>
          <w:szCs w:val="24"/>
          <w:lang w:val="fr-FR"/>
        </w:rPr>
      </w:pPr>
    </w:p>
    <w:p w:rsidR="00F56F1E" w:rsidRDefault="00F56F1E" w:rsidP="00014607">
      <w:pPr>
        <w:pStyle w:val="Paragraphedeliste"/>
        <w:numPr>
          <w:ilvl w:val="2"/>
          <w:numId w:val="16"/>
        </w:numPr>
        <w:jc w:val="both"/>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Les maltraitances signalées</w:t>
      </w:r>
    </w:p>
    <w:p w:rsidR="00F56F1E" w:rsidRDefault="00F56F1E" w:rsidP="00F56F1E">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grande majorité des signalements parvenant à notre équipe concerne </w:t>
      </w:r>
      <w:r>
        <w:rPr>
          <w:rFonts w:ascii="Times New Roman" w:hAnsi="Times New Roman" w:cs="Times New Roman"/>
          <w:b/>
          <w:sz w:val="24"/>
          <w:szCs w:val="24"/>
          <w:lang w:val="fr-FR"/>
        </w:rPr>
        <w:t xml:space="preserve">un mineur victime </w:t>
      </w:r>
      <w:r w:rsidR="00D90FF9">
        <w:rPr>
          <w:rFonts w:ascii="Times New Roman" w:hAnsi="Times New Roman" w:cs="Times New Roman"/>
          <w:sz w:val="24"/>
          <w:szCs w:val="24"/>
          <w:lang w:val="fr-FR"/>
        </w:rPr>
        <w:t xml:space="preserve">de maltraitance : </w:t>
      </w:r>
      <w:r w:rsidR="00D90414">
        <w:rPr>
          <w:rFonts w:ascii="Times New Roman" w:hAnsi="Times New Roman" w:cs="Times New Roman"/>
          <w:b/>
          <w:sz w:val="24"/>
          <w:szCs w:val="24"/>
          <w:lang w:val="fr-FR"/>
        </w:rPr>
        <w:t>337</w:t>
      </w:r>
      <w:r>
        <w:rPr>
          <w:rFonts w:ascii="Times New Roman" w:hAnsi="Times New Roman" w:cs="Times New Roman"/>
          <w:sz w:val="24"/>
          <w:szCs w:val="24"/>
          <w:lang w:val="fr-FR"/>
        </w:rPr>
        <w:t xml:space="preserve"> signalements, soit </w:t>
      </w:r>
      <w:r w:rsidR="00E17DAA">
        <w:rPr>
          <w:rFonts w:ascii="Times New Roman" w:hAnsi="Times New Roman" w:cs="Times New Roman"/>
          <w:b/>
          <w:sz w:val="24"/>
          <w:szCs w:val="24"/>
          <w:lang w:val="fr-FR"/>
        </w:rPr>
        <w:t>9</w:t>
      </w:r>
      <w:r w:rsidR="00D90414">
        <w:rPr>
          <w:rFonts w:ascii="Times New Roman" w:hAnsi="Times New Roman" w:cs="Times New Roman"/>
          <w:b/>
          <w:sz w:val="24"/>
          <w:szCs w:val="24"/>
          <w:lang w:val="fr-FR"/>
        </w:rPr>
        <w:t>0</w:t>
      </w:r>
      <w:r>
        <w:rPr>
          <w:rFonts w:ascii="Times New Roman" w:hAnsi="Times New Roman" w:cs="Times New Roman"/>
          <w:b/>
          <w:sz w:val="24"/>
          <w:szCs w:val="24"/>
          <w:lang w:val="fr-FR"/>
        </w:rPr>
        <w:t xml:space="preserve">% </w:t>
      </w:r>
      <w:r w:rsidRPr="00F56F1E">
        <w:rPr>
          <w:rFonts w:ascii="Times New Roman" w:hAnsi="Times New Roman" w:cs="Times New Roman"/>
          <w:sz w:val="24"/>
          <w:szCs w:val="24"/>
          <w:lang w:val="fr-FR"/>
        </w:rPr>
        <w:t>du total des signalements.</w:t>
      </w:r>
    </w:p>
    <w:p w:rsidR="0036120F" w:rsidRDefault="00E17DAA" w:rsidP="00F56F1E">
      <w:pPr>
        <w:jc w:val="both"/>
        <w:rPr>
          <w:rFonts w:ascii="Times New Roman" w:hAnsi="Times New Roman" w:cs="Times New Roman"/>
          <w:sz w:val="24"/>
          <w:szCs w:val="24"/>
          <w:lang w:val="fr-FR"/>
        </w:rPr>
      </w:pPr>
      <w:r>
        <w:rPr>
          <w:rFonts w:ascii="Times New Roman" w:hAnsi="Times New Roman" w:cs="Times New Roman"/>
          <w:b/>
          <w:sz w:val="24"/>
          <w:szCs w:val="24"/>
          <w:lang w:val="fr-FR"/>
        </w:rPr>
        <w:t>1</w:t>
      </w:r>
      <w:r w:rsidR="00D90414">
        <w:rPr>
          <w:rFonts w:ascii="Times New Roman" w:hAnsi="Times New Roman" w:cs="Times New Roman"/>
          <w:b/>
          <w:sz w:val="24"/>
          <w:szCs w:val="24"/>
          <w:lang w:val="fr-FR"/>
        </w:rPr>
        <w:t>7</w:t>
      </w:r>
      <w:r w:rsidR="0036120F">
        <w:rPr>
          <w:rFonts w:ascii="Times New Roman" w:hAnsi="Times New Roman" w:cs="Times New Roman"/>
          <w:b/>
          <w:sz w:val="24"/>
          <w:szCs w:val="24"/>
          <w:lang w:val="fr-FR"/>
        </w:rPr>
        <w:t xml:space="preserve"> </w:t>
      </w:r>
      <w:r w:rsidR="00237749">
        <w:rPr>
          <w:rFonts w:ascii="Times New Roman" w:hAnsi="Times New Roman" w:cs="Times New Roman"/>
          <w:sz w:val="24"/>
          <w:szCs w:val="24"/>
          <w:lang w:val="fr-FR"/>
        </w:rPr>
        <w:t>signalements</w:t>
      </w:r>
      <w:r w:rsidR="0036120F" w:rsidRPr="0036120F">
        <w:rPr>
          <w:rFonts w:ascii="Times New Roman" w:hAnsi="Times New Roman" w:cs="Times New Roman"/>
          <w:sz w:val="24"/>
          <w:szCs w:val="24"/>
          <w:lang w:val="fr-FR"/>
        </w:rPr>
        <w:t xml:space="preserve"> ont concerné</w:t>
      </w:r>
      <w:r w:rsidR="0036120F">
        <w:rPr>
          <w:rFonts w:ascii="Times New Roman" w:hAnsi="Times New Roman" w:cs="Times New Roman"/>
          <w:sz w:val="24"/>
          <w:szCs w:val="24"/>
          <w:lang w:val="fr-FR"/>
        </w:rPr>
        <w:t xml:space="preserve"> un mineur </w:t>
      </w:r>
      <w:r w:rsidR="0021494D">
        <w:rPr>
          <w:rFonts w:ascii="Times New Roman" w:hAnsi="Times New Roman" w:cs="Times New Roman"/>
          <w:sz w:val="24"/>
          <w:szCs w:val="24"/>
          <w:lang w:val="fr-FR"/>
        </w:rPr>
        <w:t xml:space="preserve">auteur </w:t>
      </w:r>
      <w:r w:rsidR="007246CE">
        <w:rPr>
          <w:rFonts w:ascii="Times New Roman" w:hAnsi="Times New Roman" w:cs="Times New Roman"/>
          <w:sz w:val="24"/>
          <w:szCs w:val="24"/>
          <w:lang w:val="fr-FR"/>
        </w:rPr>
        <w:t xml:space="preserve">et victime </w:t>
      </w:r>
      <w:r w:rsidR="0021494D">
        <w:rPr>
          <w:rFonts w:ascii="Times New Roman" w:hAnsi="Times New Roman" w:cs="Times New Roman"/>
          <w:sz w:val="24"/>
          <w:szCs w:val="24"/>
          <w:lang w:val="fr-FR"/>
        </w:rPr>
        <w:t>de maltraitance</w:t>
      </w:r>
      <w:r w:rsidR="0036120F">
        <w:rPr>
          <w:rFonts w:ascii="Times New Roman" w:hAnsi="Times New Roman" w:cs="Times New Roman"/>
          <w:sz w:val="24"/>
          <w:szCs w:val="24"/>
          <w:lang w:val="fr-FR"/>
        </w:rPr>
        <w:t>.</w:t>
      </w:r>
    </w:p>
    <w:p w:rsidR="00D90FF9" w:rsidRDefault="00D90414" w:rsidP="00F56F1E">
      <w:pPr>
        <w:jc w:val="both"/>
        <w:rPr>
          <w:rFonts w:ascii="Times New Roman" w:hAnsi="Times New Roman" w:cs="Times New Roman"/>
          <w:sz w:val="24"/>
          <w:szCs w:val="24"/>
          <w:lang w:val="fr-FR"/>
        </w:rPr>
      </w:pPr>
      <w:r>
        <w:rPr>
          <w:rFonts w:ascii="Times New Roman" w:hAnsi="Times New Roman" w:cs="Times New Roman"/>
          <w:b/>
          <w:sz w:val="24"/>
          <w:szCs w:val="24"/>
          <w:lang w:val="fr-FR"/>
        </w:rPr>
        <w:t>6</w:t>
      </w:r>
      <w:r w:rsidR="00D36123">
        <w:rPr>
          <w:rFonts w:ascii="Times New Roman" w:hAnsi="Times New Roman" w:cs="Times New Roman"/>
          <w:sz w:val="24"/>
          <w:szCs w:val="24"/>
          <w:lang w:val="fr-FR"/>
        </w:rPr>
        <w:t xml:space="preserve"> </w:t>
      </w:r>
      <w:r w:rsidR="00237749">
        <w:rPr>
          <w:rFonts w:ascii="Times New Roman" w:hAnsi="Times New Roman" w:cs="Times New Roman"/>
          <w:sz w:val="24"/>
          <w:szCs w:val="24"/>
          <w:lang w:val="fr-FR"/>
        </w:rPr>
        <w:t>signalement</w:t>
      </w:r>
      <w:r>
        <w:rPr>
          <w:rFonts w:ascii="Times New Roman" w:hAnsi="Times New Roman" w:cs="Times New Roman"/>
          <w:sz w:val="24"/>
          <w:szCs w:val="24"/>
          <w:lang w:val="fr-FR"/>
        </w:rPr>
        <w:t>s</w:t>
      </w:r>
      <w:r w:rsidR="00D36123">
        <w:rPr>
          <w:rFonts w:ascii="Times New Roman" w:hAnsi="Times New Roman" w:cs="Times New Roman"/>
          <w:sz w:val="24"/>
          <w:szCs w:val="24"/>
          <w:lang w:val="fr-FR"/>
        </w:rPr>
        <w:t xml:space="preserve"> </w:t>
      </w:r>
      <w:r>
        <w:rPr>
          <w:rFonts w:ascii="Times New Roman" w:hAnsi="Times New Roman" w:cs="Times New Roman"/>
          <w:sz w:val="24"/>
          <w:szCs w:val="24"/>
          <w:lang w:val="fr-FR"/>
        </w:rPr>
        <w:t>ont</w:t>
      </w:r>
      <w:r w:rsidR="00D90FF9">
        <w:rPr>
          <w:rFonts w:ascii="Times New Roman" w:hAnsi="Times New Roman" w:cs="Times New Roman"/>
          <w:sz w:val="24"/>
          <w:szCs w:val="24"/>
          <w:lang w:val="fr-FR"/>
        </w:rPr>
        <w:t xml:space="preserve"> concerné un mine</w:t>
      </w:r>
      <w:r w:rsidR="00E17DAA">
        <w:rPr>
          <w:rFonts w:ascii="Times New Roman" w:hAnsi="Times New Roman" w:cs="Times New Roman"/>
          <w:sz w:val="24"/>
          <w:szCs w:val="24"/>
          <w:lang w:val="fr-FR"/>
        </w:rPr>
        <w:t>ur auteur</w:t>
      </w:r>
      <w:r w:rsidR="00D90FF9">
        <w:rPr>
          <w:rFonts w:ascii="Times New Roman" w:hAnsi="Times New Roman" w:cs="Times New Roman"/>
          <w:sz w:val="24"/>
          <w:szCs w:val="24"/>
          <w:lang w:val="fr-FR"/>
        </w:rPr>
        <w:t>.</w:t>
      </w:r>
    </w:p>
    <w:p w:rsidR="0021494D" w:rsidRDefault="0021494D" w:rsidP="00F56F1E">
      <w:pPr>
        <w:jc w:val="both"/>
        <w:rPr>
          <w:rFonts w:ascii="Times New Roman" w:hAnsi="Times New Roman" w:cs="Times New Roman"/>
          <w:sz w:val="24"/>
          <w:szCs w:val="24"/>
          <w:lang w:val="fr-FR"/>
        </w:rPr>
      </w:pPr>
    </w:p>
    <w:p w:rsidR="00F56F1E" w:rsidRDefault="00BB322C" w:rsidP="007E1CA2">
      <w:pPr>
        <w:pStyle w:val="Paragraphedeliste"/>
        <w:numPr>
          <w:ilvl w:val="1"/>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R</w:t>
      </w:r>
      <w:r w:rsidR="0036120F" w:rsidRPr="007E1CA2">
        <w:rPr>
          <w:rFonts w:ascii="Times New Roman" w:hAnsi="Times New Roman" w:cs="Times New Roman"/>
          <w:sz w:val="24"/>
          <w:szCs w:val="24"/>
          <w:lang w:val="fr-FR"/>
        </w:rPr>
        <w:t>épartition des maltraitances principales signalées</w:t>
      </w:r>
    </w:p>
    <w:p w:rsidR="000C497F" w:rsidRPr="000C497F" w:rsidRDefault="000C497F" w:rsidP="000C497F">
      <w:pPr>
        <w:jc w:val="both"/>
        <w:rPr>
          <w:rFonts w:ascii="Times New Roman" w:hAnsi="Times New Roman" w:cs="Times New Roman"/>
          <w:sz w:val="24"/>
          <w:szCs w:val="24"/>
          <w:lang w:val="fr-FR"/>
        </w:rPr>
      </w:pPr>
    </w:p>
    <w:tbl>
      <w:tblPr>
        <w:tblStyle w:val="Grilledutableau"/>
        <w:tblW w:w="0" w:type="auto"/>
        <w:tblInd w:w="25" w:type="dxa"/>
        <w:tblLook w:val="04A0" w:firstRow="1" w:lastRow="0" w:firstColumn="1" w:lastColumn="0" w:noHBand="0" w:noVBand="1"/>
      </w:tblPr>
      <w:tblGrid>
        <w:gridCol w:w="3888"/>
        <w:gridCol w:w="1070"/>
        <w:gridCol w:w="1318"/>
        <w:gridCol w:w="1318"/>
      </w:tblGrid>
      <w:tr w:rsidR="00D90414" w:rsidTr="0025016B">
        <w:tc>
          <w:tcPr>
            <w:tcW w:w="0" w:type="auto"/>
            <w:tcBorders>
              <w:top w:val="nil"/>
              <w:left w:val="nil"/>
              <w:bottom w:val="single" w:sz="4" w:space="0" w:color="auto"/>
              <w:right w:val="single" w:sz="4" w:space="0" w:color="auto"/>
            </w:tcBorders>
          </w:tcPr>
          <w:p w:rsidR="00D90414" w:rsidRDefault="00D90414" w:rsidP="007E1CA2">
            <w:pPr>
              <w:jc w:val="both"/>
              <w:rPr>
                <w:rFonts w:ascii="Times New Roman" w:hAnsi="Times New Roman" w:cs="Times New Roman"/>
                <w:sz w:val="24"/>
                <w:szCs w:val="24"/>
                <w:lang w:val="fr-FR"/>
              </w:rPr>
            </w:pPr>
          </w:p>
        </w:tc>
        <w:tc>
          <w:tcPr>
            <w:tcW w:w="1070" w:type="dxa"/>
          </w:tcPr>
          <w:p w:rsidR="00D90414" w:rsidRPr="00DC6C4E" w:rsidRDefault="00D90414" w:rsidP="007E1CA2">
            <w:pPr>
              <w:jc w:val="both"/>
              <w:rPr>
                <w:rFonts w:ascii="Times New Roman" w:hAnsi="Times New Roman" w:cs="Times New Roman"/>
                <w:sz w:val="24"/>
                <w:szCs w:val="24"/>
                <w:lang w:val="fr-FR"/>
              </w:rPr>
            </w:pPr>
            <w:r w:rsidRPr="00DC6C4E">
              <w:rPr>
                <w:rFonts w:ascii="Times New Roman" w:hAnsi="Times New Roman" w:cs="Times New Roman"/>
                <w:sz w:val="24"/>
                <w:szCs w:val="24"/>
                <w:lang w:val="fr-FR"/>
              </w:rPr>
              <w:t>2017</w:t>
            </w:r>
          </w:p>
        </w:tc>
        <w:tc>
          <w:tcPr>
            <w:tcW w:w="1318" w:type="dxa"/>
          </w:tcPr>
          <w:p w:rsidR="00D90414" w:rsidRPr="00D90414" w:rsidRDefault="00D90414" w:rsidP="007E1CA2">
            <w:pPr>
              <w:jc w:val="both"/>
              <w:rPr>
                <w:rFonts w:ascii="Times New Roman" w:hAnsi="Times New Roman" w:cs="Times New Roman"/>
                <w:bCs/>
                <w:sz w:val="24"/>
                <w:szCs w:val="24"/>
                <w:lang w:val="fr-FR"/>
              </w:rPr>
            </w:pPr>
            <w:r w:rsidRPr="00D90414">
              <w:rPr>
                <w:rFonts w:ascii="Times New Roman" w:hAnsi="Times New Roman" w:cs="Times New Roman"/>
                <w:bCs/>
                <w:sz w:val="24"/>
                <w:szCs w:val="24"/>
                <w:lang w:val="fr-FR"/>
              </w:rPr>
              <w:t>2018</w:t>
            </w:r>
          </w:p>
        </w:tc>
        <w:tc>
          <w:tcPr>
            <w:tcW w:w="1318" w:type="dxa"/>
          </w:tcPr>
          <w:p w:rsidR="00D90414" w:rsidRDefault="00D90414" w:rsidP="007E1CA2">
            <w:pPr>
              <w:jc w:val="both"/>
              <w:rPr>
                <w:rFonts w:ascii="Times New Roman" w:hAnsi="Times New Roman" w:cs="Times New Roman"/>
                <w:b/>
                <w:sz w:val="24"/>
                <w:szCs w:val="24"/>
                <w:lang w:val="fr-FR"/>
              </w:rPr>
            </w:pPr>
            <w:r>
              <w:rPr>
                <w:rFonts w:ascii="Times New Roman" w:hAnsi="Times New Roman" w:cs="Times New Roman"/>
                <w:b/>
                <w:sz w:val="24"/>
                <w:szCs w:val="24"/>
                <w:lang w:val="fr-FR"/>
              </w:rPr>
              <w:t>2019</w:t>
            </w:r>
          </w:p>
        </w:tc>
      </w:tr>
      <w:tr w:rsidR="00D90414" w:rsidTr="0025016B">
        <w:tc>
          <w:tcPr>
            <w:tcW w:w="0" w:type="auto"/>
            <w:tcBorders>
              <w:top w:val="single" w:sz="4" w:space="0" w:color="auto"/>
            </w:tcBorders>
          </w:tcPr>
          <w:p w:rsidR="00D90414" w:rsidRDefault="00D90414" w:rsidP="007E1CA2">
            <w:pPr>
              <w:jc w:val="both"/>
              <w:rPr>
                <w:rFonts w:ascii="Times New Roman" w:hAnsi="Times New Roman" w:cs="Times New Roman"/>
                <w:sz w:val="24"/>
                <w:szCs w:val="24"/>
                <w:lang w:val="fr-FR"/>
              </w:rPr>
            </w:pPr>
            <w:r>
              <w:rPr>
                <w:rFonts w:ascii="Times New Roman" w:hAnsi="Times New Roman" w:cs="Times New Roman"/>
                <w:sz w:val="24"/>
                <w:szCs w:val="24"/>
                <w:lang w:val="fr-FR"/>
              </w:rPr>
              <w:t>Maltraitances avérées ou soupçonnées</w:t>
            </w:r>
          </w:p>
        </w:tc>
        <w:tc>
          <w:tcPr>
            <w:tcW w:w="1070" w:type="dxa"/>
          </w:tcPr>
          <w:p w:rsidR="00D90414" w:rsidRPr="00DC6C4E" w:rsidRDefault="00D90414" w:rsidP="007246CE">
            <w:pPr>
              <w:jc w:val="both"/>
              <w:rPr>
                <w:rFonts w:ascii="Times New Roman" w:hAnsi="Times New Roman" w:cs="Times New Roman"/>
                <w:sz w:val="24"/>
                <w:szCs w:val="24"/>
                <w:lang w:val="fr-FR"/>
              </w:rPr>
            </w:pPr>
            <w:r w:rsidRPr="00DC6C4E">
              <w:rPr>
                <w:rFonts w:ascii="Times New Roman" w:hAnsi="Times New Roman" w:cs="Times New Roman"/>
                <w:sz w:val="24"/>
                <w:szCs w:val="24"/>
                <w:lang w:val="fr-FR"/>
              </w:rPr>
              <w:t>275 80%</w:t>
            </w:r>
          </w:p>
        </w:tc>
        <w:tc>
          <w:tcPr>
            <w:tcW w:w="1318" w:type="dxa"/>
          </w:tcPr>
          <w:p w:rsidR="00D90414" w:rsidRPr="00D90414" w:rsidRDefault="00D90414" w:rsidP="007246CE">
            <w:pPr>
              <w:jc w:val="both"/>
              <w:rPr>
                <w:rFonts w:ascii="Times New Roman" w:hAnsi="Times New Roman" w:cs="Times New Roman"/>
                <w:bCs/>
                <w:sz w:val="24"/>
                <w:szCs w:val="24"/>
                <w:lang w:val="fr-FR"/>
              </w:rPr>
            </w:pPr>
            <w:r w:rsidRPr="00D90414">
              <w:rPr>
                <w:rFonts w:ascii="Times New Roman" w:hAnsi="Times New Roman" w:cs="Times New Roman"/>
                <w:bCs/>
                <w:sz w:val="24"/>
                <w:szCs w:val="24"/>
                <w:lang w:val="fr-FR"/>
              </w:rPr>
              <w:t>345  77%</w:t>
            </w:r>
          </w:p>
        </w:tc>
        <w:tc>
          <w:tcPr>
            <w:tcW w:w="1318" w:type="dxa"/>
          </w:tcPr>
          <w:p w:rsidR="00D90414" w:rsidRDefault="00D90414" w:rsidP="007246CE">
            <w:pPr>
              <w:jc w:val="both"/>
              <w:rPr>
                <w:rFonts w:ascii="Times New Roman" w:hAnsi="Times New Roman" w:cs="Times New Roman"/>
                <w:b/>
                <w:sz w:val="24"/>
                <w:szCs w:val="24"/>
                <w:lang w:val="fr-FR"/>
              </w:rPr>
            </w:pPr>
            <w:r>
              <w:rPr>
                <w:rFonts w:ascii="Times New Roman" w:hAnsi="Times New Roman" w:cs="Times New Roman"/>
                <w:b/>
                <w:sz w:val="24"/>
                <w:szCs w:val="24"/>
                <w:lang w:val="fr-FR"/>
              </w:rPr>
              <w:t>318  85%</w:t>
            </w:r>
          </w:p>
        </w:tc>
      </w:tr>
      <w:tr w:rsidR="00D90414" w:rsidTr="0025016B">
        <w:tc>
          <w:tcPr>
            <w:tcW w:w="0" w:type="auto"/>
          </w:tcPr>
          <w:p w:rsidR="00D90414" w:rsidRDefault="00D90414" w:rsidP="007E1CA2">
            <w:pPr>
              <w:jc w:val="both"/>
              <w:rPr>
                <w:rFonts w:ascii="Times New Roman" w:hAnsi="Times New Roman" w:cs="Times New Roman"/>
                <w:sz w:val="24"/>
                <w:szCs w:val="24"/>
                <w:lang w:val="fr-FR"/>
              </w:rPr>
            </w:pPr>
            <w:r>
              <w:rPr>
                <w:rFonts w:ascii="Times New Roman" w:hAnsi="Times New Roman" w:cs="Times New Roman"/>
                <w:sz w:val="24"/>
                <w:szCs w:val="24"/>
                <w:lang w:val="fr-FR"/>
              </w:rPr>
              <w:t>Contexte inquiétant</w:t>
            </w:r>
          </w:p>
        </w:tc>
        <w:tc>
          <w:tcPr>
            <w:tcW w:w="1070" w:type="dxa"/>
          </w:tcPr>
          <w:p w:rsidR="00D90414" w:rsidRPr="00DC6C4E" w:rsidRDefault="00D90414" w:rsidP="00E17DAA">
            <w:pPr>
              <w:jc w:val="both"/>
              <w:rPr>
                <w:rFonts w:ascii="Times New Roman" w:hAnsi="Times New Roman" w:cs="Times New Roman"/>
                <w:sz w:val="24"/>
                <w:szCs w:val="24"/>
                <w:lang w:val="fr-FR"/>
              </w:rPr>
            </w:pPr>
            <w:r w:rsidRPr="00DC6C4E">
              <w:rPr>
                <w:rFonts w:ascii="Times New Roman" w:hAnsi="Times New Roman" w:cs="Times New Roman"/>
                <w:sz w:val="24"/>
                <w:szCs w:val="24"/>
                <w:lang w:val="fr-FR"/>
              </w:rPr>
              <w:t xml:space="preserve">  47 14%</w:t>
            </w:r>
          </w:p>
        </w:tc>
        <w:tc>
          <w:tcPr>
            <w:tcW w:w="1318" w:type="dxa"/>
          </w:tcPr>
          <w:p w:rsidR="00D90414" w:rsidRPr="00D90414" w:rsidRDefault="00D90414" w:rsidP="00E17DAA">
            <w:pPr>
              <w:jc w:val="both"/>
              <w:rPr>
                <w:rFonts w:ascii="Times New Roman" w:hAnsi="Times New Roman" w:cs="Times New Roman"/>
                <w:bCs/>
                <w:sz w:val="24"/>
                <w:szCs w:val="24"/>
                <w:lang w:val="fr-FR"/>
              </w:rPr>
            </w:pPr>
            <w:r w:rsidRPr="00D90414">
              <w:rPr>
                <w:rFonts w:ascii="Times New Roman" w:hAnsi="Times New Roman" w:cs="Times New Roman"/>
                <w:bCs/>
                <w:sz w:val="24"/>
                <w:szCs w:val="24"/>
                <w:lang w:val="fr-FR"/>
              </w:rPr>
              <w:t xml:space="preserve">  90  20%</w:t>
            </w:r>
          </w:p>
        </w:tc>
        <w:tc>
          <w:tcPr>
            <w:tcW w:w="1318" w:type="dxa"/>
          </w:tcPr>
          <w:p w:rsidR="00D90414" w:rsidRDefault="00D90414" w:rsidP="00E17DAA">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47  13%</w:t>
            </w:r>
          </w:p>
        </w:tc>
      </w:tr>
      <w:tr w:rsidR="00D90414" w:rsidTr="0025016B">
        <w:tc>
          <w:tcPr>
            <w:tcW w:w="0" w:type="auto"/>
          </w:tcPr>
          <w:p w:rsidR="00D90414" w:rsidRDefault="00D90414" w:rsidP="007E1CA2">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Autre type de signalement : </w:t>
            </w:r>
            <w:r w:rsidR="00F76262">
              <w:rPr>
                <w:rFonts w:ascii="Times New Roman" w:hAnsi="Times New Roman" w:cs="Times New Roman"/>
                <w:sz w:val="24"/>
                <w:szCs w:val="24"/>
                <w:lang w:val="fr-FR"/>
              </w:rPr>
              <w:t>avis,</w:t>
            </w:r>
          </w:p>
        </w:tc>
        <w:tc>
          <w:tcPr>
            <w:tcW w:w="1070" w:type="dxa"/>
          </w:tcPr>
          <w:p w:rsidR="00D90414" w:rsidRPr="00DC6C4E" w:rsidRDefault="00D90414" w:rsidP="00E17DAA">
            <w:pPr>
              <w:jc w:val="both"/>
              <w:rPr>
                <w:rFonts w:ascii="Times New Roman" w:hAnsi="Times New Roman" w:cs="Times New Roman"/>
                <w:sz w:val="24"/>
                <w:szCs w:val="24"/>
                <w:lang w:val="fr-FR"/>
              </w:rPr>
            </w:pPr>
            <w:r w:rsidRPr="00DC6C4E">
              <w:rPr>
                <w:rFonts w:ascii="Times New Roman" w:hAnsi="Times New Roman" w:cs="Times New Roman"/>
                <w:sz w:val="24"/>
                <w:szCs w:val="24"/>
                <w:lang w:val="fr-FR"/>
              </w:rPr>
              <w:t xml:space="preserve">  21   6%</w:t>
            </w:r>
          </w:p>
        </w:tc>
        <w:tc>
          <w:tcPr>
            <w:tcW w:w="1318" w:type="dxa"/>
          </w:tcPr>
          <w:p w:rsidR="00D90414" w:rsidRPr="00D90414" w:rsidRDefault="00D90414" w:rsidP="00E17DAA">
            <w:pPr>
              <w:jc w:val="both"/>
              <w:rPr>
                <w:rFonts w:ascii="Times New Roman" w:hAnsi="Times New Roman" w:cs="Times New Roman"/>
                <w:bCs/>
                <w:sz w:val="24"/>
                <w:szCs w:val="24"/>
                <w:lang w:val="fr-FR"/>
              </w:rPr>
            </w:pPr>
            <w:r w:rsidRPr="00D90414">
              <w:rPr>
                <w:rFonts w:ascii="Times New Roman" w:hAnsi="Times New Roman" w:cs="Times New Roman"/>
                <w:bCs/>
                <w:sz w:val="24"/>
                <w:szCs w:val="24"/>
                <w:lang w:val="fr-FR"/>
              </w:rPr>
              <w:t xml:space="preserve">  11    2%</w:t>
            </w:r>
          </w:p>
        </w:tc>
        <w:tc>
          <w:tcPr>
            <w:tcW w:w="1318" w:type="dxa"/>
          </w:tcPr>
          <w:p w:rsidR="00D90414" w:rsidRDefault="00D90414" w:rsidP="00E17DAA">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10    3%</w:t>
            </w:r>
          </w:p>
        </w:tc>
      </w:tr>
      <w:tr w:rsidR="00D90414" w:rsidTr="0025016B">
        <w:tc>
          <w:tcPr>
            <w:tcW w:w="0" w:type="auto"/>
          </w:tcPr>
          <w:p w:rsidR="00D90414" w:rsidRPr="00B744B6" w:rsidRDefault="00D90414" w:rsidP="007E1CA2">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TOTAL</w:t>
            </w:r>
          </w:p>
        </w:tc>
        <w:tc>
          <w:tcPr>
            <w:tcW w:w="1070" w:type="dxa"/>
          </w:tcPr>
          <w:p w:rsidR="00D90414" w:rsidRPr="00DC6C4E" w:rsidRDefault="00D90414" w:rsidP="007E1CA2">
            <w:pPr>
              <w:jc w:val="both"/>
              <w:rPr>
                <w:rFonts w:ascii="Times New Roman" w:hAnsi="Times New Roman" w:cs="Times New Roman"/>
                <w:sz w:val="24"/>
                <w:szCs w:val="24"/>
                <w:lang w:val="fr-FR"/>
              </w:rPr>
            </w:pPr>
            <w:r w:rsidRPr="00DC6C4E">
              <w:rPr>
                <w:rFonts w:ascii="Times New Roman" w:hAnsi="Times New Roman" w:cs="Times New Roman"/>
                <w:sz w:val="24"/>
                <w:szCs w:val="24"/>
                <w:lang w:val="fr-FR"/>
              </w:rPr>
              <w:t>343</w:t>
            </w:r>
          </w:p>
        </w:tc>
        <w:tc>
          <w:tcPr>
            <w:tcW w:w="1318" w:type="dxa"/>
          </w:tcPr>
          <w:p w:rsidR="00D90414" w:rsidRPr="00D90414" w:rsidRDefault="00D90414" w:rsidP="007E1CA2">
            <w:pPr>
              <w:jc w:val="both"/>
              <w:rPr>
                <w:rFonts w:ascii="Times New Roman" w:hAnsi="Times New Roman" w:cs="Times New Roman"/>
                <w:bCs/>
                <w:sz w:val="24"/>
                <w:szCs w:val="24"/>
                <w:lang w:val="fr-FR"/>
              </w:rPr>
            </w:pPr>
            <w:r w:rsidRPr="00D90414">
              <w:rPr>
                <w:rFonts w:ascii="Times New Roman" w:hAnsi="Times New Roman" w:cs="Times New Roman"/>
                <w:bCs/>
                <w:sz w:val="24"/>
                <w:szCs w:val="24"/>
                <w:lang w:val="fr-FR"/>
              </w:rPr>
              <w:t>446</w:t>
            </w:r>
          </w:p>
        </w:tc>
        <w:tc>
          <w:tcPr>
            <w:tcW w:w="1318" w:type="dxa"/>
          </w:tcPr>
          <w:p w:rsidR="00D90414" w:rsidRDefault="00D90414" w:rsidP="007E1CA2">
            <w:pPr>
              <w:jc w:val="both"/>
              <w:rPr>
                <w:rFonts w:ascii="Times New Roman" w:hAnsi="Times New Roman" w:cs="Times New Roman"/>
                <w:b/>
                <w:sz w:val="24"/>
                <w:szCs w:val="24"/>
                <w:lang w:val="fr-FR"/>
              </w:rPr>
            </w:pPr>
            <w:r>
              <w:rPr>
                <w:rFonts w:ascii="Times New Roman" w:hAnsi="Times New Roman" w:cs="Times New Roman"/>
                <w:b/>
                <w:sz w:val="24"/>
                <w:szCs w:val="24"/>
                <w:lang w:val="fr-FR"/>
              </w:rPr>
              <w:t>375</w:t>
            </w:r>
          </w:p>
        </w:tc>
      </w:tr>
    </w:tbl>
    <w:p w:rsidR="008628A6" w:rsidRDefault="008628A6" w:rsidP="008628A6">
      <w:pPr>
        <w:jc w:val="both"/>
        <w:rPr>
          <w:rFonts w:ascii="Times New Roman" w:hAnsi="Times New Roman" w:cs="Times New Roman"/>
          <w:sz w:val="24"/>
          <w:szCs w:val="24"/>
          <w:lang w:val="fr-FR"/>
        </w:rPr>
      </w:pPr>
    </w:p>
    <w:p w:rsidR="003B6353" w:rsidRPr="003B6353" w:rsidRDefault="003B6353" w:rsidP="003B6353">
      <w:pPr>
        <w:pStyle w:val="Paragraphedeliste"/>
        <w:numPr>
          <w:ilvl w:val="1"/>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Motif des signalement</w:t>
      </w:r>
      <w:r w:rsidR="009D606C">
        <w:rPr>
          <w:rFonts w:ascii="Times New Roman" w:hAnsi="Times New Roman" w:cs="Times New Roman"/>
          <w:sz w:val="24"/>
          <w:szCs w:val="24"/>
          <w:lang w:val="fr-FR"/>
        </w:rPr>
        <w:t>s</w:t>
      </w:r>
    </w:p>
    <w:p w:rsidR="007246CE" w:rsidRDefault="007246CE" w:rsidP="008628A6">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Concernant les maltraitances avérées ou </w:t>
      </w:r>
      <w:r w:rsidR="00E322AE">
        <w:rPr>
          <w:rFonts w:ascii="Times New Roman" w:hAnsi="Times New Roman" w:cs="Times New Roman"/>
          <w:sz w:val="24"/>
          <w:szCs w:val="24"/>
          <w:lang w:val="fr-FR"/>
        </w:rPr>
        <w:t>soupçonnées</w:t>
      </w:r>
      <w:r>
        <w:rPr>
          <w:rFonts w:ascii="Times New Roman" w:hAnsi="Times New Roman" w:cs="Times New Roman"/>
          <w:sz w:val="24"/>
          <w:szCs w:val="24"/>
          <w:lang w:val="fr-FR"/>
        </w:rPr>
        <w:t xml:space="preserve">, les signaleurs nous contactent pour </w:t>
      </w:r>
      <w:r w:rsidR="00020AD9">
        <w:rPr>
          <w:rFonts w:ascii="Times New Roman" w:hAnsi="Times New Roman" w:cs="Times New Roman"/>
          <w:sz w:val="24"/>
          <w:szCs w:val="24"/>
          <w:lang w:val="fr-FR"/>
        </w:rPr>
        <w:t>des maltraitances physiq</w:t>
      </w:r>
      <w:r w:rsidR="00351313">
        <w:rPr>
          <w:rFonts w:ascii="Times New Roman" w:hAnsi="Times New Roman" w:cs="Times New Roman"/>
          <w:sz w:val="24"/>
          <w:szCs w:val="24"/>
          <w:lang w:val="fr-FR"/>
        </w:rPr>
        <w:t xml:space="preserve">ues, psychologiques ou sexuelles, pour </w:t>
      </w:r>
      <w:r w:rsidR="00020AD9">
        <w:rPr>
          <w:rFonts w:ascii="Times New Roman" w:hAnsi="Times New Roman" w:cs="Times New Roman"/>
          <w:sz w:val="24"/>
          <w:szCs w:val="24"/>
          <w:lang w:val="fr-FR"/>
        </w:rPr>
        <w:t>des négligences</w:t>
      </w:r>
      <w:r w:rsidR="00D90414">
        <w:rPr>
          <w:rFonts w:ascii="Times New Roman" w:hAnsi="Times New Roman" w:cs="Times New Roman"/>
          <w:sz w:val="24"/>
          <w:szCs w:val="24"/>
          <w:lang w:val="fr-FR"/>
        </w:rPr>
        <w:t xml:space="preserve"> </w:t>
      </w:r>
      <w:r w:rsidR="00F76262">
        <w:rPr>
          <w:rFonts w:ascii="Times New Roman" w:hAnsi="Times New Roman" w:cs="Times New Roman"/>
          <w:sz w:val="24"/>
          <w:szCs w:val="24"/>
          <w:lang w:val="fr-FR"/>
        </w:rPr>
        <w:t>graves ainsi</w:t>
      </w:r>
      <w:r w:rsidR="00020AD9">
        <w:rPr>
          <w:rFonts w:ascii="Times New Roman" w:hAnsi="Times New Roman" w:cs="Times New Roman"/>
          <w:sz w:val="24"/>
          <w:szCs w:val="24"/>
          <w:lang w:val="fr-FR"/>
        </w:rPr>
        <w:t xml:space="preserve"> que</w:t>
      </w:r>
      <w:r w:rsidR="00351313">
        <w:rPr>
          <w:rFonts w:ascii="Times New Roman" w:hAnsi="Times New Roman" w:cs="Times New Roman"/>
          <w:sz w:val="24"/>
          <w:szCs w:val="24"/>
          <w:lang w:val="fr-FR"/>
        </w:rPr>
        <w:t xml:space="preserve"> pour</w:t>
      </w:r>
      <w:r w:rsidR="00020AD9">
        <w:rPr>
          <w:rFonts w:ascii="Times New Roman" w:hAnsi="Times New Roman" w:cs="Times New Roman"/>
          <w:sz w:val="24"/>
          <w:szCs w:val="24"/>
          <w:lang w:val="fr-FR"/>
        </w:rPr>
        <w:t xml:space="preserve"> des enfants exposés à des conflits</w:t>
      </w:r>
      <w:r w:rsidR="00FE27CD">
        <w:rPr>
          <w:rFonts w:ascii="Times New Roman" w:hAnsi="Times New Roman" w:cs="Times New Roman"/>
          <w:sz w:val="24"/>
          <w:szCs w:val="24"/>
          <w:lang w:val="fr-FR"/>
        </w:rPr>
        <w:t xml:space="preserve"> et/ou violences</w:t>
      </w:r>
      <w:r w:rsidR="00020AD9">
        <w:rPr>
          <w:rFonts w:ascii="Times New Roman" w:hAnsi="Times New Roman" w:cs="Times New Roman"/>
          <w:sz w:val="24"/>
          <w:szCs w:val="24"/>
          <w:lang w:val="fr-FR"/>
        </w:rPr>
        <w:t xml:space="preserve"> conjugaux. </w:t>
      </w:r>
    </w:p>
    <w:p w:rsidR="00020AD9" w:rsidRDefault="00020AD9" w:rsidP="008628A6">
      <w:pPr>
        <w:jc w:val="both"/>
        <w:rPr>
          <w:rFonts w:ascii="Times New Roman" w:hAnsi="Times New Roman" w:cs="Times New Roman"/>
          <w:sz w:val="24"/>
          <w:szCs w:val="24"/>
          <w:lang w:val="fr-FR"/>
        </w:rPr>
      </w:pPr>
      <w:r>
        <w:rPr>
          <w:rFonts w:ascii="Times New Roman" w:hAnsi="Times New Roman" w:cs="Times New Roman"/>
          <w:sz w:val="24"/>
          <w:szCs w:val="24"/>
          <w:lang w:val="fr-FR"/>
        </w:rPr>
        <w:t>La répar</w:t>
      </w:r>
      <w:r w:rsidR="00E17DAA">
        <w:rPr>
          <w:rFonts w:ascii="Times New Roman" w:hAnsi="Times New Roman" w:cs="Times New Roman"/>
          <w:sz w:val="24"/>
          <w:szCs w:val="24"/>
          <w:lang w:val="fr-FR"/>
        </w:rPr>
        <w:t>tition est la suivante </w:t>
      </w:r>
      <w:r>
        <w:rPr>
          <w:rFonts w:ascii="Times New Roman" w:hAnsi="Times New Roman" w:cs="Times New Roman"/>
          <w:sz w:val="24"/>
          <w:szCs w:val="24"/>
          <w:lang w:val="fr-FR"/>
        </w:rPr>
        <w:t xml:space="preserve">sachant qu’un enfant </w:t>
      </w:r>
      <w:r w:rsidR="00E322AE">
        <w:rPr>
          <w:rFonts w:ascii="Times New Roman" w:hAnsi="Times New Roman" w:cs="Times New Roman"/>
          <w:sz w:val="24"/>
          <w:szCs w:val="24"/>
          <w:lang w:val="fr-FR"/>
        </w:rPr>
        <w:t>peut être</w:t>
      </w:r>
      <w:r>
        <w:rPr>
          <w:rFonts w:ascii="Times New Roman" w:hAnsi="Times New Roman" w:cs="Times New Roman"/>
          <w:sz w:val="24"/>
          <w:szCs w:val="24"/>
          <w:lang w:val="fr-FR"/>
        </w:rPr>
        <w:t xml:space="preserve"> victime de plusieurs types de maltraitances : </w:t>
      </w:r>
    </w:p>
    <w:tbl>
      <w:tblPr>
        <w:tblStyle w:val="Grilledutableau"/>
        <w:tblW w:w="0" w:type="auto"/>
        <w:tblLayout w:type="fixed"/>
        <w:tblLook w:val="04A0" w:firstRow="1" w:lastRow="0" w:firstColumn="1" w:lastColumn="0" w:noHBand="0" w:noVBand="1"/>
      </w:tblPr>
      <w:tblGrid>
        <w:gridCol w:w="3397"/>
        <w:gridCol w:w="1418"/>
        <w:gridCol w:w="1418"/>
        <w:gridCol w:w="1418"/>
      </w:tblGrid>
      <w:tr w:rsidR="00D90414" w:rsidTr="0025016B">
        <w:tc>
          <w:tcPr>
            <w:tcW w:w="3397" w:type="dxa"/>
          </w:tcPr>
          <w:p w:rsidR="00D90414" w:rsidRDefault="00D90414" w:rsidP="008628A6">
            <w:pPr>
              <w:jc w:val="both"/>
              <w:rPr>
                <w:rFonts w:ascii="Times New Roman" w:hAnsi="Times New Roman" w:cs="Times New Roman"/>
                <w:sz w:val="24"/>
                <w:szCs w:val="24"/>
                <w:lang w:val="fr-FR"/>
              </w:rPr>
            </w:pPr>
            <w:r>
              <w:rPr>
                <w:rFonts w:ascii="Times New Roman" w:hAnsi="Times New Roman" w:cs="Times New Roman"/>
                <w:sz w:val="24"/>
                <w:szCs w:val="24"/>
                <w:lang w:val="fr-FR"/>
              </w:rPr>
              <w:t>Type de maltraitance</w:t>
            </w:r>
          </w:p>
        </w:tc>
        <w:tc>
          <w:tcPr>
            <w:tcW w:w="1418" w:type="dxa"/>
          </w:tcPr>
          <w:p w:rsidR="00D90414" w:rsidRPr="00DC6C4E" w:rsidRDefault="00D90414" w:rsidP="008628A6">
            <w:pPr>
              <w:jc w:val="both"/>
              <w:rPr>
                <w:rFonts w:ascii="Times New Roman" w:hAnsi="Times New Roman" w:cs="Times New Roman"/>
                <w:sz w:val="24"/>
                <w:szCs w:val="24"/>
                <w:lang w:val="fr-FR"/>
              </w:rPr>
            </w:pPr>
            <w:r w:rsidRPr="00DC6C4E">
              <w:rPr>
                <w:rFonts w:ascii="Times New Roman" w:hAnsi="Times New Roman" w:cs="Times New Roman"/>
                <w:sz w:val="24"/>
                <w:szCs w:val="24"/>
                <w:lang w:val="fr-FR"/>
              </w:rPr>
              <w:t>2017</w:t>
            </w:r>
          </w:p>
        </w:tc>
        <w:tc>
          <w:tcPr>
            <w:tcW w:w="1418" w:type="dxa"/>
          </w:tcPr>
          <w:p w:rsidR="00D90414" w:rsidRPr="00D90414" w:rsidRDefault="00D90414" w:rsidP="008628A6">
            <w:pPr>
              <w:jc w:val="both"/>
              <w:rPr>
                <w:rFonts w:ascii="Times New Roman" w:hAnsi="Times New Roman" w:cs="Times New Roman"/>
                <w:bCs/>
                <w:sz w:val="24"/>
                <w:szCs w:val="24"/>
                <w:lang w:val="fr-FR"/>
              </w:rPr>
            </w:pPr>
            <w:r w:rsidRPr="00D90414">
              <w:rPr>
                <w:rFonts w:ascii="Times New Roman" w:hAnsi="Times New Roman" w:cs="Times New Roman"/>
                <w:bCs/>
                <w:sz w:val="24"/>
                <w:szCs w:val="24"/>
                <w:lang w:val="fr-FR"/>
              </w:rPr>
              <w:t>2018</w:t>
            </w:r>
          </w:p>
        </w:tc>
        <w:tc>
          <w:tcPr>
            <w:tcW w:w="1418" w:type="dxa"/>
          </w:tcPr>
          <w:p w:rsidR="00D90414" w:rsidRDefault="00D90414" w:rsidP="008628A6">
            <w:pPr>
              <w:jc w:val="both"/>
              <w:rPr>
                <w:rFonts w:ascii="Times New Roman" w:hAnsi="Times New Roman" w:cs="Times New Roman"/>
                <w:b/>
                <w:sz w:val="24"/>
                <w:szCs w:val="24"/>
                <w:lang w:val="fr-FR"/>
              </w:rPr>
            </w:pPr>
            <w:r>
              <w:rPr>
                <w:rFonts w:ascii="Times New Roman" w:hAnsi="Times New Roman" w:cs="Times New Roman"/>
                <w:b/>
                <w:sz w:val="24"/>
                <w:szCs w:val="24"/>
                <w:lang w:val="fr-FR"/>
              </w:rPr>
              <w:t>2019</w:t>
            </w:r>
          </w:p>
        </w:tc>
      </w:tr>
      <w:tr w:rsidR="00D90414" w:rsidTr="0025016B">
        <w:tc>
          <w:tcPr>
            <w:tcW w:w="3397" w:type="dxa"/>
          </w:tcPr>
          <w:p w:rsidR="00D90414" w:rsidRDefault="00D90414" w:rsidP="008628A6">
            <w:pPr>
              <w:jc w:val="both"/>
              <w:rPr>
                <w:rFonts w:ascii="Times New Roman" w:hAnsi="Times New Roman" w:cs="Times New Roman"/>
                <w:sz w:val="24"/>
                <w:szCs w:val="24"/>
                <w:lang w:val="fr-FR"/>
              </w:rPr>
            </w:pPr>
            <w:r>
              <w:rPr>
                <w:rFonts w:ascii="Times New Roman" w:hAnsi="Times New Roman" w:cs="Times New Roman"/>
                <w:sz w:val="24"/>
                <w:szCs w:val="24"/>
                <w:lang w:val="fr-FR"/>
              </w:rPr>
              <w:t>Maltraitances physiques</w:t>
            </w:r>
          </w:p>
        </w:tc>
        <w:tc>
          <w:tcPr>
            <w:tcW w:w="1418" w:type="dxa"/>
          </w:tcPr>
          <w:p w:rsidR="00D90414" w:rsidRPr="00DC6C4E" w:rsidRDefault="00D90414" w:rsidP="008628A6">
            <w:pPr>
              <w:jc w:val="both"/>
              <w:rPr>
                <w:rFonts w:ascii="Times New Roman" w:hAnsi="Times New Roman" w:cs="Times New Roman"/>
                <w:sz w:val="24"/>
                <w:szCs w:val="24"/>
                <w:lang w:val="fr-FR"/>
              </w:rPr>
            </w:pPr>
            <w:r w:rsidRPr="00DC6C4E">
              <w:rPr>
                <w:rFonts w:ascii="Times New Roman" w:hAnsi="Times New Roman" w:cs="Times New Roman"/>
                <w:sz w:val="24"/>
                <w:szCs w:val="24"/>
                <w:lang w:val="fr-FR"/>
              </w:rPr>
              <w:t>103  25%</w:t>
            </w:r>
          </w:p>
        </w:tc>
        <w:tc>
          <w:tcPr>
            <w:tcW w:w="1418" w:type="dxa"/>
          </w:tcPr>
          <w:p w:rsidR="00D90414" w:rsidRPr="00D90414" w:rsidRDefault="00D90414" w:rsidP="008628A6">
            <w:pPr>
              <w:jc w:val="both"/>
              <w:rPr>
                <w:rFonts w:ascii="Times New Roman" w:hAnsi="Times New Roman" w:cs="Times New Roman"/>
                <w:bCs/>
                <w:sz w:val="24"/>
                <w:szCs w:val="24"/>
                <w:lang w:val="fr-FR"/>
              </w:rPr>
            </w:pPr>
            <w:r w:rsidRPr="00D90414">
              <w:rPr>
                <w:rFonts w:ascii="Times New Roman" w:hAnsi="Times New Roman" w:cs="Times New Roman"/>
                <w:bCs/>
                <w:sz w:val="24"/>
                <w:szCs w:val="24"/>
                <w:lang w:val="fr-FR"/>
              </w:rPr>
              <w:t>157   25%</w:t>
            </w:r>
          </w:p>
        </w:tc>
        <w:tc>
          <w:tcPr>
            <w:tcW w:w="1418" w:type="dxa"/>
          </w:tcPr>
          <w:p w:rsidR="00D90414" w:rsidRDefault="00D90414" w:rsidP="008628A6">
            <w:pPr>
              <w:jc w:val="both"/>
              <w:rPr>
                <w:rFonts w:ascii="Times New Roman" w:hAnsi="Times New Roman" w:cs="Times New Roman"/>
                <w:b/>
                <w:sz w:val="24"/>
                <w:szCs w:val="24"/>
                <w:lang w:val="fr-FR"/>
              </w:rPr>
            </w:pPr>
            <w:r>
              <w:rPr>
                <w:rFonts w:ascii="Times New Roman" w:hAnsi="Times New Roman" w:cs="Times New Roman"/>
                <w:b/>
                <w:sz w:val="24"/>
                <w:szCs w:val="24"/>
                <w:lang w:val="fr-FR"/>
              </w:rPr>
              <w:t>149     26%</w:t>
            </w:r>
          </w:p>
        </w:tc>
      </w:tr>
      <w:tr w:rsidR="00D90414" w:rsidTr="0025016B">
        <w:tc>
          <w:tcPr>
            <w:tcW w:w="3397" w:type="dxa"/>
          </w:tcPr>
          <w:p w:rsidR="00D90414" w:rsidRDefault="00D90414" w:rsidP="008628A6">
            <w:pPr>
              <w:jc w:val="both"/>
              <w:rPr>
                <w:rFonts w:ascii="Times New Roman" w:hAnsi="Times New Roman" w:cs="Times New Roman"/>
                <w:sz w:val="24"/>
                <w:szCs w:val="24"/>
                <w:lang w:val="fr-FR"/>
              </w:rPr>
            </w:pPr>
            <w:r>
              <w:rPr>
                <w:rFonts w:ascii="Times New Roman" w:hAnsi="Times New Roman" w:cs="Times New Roman"/>
                <w:sz w:val="24"/>
                <w:szCs w:val="24"/>
                <w:lang w:val="fr-FR"/>
              </w:rPr>
              <w:t>Maltraitances psychologiques</w:t>
            </w:r>
          </w:p>
        </w:tc>
        <w:tc>
          <w:tcPr>
            <w:tcW w:w="1418" w:type="dxa"/>
          </w:tcPr>
          <w:p w:rsidR="00D90414" w:rsidRPr="00DC6C4E" w:rsidRDefault="00D90414" w:rsidP="008628A6">
            <w:pPr>
              <w:jc w:val="both"/>
              <w:rPr>
                <w:rFonts w:ascii="Times New Roman" w:hAnsi="Times New Roman" w:cs="Times New Roman"/>
                <w:sz w:val="24"/>
                <w:szCs w:val="24"/>
                <w:lang w:val="fr-FR"/>
              </w:rPr>
            </w:pPr>
            <w:r w:rsidRPr="00DC6C4E">
              <w:rPr>
                <w:rFonts w:ascii="Times New Roman" w:hAnsi="Times New Roman" w:cs="Times New Roman"/>
                <w:sz w:val="24"/>
                <w:szCs w:val="24"/>
                <w:lang w:val="fr-FR"/>
              </w:rPr>
              <w:t xml:space="preserve">  92  22%</w:t>
            </w:r>
          </w:p>
        </w:tc>
        <w:tc>
          <w:tcPr>
            <w:tcW w:w="1418" w:type="dxa"/>
          </w:tcPr>
          <w:p w:rsidR="00D90414" w:rsidRPr="00D90414" w:rsidRDefault="00D90414" w:rsidP="008628A6">
            <w:pPr>
              <w:jc w:val="both"/>
              <w:rPr>
                <w:rFonts w:ascii="Times New Roman" w:hAnsi="Times New Roman" w:cs="Times New Roman"/>
                <w:bCs/>
                <w:sz w:val="24"/>
                <w:szCs w:val="24"/>
                <w:lang w:val="fr-FR"/>
              </w:rPr>
            </w:pPr>
            <w:r w:rsidRPr="00D90414">
              <w:rPr>
                <w:rFonts w:ascii="Times New Roman" w:hAnsi="Times New Roman" w:cs="Times New Roman"/>
                <w:bCs/>
                <w:sz w:val="24"/>
                <w:szCs w:val="24"/>
                <w:lang w:val="fr-FR"/>
              </w:rPr>
              <w:t>161   26%</w:t>
            </w:r>
          </w:p>
        </w:tc>
        <w:tc>
          <w:tcPr>
            <w:tcW w:w="1418" w:type="dxa"/>
          </w:tcPr>
          <w:p w:rsidR="00D90414" w:rsidRDefault="00D90414" w:rsidP="008628A6">
            <w:pPr>
              <w:jc w:val="both"/>
              <w:rPr>
                <w:rFonts w:ascii="Times New Roman" w:hAnsi="Times New Roman" w:cs="Times New Roman"/>
                <w:b/>
                <w:sz w:val="24"/>
                <w:szCs w:val="24"/>
                <w:lang w:val="fr-FR"/>
              </w:rPr>
            </w:pPr>
            <w:r>
              <w:rPr>
                <w:rFonts w:ascii="Times New Roman" w:hAnsi="Times New Roman" w:cs="Times New Roman"/>
                <w:b/>
                <w:sz w:val="24"/>
                <w:szCs w:val="24"/>
                <w:lang w:val="fr-FR"/>
              </w:rPr>
              <w:t>114     20%</w:t>
            </w:r>
          </w:p>
        </w:tc>
      </w:tr>
      <w:tr w:rsidR="00D90414" w:rsidTr="0025016B">
        <w:tc>
          <w:tcPr>
            <w:tcW w:w="3397" w:type="dxa"/>
          </w:tcPr>
          <w:p w:rsidR="00D90414" w:rsidRDefault="00D90414" w:rsidP="008628A6">
            <w:pPr>
              <w:jc w:val="both"/>
              <w:rPr>
                <w:rFonts w:ascii="Times New Roman" w:hAnsi="Times New Roman" w:cs="Times New Roman"/>
                <w:sz w:val="24"/>
                <w:szCs w:val="24"/>
                <w:lang w:val="fr-FR"/>
              </w:rPr>
            </w:pPr>
            <w:r>
              <w:rPr>
                <w:rFonts w:ascii="Times New Roman" w:hAnsi="Times New Roman" w:cs="Times New Roman"/>
                <w:sz w:val="24"/>
                <w:szCs w:val="24"/>
                <w:lang w:val="fr-FR"/>
              </w:rPr>
              <w:t>Maltraitances sexuelles</w:t>
            </w:r>
          </w:p>
        </w:tc>
        <w:tc>
          <w:tcPr>
            <w:tcW w:w="1418" w:type="dxa"/>
          </w:tcPr>
          <w:p w:rsidR="00D90414" w:rsidRPr="00DC6C4E" w:rsidRDefault="00D90414" w:rsidP="008628A6">
            <w:pPr>
              <w:jc w:val="both"/>
              <w:rPr>
                <w:rFonts w:ascii="Times New Roman" w:hAnsi="Times New Roman" w:cs="Times New Roman"/>
                <w:sz w:val="24"/>
                <w:szCs w:val="24"/>
                <w:lang w:val="fr-FR"/>
              </w:rPr>
            </w:pPr>
            <w:r w:rsidRPr="00DC6C4E">
              <w:rPr>
                <w:rFonts w:ascii="Times New Roman" w:hAnsi="Times New Roman" w:cs="Times New Roman"/>
                <w:sz w:val="24"/>
                <w:szCs w:val="24"/>
                <w:lang w:val="fr-FR"/>
              </w:rPr>
              <w:t xml:space="preserve">  91  21%</w:t>
            </w:r>
          </w:p>
        </w:tc>
        <w:tc>
          <w:tcPr>
            <w:tcW w:w="1418" w:type="dxa"/>
          </w:tcPr>
          <w:p w:rsidR="00D90414" w:rsidRPr="00D90414" w:rsidRDefault="00D90414" w:rsidP="008628A6">
            <w:pPr>
              <w:jc w:val="both"/>
              <w:rPr>
                <w:rFonts w:ascii="Times New Roman" w:hAnsi="Times New Roman" w:cs="Times New Roman"/>
                <w:bCs/>
                <w:sz w:val="24"/>
                <w:szCs w:val="24"/>
                <w:lang w:val="fr-FR"/>
              </w:rPr>
            </w:pPr>
            <w:r w:rsidRPr="00D90414">
              <w:rPr>
                <w:rFonts w:ascii="Times New Roman" w:hAnsi="Times New Roman" w:cs="Times New Roman"/>
                <w:bCs/>
                <w:sz w:val="24"/>
                <w:szCs w:val="24"/>
                <w:lang w:val="fr-FR"/>
              </w:rPr>
              <w:t xml:space="preserve">  92   15%</w:t>
            </w:r>
          </w:p>
        </w:tc>
        <w:tc>
          <w:tcPr>
            <w:tcW w:w="1418" w:type="dxa"/>
          </w:tcPr>
          <w:p w:rsidR="00D90414" w:rsidRDefault="00D90414" w:rsidP="008628A6">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90     15%</w:t>
            </w:r>
          </w:p>
        </w:tc>
      </w:tr>
      <w:tr w:rsidR="00D90414" w:rsidTr="0025016B">
        <w:tc>
          <w:tcPr>
            <w:tcW w:w="3397" w:type="dxa"/>
          </w:tcPr>
          <w:p w:rsidR="00D90414" w:rsidRDefault="00D90414" w:rsidP="008628A6">
            <w:pPr>
              <w:jc w:val="both"/>
              <w:rPr>
                <w:rFonts w:ascii="Times New Roman" w:hAnsi="Times New Roman" w:cs="Times New Roman"/>
                <w:sz w:val="24"/>
                <w:szCs w:val="24"/>
                <w:lang w:val="fr-FR"/>
              </w:rPr>
            </w:pPr>
            <w:r>
              <w:rPr>
                <w:rFonts w:ascii="Times New Roman" w:hAnsi="Times New Roman" w:cs="Times New Roman"/>
                <w:sz w:val="24"/>
                <w:szCs w:val="24"/>
                <w:lang w:val="fr-FR"/>
              </w:rPr>
              <w:t>Enfants exposés à des conflits conjugaux</w:t>
            </w:r>
          </w:p>
        </w:tc>
        <w:tc>
          <w:tcPr>
            <w:tcW w:w="1418" w:type="dxa"/>
          </w:tcPr>
          <w:p w:rsidR="00D90414" w:rsidRPr="00DC6C4E" w:rsidRDefault="00D90414" w:rsidP="008628A6">
            <w:pPr>
              <w:jc w:val="both"/>
              <w:rPr>
                <w:rFonts w:ascii="Times New Roman" w:hAnsi="Times New Roman" w:cs="Times New Roman"/>
                <w:sz w:val="24"/>
                <w:szCs w:val="24"/>
                <w:lang w:val="fr-FR"/>
              </w:rPr>
            </w:pPr>
            <w:r w:rsidRPr="00DC6C4E">
              <w:rPr>
                <w:rFonts w:ascii="Times New Roman" w:hAnsi="Times New Roman" w:cs="Times New Roman"/>
                <w:sz w:val="24"/>
                <w:szCs w:val="24"/>
                <w:lang w:val="fr-FR"/>
              </w:rPr>
              <w:t xml:space="preserve">  75  18%</w:t>
            </w:r>
          </w:p>
        </w:tc>
        <w:tc>
          <w:tcPr>
            <w:tcW w:w="1418" w:type="dxa"/>
          </w:tcPr>
          <w:p w:rsidR="00D90414" w:rsidRPr="00D90414" w:rsidRDefault="00D90414" w:rsidP="008628A6">
            <w:pPr>
              <w:jc w:val="both"/>
              <w:rPr>
                <w:rFonts w:ascii="Times New Roman" w:hAnsi="Times New Roman" w:cs="Times New Roman"/>
                <w:bCs/>
                <w:sz w:val="24"/>
                <w:szCs w:val="24"/>
                <w:lang w:val="fr-FR"/>
              </w:rPr>
            </w:pPr>
            <w:r w:rsidRPr="00D90414">
              <w:rPr>
                <w:rFonts w:ascii="Times New Roman" w:hAnsi="Times New Roman" w:cs="Times New Roman"/>
                <w:bCs/>
                <w:sz w:val="24"/>
                <w:szCs w:val="24"/>
                <w:lang w:val="fr-FR"/>
              </w:rPr>
              <w:t>142   23%</w:t>
            </w:r>
          </w:p>
        </w:tc>
        <w:tc>
          <w:tcPr>
            <w:tcW w:w="1418" w:type="dxa"/>
          </w:tcPr>
          <w:p w:rsidR="00D90414" w:rsidRDefault="00D90414" w:rsidP="008628A6">
            <w:pPr>
              <w:jc w:val="both"/>
              <w:rPr>
                <w:rFonts w:ascii="Times New Roman" w:hAnsi="Times New Roman" w:cs="Times New Roman"/>
                <w:b/>
                <w:sz w:val="24"/>
                <w:szCs w:val="24"/>
                <w:lang w:val="fr-FR"/>
              </w:rPr>
            </w:pPr>
            <w:r>
              <w:rPr>
                <w:rFonts w:ascii="Times New Roman" w:hAnsi="Times New Roman" w:cs="Times New Roman"/>
                <w:b/>
                <w:sz w:val="24"/>
                <w:szCs w:val="24"/>
                <w:lang w:val="fr-FR"/>
              </w:rPr>
              <w:t>154     27%</w:t>
            </w:r>
          </w:p>
        </w:tc>
      </w:tr>
      <w:tr w:rsidR="00D90414" w:rsidTr="0025016B">
        <w:tc>
          <w:tcPr>
            <w:tcW w:w="3397" w:type="dxa"/>
          </w:tcPr>
          <w:p w:rsidR="00D90414" w:rsidRDefault="00D90414" w:rsidP="008628A6">
            <w:pPr>
              <w:jc w:val="both"/>
              <w:rPr>
                <w:rFonts w:ascii="Times New Roman" w:hAnsi="Times New Roman" w:cs="Times New Roman"/>
                <w:sz w:val="24"/>
                <w:szCs w:val="24"/>
                <w:lang w:val="fr-FR"/>
              </w:rPr>
            </w:pPr>
            <w:r>
              <w:rPr>
                <w:rFonts w:ascii="Times New Roman" w:hAnsi="Times New Roman" w:cs="Times New Roman"/>
                <w:sz w:val="24"/>
                <w:szCs w:val="24"/>
                <w:lang w:val="fr-FR"/>
              </w:rPr>
              <w:t>Négligences</w:t>
            </w:r>
            <w:r w:rsidR="00FE27CD">
              <w:rPr>
                <w:rFonts w:ascii="Times New Roman" w:hAnsi="Times New Roman" w:cs="Times New Roman"/>
                <w:sz w:val="24"/>
                <w:szCs w:val="24"/>
                <w:lang w:val="fr-FR"/>
              </w:rPr>
              <w:t xml:space="preserve"> graves</w:t>
            </w:r>
          </w:p>
        </w:tc>
        <w:tc>
          <w:tcPr>
            <w:tcW w:w="1418" w:type="dxa"/>
          </w:tcPr>
          <w:p w:rsidR="00D90414" w:rsidRPr="00DC6C4E" w:rsidRDefault="00D90414" w:rsidP="008628A6">
            <w:pPr>
              <w:jc w:val="both"/>
              <w:rPr>
                <w:rFonts w:ascii="Times New Roman" w:hAnsi="Times New Roman" w:cs="Times New Roman"/>
                <w:sz w:val="24"/>
                <w:szCs w:val="24"/>
                <w:lang w:val="fr-FR"/>
              </w:rPr>
            </w:pPr>
            <w:r w:rsidRPr="00DC6C4E">
              <w:rPr>
                <w:rFonts w:ascii="Times New Roman" w:hAnsi="Times New Roman" w:cs="Times New Roman"/>
                <w:sz w:val="24"/>
                <w:szCs w:val="24"/>
                <w:lang w:val="fr-FR"/>
              </w:rPr>
              <w:t xml:space="preserve">  63  15%</w:t>
            </w:r>
          </w:p>
        </w:tc>
        <w:tc>
          <w:tcPr>
            <w:tcW w:w="1418" w:type="dxa"/>
          </w:tcPr>
          <w:p w:rsidR="00D90414" w:rsidRPr="00D90414" w:rsidRDefault="00D90414" w:rsidP="008628A6">
            <w:pPr>
              <w:jc w:val="both"/>
              <w:rPr>
                <w:rFonts w:ascii="Times New Roman" w:hAnsi="Times New Roman" w:cs="Times New Roman"/>
                <w:bCs/>
                <w:sz w:val="24"/>
                <w:szCs w:val="24"/>
                <w:lang w:val="fr-FR"/>
              </w:rPr>
            </w:pPr>
            <w:r w:rsidRPr="00D90414">
              <w:rPr>
                <w:rFonts w:ascii="Times New Roman" w:hAnsi="Times New Roman" w:cs="Times New Roman"/>
                <w:bCs/>
                <w:sz w:val="24"/>
                <w:szCs w:val="24"/>
                <w:lang w:val="fr-FR"/>
              </w:rPr>
              <w:t xml:space="preserve">  65   11%</w:t>
            </w:r>
          </w:p>
        </w:tc>
        <w:tc>
          <w:tcPr>
            <w:tcW w:w="1418" w:type="dxa"/>
          </w:tcPr>
          <w:p w:rsidR="00D90414" w:rsidRDefault="00D90414" w:rsidP="008628A6">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74    13%</w:t>
            </w:r>
          </w:p>
        </w:tc>
      </w:tr>
    </w:tbl>
    <w:p w:rsidR="0013550C" w:rsidRDefault="0013550C" w:rsidP="00E370E1">
      <w:pPr>
        <w:jc w:val="both"/>
        <w:rPr>
          <w:rFonts w:ascii="Times New Roman" w:hAnsi="Times New Roman" w:cs="Times New Roman"/>
          <w:sz w:val="24"/>
          <w:szCs w:val="24"/>
          <w:lang w:val="fr-FR"/>
        </w:rPr>
      </w:pPr>
    </w:p>
    <w:p w:rsidR="009D606C" w:rsidRDefault="00D90414" w:rsidP="00E370E1">
      <w:pPr>
        <w:jc w:val="both"/>
        <w:rPr>
          <w:rFonts w:ascii="Times New Roman" w:hAnsi="Times New Roman" w:cs="Times New Roman"/>
          <w:sz w:val="24"/>
          <w:szCs w:val="24"/>
          <w:lang w:val="fr-FR"/>
        </w:rPr>
      </w:pPr>
      <w:r>
        <w:rPr>
          <w:rFonts w:ascii="Times New Roman" w:hAnsi="Times New Roman" w:cs="Times New Roman"/>
          <w:sz w:val="24"/>
          <w:szCs w:val="24"/>
          <w:lang w:val="fr-FR"/>
        </w:rPr>
        <w:t>Cette année, nous notons que les enfants exposés à des conflits et/ou violences conjuga</w:t>
      </w:r>
      <w:r w:rsidR="00FE27CD">
        <w:rPr>
          <w:rFonts w:ascii="Times New Roman" w:hAnsi="Times New Roman" w:cs="Times New Roman"/>
          <w:sz w:val="24"/>
          <w:szCs w:val="24"/>
          <w:lang w:val="fr-FR"/>
        </w:rPr>
        <w:t>ux</w:t>
      </w:r>
      <w:r>
        <w:rPr>
          <w:rFonts w:ascii="Times New Roman" w:hAnsi="Times New Roman" w:cs="Times New Roman"/>
          <w:sz w:val="24"/>
          <w:szCs w:val="24"/>
          <w:lang w:val="fr-FR"/>
        </w:rPr>
        <w:t xml:space="preserve"> sont les</w:t>
      </w:r>
      <w:r w:rsidR="00FE27CD">
        <w:rPr>
          <w:rFonts w:ascii="Times New Roman" w:hAnsi="Times New Roman" w:cs="Times New Roman"/>
          <w:sz w:val="24"/>
          <w:szCs w:val="24"/>
          <w:lang w:val="fr-FR"/>
        </w:rPr>
        <w:t xml:space="preserve"> maltraitances signalées les plus importantes</w:t>
      </w:r>
      <w:r w:rsidR="00175091">
        <w:rPr>
          <w:rFonts w:ascii="Times New Roman" w:hAnsi="Times New Roman" w:cs="Times New Roman"/>
          <w:sz w:val="24"/>
          <w:szCs w:val="24"/>
          <w:lang w:val="fr-FR"/>
        </w:rPr>
        <w:t>,</w:t>
      </w:r>
      <w:r w:rsidR="00FE27CD">
        <w:rPr>
          <w:rFonts w:ascii="Times New Roman" w:hAnsi="Times New Roman" w:cs="Times New Roman"/>
          <w:sz w:val="24"/>
          <w:szCs w:val="24"/>
          <w:lang w:val="fr-FR"/>
        </w:rPr>
        <w:t xml:space="preserve"> suivi</w:t>
      </w:r>
      <w:r w:rsidR="00175091">
        <w:rPr>
          <w:rFonts w:ascii="Times New Roman" w:hAnsi="Times New Roman" w:cs="Times New Roman"/>
          <w:sz w:val="24"/>
          <w:szCs w:val="24"/>
          <w:lang w:val="fr-FR"/>
        </w:rPr>
        <w:t>es</w:t>
      </w:r>
      <w:r w:rsidR="00FE27CD">
        <w:rPr>
          <w:rFonts w:ascii="Times New Roman" w:hAnsi="Times New Roman" w:cs="Times New Roman"/>
          <w:sz w:val="24"/>
          <w:szCs w:val="24"/>
          <w:lang w:val="fr-FR"/>
        </w:rPr>
        <w:t xml:space="preserve"> de près par les maltraitances physiques.</w:t>
      </w:r>
    </w:p>
    <w:p w:rsidR="00FE27CD" w:rsidRDefault="00FE27CD" w:rsidP="00E370E1">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Notre équipe n’a pas reçu, en 2019, de signalement concernant des maltraitances institutionnelles. </w:t>
      </w:r>
    </w:p>
    <w:p w:rsidR="00C57548" w:rsidRDefault="00C57548" w:rsidP="00E370E1">
      <w:pPr>
        <w:jc w:val="both"/>
        <w:rPr>
          <w:rFonts w:ascii="Times New Roman" w:hAnsi="Times New Roman" w:cs="Times New Roman"/>
          <w:sz w:val="24"/>
          <w:szCs w:val="24"/>
          <w:lang w:val="fr-FR"/>
        </w:rPr>
      </w:pPr>
    </w:p>
    <w:p w:rsidR="00DC6C4E" w:rsidRDefault="00DC6C4E" w:rsidP="00E370E1">
      <w:pPr>
        <w:jc w:val="both"/>
        <w:rPr>
          <w:rFonts w:ascii="Times New Roman" w:hAnsi="Times New Roman" w:cs="Times New Roman"/>
          <w:sz w:val="24"/>
          <w:szCs w:val="24"/>
          <w:lang w:val="fr-FR"/>
        </w:rPr>
      </w:pPr>
    </w:p>
    <w:p w:rsidR="00E370E1" w:rsidRPr="0013550C" w:rsidRDefault="00E370E1" w:rsidP="00014607">
      <w:pPr>
        <w:pStyle w:val="Paragraphedeliste"/>
        <w:numPr>
          <w:ilvl w:val="2"/>
          <w:numId w:val="16"/>
        </w:numPr>
        <w:jc w:val="both"/>
        <w:rPr>
          <w:rFonts w:ascii="Times New Roman" w:hAnsi="Times New Roman" w:cs="Times New Roman"/>
          <w:b/>
          <w:sz w:val="24"/>
          <w:szCs w:val="24"/>
          <w:lang w:val="fr-FR"/>
        </w:rPr>
      </w:pPr>
      <w:r w:rsidRPr="0013550C">
        <w:rPr>
          <w:rFonts w:ascii="Times New Roman" w:hAnsi="Times New Roman" w:cs="Times New Roman"/>
          <w:b/>
          <w:sz w:val="24"/>
          <w:szCs w:val="24"/>
          <w:lang w:val="fr-FR"/>
        </w:rPr>
        <w:lastRenderedPageBreak/>
        <w:t xml:space="preserve">Les auteurs signalés </w:t>
      </w:r>
    </w:p>
    <w:p w:rsidR="007A28FD" w:rsidRDefault="007A28FD" w:rsidP="000A50BC">
      <w:pPr>
        <w:pStyle w:val="Paragraphedeliste"/>
        <w:jc w:val="both"/>
        <w:rPr>
          <w:rFonts w:ascii="Times New Roman" w:hAnsi="Times New Roman" w:cs="Times New Roman"/>
          <w:sz w:val="24"/>
          <w:szCs w:val="24"/>
          <w:lang w:val="fr-FR"/>
        </w:rPr>
      </w:pPr>
    </w:p>
    <w:p w:rsidR="00020AD9" w:rsidRDefault="0013550C"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Concernant les auteurs signalés :</w:t>
      </w:r>
    </w:p>
    <w:tbl>
      <w:tblPr>
        <w:tblStyle w:val="Grilledutableau1"/>
        <w:tblW w:w="0" w:type="auto"/>
        <w:tblInd w:w="25" w:type="dxa"/>
        <w:tblLook w:val="04A0" w:firstRow="1" w:lastRow="0" w:firstColumn="1" w:lastColumn="0" w:noHBand="0" w:noVBand="1"/>
      </w:tblPr>
      <w:tblGrid>
        <w:gridCol w:w="1683"/>
        <w:gridCol w:w="1187"/>
        <w:gridCol w:w="1418"/>
        <w:gridCol w:w="1417"/>
      </w:tblGrid>
      <w:tr w:rsidR="00FE27CD" w:rsidRPr="0013550C" w:rsidTr="00FE27CD">
        <w:tc>
          <w:tcPr>
            <w:tcW w:w="0" w:type="auto"/>
            <w:tcBorders>
              <w:top w:val="nil"/>
              <w:left w:val="nil"/>
              <w:bottom w:val="single" w:sz="4" w:space="0" w:color="auto"/>
              <w:right w:val="single" w:sz="4" w:space="0" w:color="auto"/>
            </w:tcBorders>
          </w:tcPr>
          <w:p w:rsidR="00FE27CD" w:rsidRPr="0013550C" w:rsidRDefault="00FE27CD" w:rsidP="0013550C">
            <w:pPr>
              <w:spacing w:after="200" w:line="276" w:lineRule="auto"/>
              <w:jc w:val="both"/>
              <w:rPr>
                <w:rFonts w:ascii="Times New Roman" w:hAnsi="Times New Roman" w:cs="Times New Roman"/>
                <w:sz w:val="24"/>
                <w:szCs w:val="24"/>
                <w:lang w:val="fr-FR"/>
              </w:rPr>
            </w:pPr>
          </w:p>
        </w:tc>
        <w:tc>
          <w:tcPr>
            <w:tcW w:w="1187" w:type="dxa"/>
          </w:tcPr>
          <w:p w:rsidR="00FE27CD" w:rsidRPr="0013550C" w:rsidRDefault="00FE27CD" w:rsidP="0013550C">
            <w:pPr>
              <w:spacing w:after="20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2017</w:t>
            </w:r>
          </w:p>
        </w:tc>
        <w:tc>
          <w:tcPr>
            <w:tcW w:w="1418" w:type="dxa"/>
          </w:tcPr>
          <w:p w:rsidR="00FE27CD" w:rsidRPr="002A39CD" w:rsidRDefault="00FE27CD" w:rsidP="0013550C">
            <w:pPr>
              <w:jc w:val="both"/>
              <w:rPr>
                <w:rFonts w:ascii="Times New Roman" w:hAnsi="Times New Roman" w:cs="Times New Roman"/>
                <w:b/>
                <w:sz w:val="24"/>
                <w:szCs w:val="24"/>
                <w:lang w:val="fr-FR"/>
              </w:rPr>
            </w:pPr>
            <w:r w:rsidRPr="002A39CD">
              <w:rPr>
                <w:rFonts w:ascii="Times New Roman" w:hAnsi="Times New Roman" w:cs="Times New Roman"/>
                <w:b/>
                <w:sz w:val="24"/>
                <w:szCs w:val="24"/>
                <w:lang w:val="fr-FR"/>
              </w:rPr>
              <w:t>2018</w:t>
            </w:r>
          </w:p>
        </w:tc>
        <w:tc>
          <w:tcPr>
            <w:tcW w:w="1417" w:type="dxa"/>
          </w:tcPr>
          <w:p w:rsidR="00FE27CD" w:rsidRPr="002A39CD" w:rsidRDefault="00FE27CD" w:rsidP="0013550C">
            <w:pPr>
              <w:jc w:val="both"/>
              <w:rPr>
                <w:rFonts w:ascii="Times New Roman" w:hAnsi="Times New Roman" w:cs="Times New Roman"/>
                <w:b/>
                <w:sz w:val="24"/>
                <w:szCs w:val="24"/>
                <w:lang w:val="fr-FR"/>
              </w:rPr>
            </w:pPr>
            <w:r>
              <w:rPr>
                <w:rFonts w:ascii="Times New Roman" w:hAnsi="Times New Roman" w:cs="Times New Roman"/>
                <w:b/>
                <w:sz w:val="24"/>
                <w:szCs w:val="24"/>
                <w:lang w:val="fr-FR"/>
              </w:rPr>
              <w:t>2019</w:t>
            </w:r>
          </w:p>
        </w:tc>
      </w:tr>
      <w:tr w:rsidR="00FE27CD" w:rsidRPr="0013550C" w:rsidTr="00FE27CD">
        <w:trPr>
          <w:trHeight w:val="288"/>
        </w:trPr>
        <w:tc>
          <w:tcPr>
            <w:tcW w:w="0" w:type="auto"/>
            <w:tcBorders>
              <w:top w:val="single" w:sz="4" w:space="0" w:color="auto"/>
            </w:tcBorders>
          </w:tcPr>
          <w:p w:rsidR="00FE27CD" w:rsidRPr="0013550C" w:rsidRDefault="00FE27CD" w:rsidP="0013550C">
            <w:pPr>
              <w:spacing w:after="20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Père</w:t>
            </w:r>
          </w:p>
        </w:tc>
        <w:tc>
          <w:tcPr>
            <w:tcW w:w="1187" w:type="dxa"/>
          </w:tcPr>
          <w:p w:rsidR="00FE27CD" w:rsidRPr="0013550C" w:rsidRDefault="00FE27CD" w:rsidP="00E17DAA">
            <w:pPr>
              <w:spacing w:after="20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131   38%</w:t>
            </w:r>
          </w:p>
        </w:tc>
        <w:tc>
          <w:tcPr>
            <w:tcW w:w="1418" w:type="dxa"/>
          </w:tcPr>
          <w:p w:rsidR="00FE27CD" w:rsidRPr="002A39CD" w:rsidRDefault="00FE27CD" w:rsidP="00E17DAA">
            <w:pPr>
              <w:jc w:val="both"/>
              <w:rPr>
                <w:rFonts w:ascii="Times New Roman" w:hAnsi="Times New Roman" w:cs="Times New Roman"/>
                <w:b/>
                <w:sz w:val="24"/>
                <w:szCs w:val="24"/>
                <w:lang w:val="fr-FR"/>
              </w:rPr>
            </w:pPr>
            <w:r w:rsidRPr="002A39CD">
              <w:rPr>
                <w:rFonts w:ascii="Times New Roman" w:hAnsi="Times New Roman" w:cs="Times New Roman"/>
                <w:b/>
                <w:sz w:val="24"/>
                <w:szCs w:val="24"/>
                <w:lang w:val="fr-FR"/>
              </w:rPr>
              <w:t>211   47%</w:t>
            </w:r>
          </w:p>
        </w:tc>
        <w:tc>
          <w:tcPr>
            <w:tcW w:w="1417" w:type="dxa"/>
          </w:tcPr>
          <w:p w:rsidR="00FE27CD" w:rsidRPr="002A39CD" w:rsidRDefault="00FE27CD" w:rsidP="00E17DAA">
            <w:pPr>
              <w:jc w:val="both"/>
              <w:rPr>
                <w:rFonts w:ascii="Times New Roman" w:hAnsi="Times New Roman" w:cs="Times New Roman"/>
                <w:b/>
                <w:sz w:val="24"/>
                <w:szCs w:val="24"/>
                <w:lang w:val="fr-FR"/>
              </w:rPr>
            </w:pPr>
            <w:r>
              <w:rPr>
                <w:rFonts w:ascii="Times New Roman" w:hAnsi="Times New Roman" w:cs="Times New Roman"/>
                <w:b/>
                <w:sz w:val="24"/>
                <w:szCs w:val="24"/>
                <w:lang w:val="fr-FR"/>
              </w:rPr>
              <w:t>157     42%</w:t>
            </w:r>
          </w:p>
        </w:tc>
      </w:tr>
      <w:tr w:rsidR="00FE27CD" w:rsidRPr="0013550C" w:rsidTr="00FE27CD">
        <w:tc>
          <w:tcPr>
            <w:tcW w:w="0" w:type="auto"/>
          </w:tcPr>
          <w:p w:rsidR="00FE27CD" w:rsidRPr="0013550C" w:rsidRDefault="00FE27CD" w:rsidP="0013550C">
            <w:pPr>
              <w:spacing w:after="20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Mère</w:t>
            </w:r>
          </w:p>
        </w:tc>
        <w:tc>
          <w:tcPr>
            <w:tcW w:w="1187" w:type="dxa"/>
          </w:tcPr>
          <w:p w:rsidR="00FE27CD" w:rsidRPr="0013550C" w:rsidRDefault="00FE27CD" w:rsidP="00E17DAA">
            <w:pPr>
              <w:spacing w:after="20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129</w:t>
            </w:r>
            <w:r w:rsidRPr="0013550C">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37</w:t>
            </w:r>
            <w:r w:rsidRPr="0013550C">
              <w:rPr>
                <w:rFonts w:ascii="Times New Roman" w:hAnsi="Times New Roman" w:cs="Times New Roman"/>
                <w:sz w:val="24"/>
                <w:szCs w:val="24"/>
                <w:lang w:val="fr-FR"/>
              </w:rPr>
              <w:t>%</w:t>
            </w:r>
          </w:p>
        </w:tc>
        <w:tc>
          <w:tcPr>
            <w:tcW w:w="1418" w:type="dxa"/>
          </w:tcPr>
          <w:p w:rsidR="00FE27CD" w:rsidRPr="002A39CD" w:rsidRDefault="00FE27CD" w:rsidP="00E17DAA">
            <w:pPr>
              <w:jc w:val="both"/>
              <w:rPr>
                <w:rFonts w:ascii="Times New Roman" w:hAnsi="Times New Roman" w:cs="Times New Roman"/>
                <w:b/>
                <w:sz w:val="24"/>
                <w:szCs w:val="24"/>
                <w:lang w:val="fr-FR"/>
              </w:rPr>
            </w:pPr>
            <w:r w:rsidRPr="002A39CD">
              <w:rPr>
                <w:rFonts w:ascii="Times New Roman" w:hAnsi="Times New Roman" w:cs="Times New Roman"/>
                <w:b/>
                <w:sz w:val="24"/>
                <w:szCs w:val="24"/>
                <w:lang w:val="fr-FR"/>
              </w:rPr>
              <w:t>187   42%</w:t>
            </w:r>
          </w:p>
        </w:tc>
        <w:tc>
          <w:tcPr>
            <w:tcW w:w="1417" w:type="dxa"/>
          </w:tcPr>
          <w:p w:rsidR="00FE27CD" w:rsidRPr="002A39CD" w:rsidRDefault="00FE27CD" w:rsidP="00E17DAA">
            <w:pPr>
              <w:jc w:val="both"/>
              <w:rPr>
                <w:rFonts w:ascii="Times New Roman" w:hAnsi="Times New Roman" w:cs="Times New Roman"/>
                <w:b/>
                <w:sz w:val="24"/>
                <w:szCs w:val="24"/>
                <w:lang w:val="fr-FR"/>
              </w:rPr>
            </w:pPr>
            <w:r>
              <w:rPr>
                <w:rFonts w:ascii="Times New Roman" w:hAnsi="Times New Roman" w:cs="Times New Roman"/>
                <w:b/>
                <w:sz w:val="24"/>
                <w:szCs w:val="24"/>
                <w:lang w:val="fr-FR"/>
              </w:rPr>
              <w:t>133     35%</w:t>
            </w:r>
          </w:p>
        </w:tc>
      </w:tr>
      <w:tr w:rsidR="00FE27CD" w:rsidRPr="0013550C" w:rsidTr="00FE27CD">
        <w:tc>
          <w:tcPr>
            <w:tcW w:w="0" w:type="auto"/>
          </w:tcPr>
          <w:p w:rsidR="00FE27CD" w:rsidRPr="0013550C" w:rsidRDefault="00FE27CD" w:rsidP="0013550C">
            <w:pPr>
              <w:spacing w:after="20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Couple</w:t>
            </w:r>
          </w:p>
        </w:tc>
        <w:tc>
          <w:tcPr>
            <w:tcW w:w="1187" w:type="dxa"/>
          </w:tcPr>
          <w:p w:rsidR="00FE27CD" w:rsidRPr="0013550C" w:rsidRDefault="00FE27CD" w:rsidP="0013550C">
            <w:pPr>
              <w:spacing w:after="20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47   14%</w:t>
            </w:r>
          </w:p>
        </w:tc>
        <w:tc>
          <w:tcPr>
            <w:tcW w:w="1418" w:type="dxa"/>
          </w:tcPr>
          <w:p w:rsidR="00FE27CD" w:rsidRPr="002A39CD" w:rsidRDefault="00FE27CD" w:rsidP="0013550C">
            <w:pPr>
              <w:jc w:val="both"/>
              <w:rPr>
                <w:rFonts w:ascii="Times New Roman" w:hAnsi="Times New Roman" w:cs="Times New Roman"/>
                <w:b/>
                <w:sz w:val="24"/>
                <w:szCs w:val="24"/>
                <w:lang w:val="fr-FR"/>
              </w:rPr>
            </w:pPr>
            <w:r w:rsidRPr="002A39CD">
              <w:rPr>
                <w:rFonts w:ascii="Times New Roman" w:hAnsi="Times New Roman" w:cs="Times New Roman"/>
                <w:b/>
                <w:sz w:val="24"/>
                <w:szCs w:val="24"/>
                <w:lang w:val="fr-FR"/>
              </w:rPr>
              <w:t xml:space="preserve">  49   11%</w:t>
            </w:r>
          </w:p>
        </w:tc>
        <w:tc>
          <w:tcPr>
            <w:tcW w:w="1417" w:type="dxa"/>
          </w:tcPr>
          <w:p w:rsidR="00FE27CD" w:rsidRPr="002A39CD" w:rsidRDefault="00FE27CD" w:rsidP="0013550C">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65     17%</w:t>
            </w:r>
          </w:p>
        </w:tc>
      </w:tr>
      <w:tr w:rsidR="00FE27CD" w:rsidRPr="0013550C" w:rsidTr="00FE27CD">
        <w:tc>
          <w:tcPr>
            <w:tcW w:w="0" w:type="auto"/>
          </w:tcPr>
          <w:p w:rsidR="00FE27CD" w:rsidRPr="0013550C" w:rsidRDefault="00FE27CD" w:rsidP="0013550C">
            <w:pPr>
              <w:spacing w:after="20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Beau-père</w:t>
            </w:r>
          </w:p>
        </w:tc>
        <w:tc>
          <w:tcPr>
            <w:tcW w:w="1187" w:type="dxa"/>
          </w:tcPr>
          <w:p w:rsidR="00FE27CD" w:rsidRPr="0013550C" w:rsidRDefault="00FE27CD" w:rsidP="0013550C">
            <w:pPr>
              <w:spacing w:after="20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42  12</w:t>
            </w:r>
            <w:r w:rsidRPr="0013550C">
              <w:rPr>
                <w:rFonts w:ascii="Times New Roman" w:hAnsi="Times New Roman" w:cs="Times New Roman"/>
                <w:sz w:val="24"/>
                <w:szCs w:val="24"/>
                <w:lang w:val="fr-FR"/>
              </w:rPr>
              <w:t>%</w:t>
            </w:r>
          </w:p>
        </w:tc>
        <w:tc>
          <w:tcPr>
            <w:tcW w:w="1418" w:type="dxa"/>
          </w:tcPr>
          <w:p w:rsidR="00FE27CD" w:rsidRPr="002A39CD" w:rsidRDefault="00FE27CD" w:rsidP="0013550C">
            <w:pPr>
              <w:jc w:val="both"/>
              <w:rPr>
                <w:rFonts w:ascii="Times New Roman" w:hAnsi="Times New Roman" w:cs="Times New Roman"/>
                <w:b/>
                <w:sz w:val="24"/>
                <w:szCs w:val="24"/>
                <w:lang w:val="fr-FR"/>
              </w:rPr>
            </w:pPr>
            <w:r w:rsidRPr="002A39CD">
              <w:rPr>
                <w:rFonts w:ascii="Times New Roman" w:hAnsi="Times New Roman" w:cs="Times New Roman"/>
                <w:b/>
                <w:sz w:val="24"/>
                <w:szCs w:val="24"/>
                <w:lang w:val="fr-FR"/>
              </w:rPr>
              <w:t xml:space="preserve">  63   14%</w:t>
            </w:r>
          </w:p>
        </w:tc>
        <w:tc>
          <w:tcPr>
            <w:tcW w:w="1417" w:type="dxa"/>
          </w:tcPr>
          <w:p w:rsidR="00FE27CD" w:rsidRPr="002A39CD" w:rsidRDefault="00FE27CD" w:rsidP="0013550C">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57     15%</w:t>
            </w:r>
          </w:p>
        </w:tc>
      </w:tr>
      <w:tr w:rsidR="00FE27CD" w:rsidRPr="0013550C" w:rsidTr="00FE27CD">
        <w:tc>
          <w:tcPr>
            <w:tcW w:w="0" w:type="auto"/>
          </w:tcPr>
          <w:p w:rsidR="00FE27CD" w:rsidRDefault="00FE27CD"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Fratrie</w:t>
            </w:r>
          </w:p>
        </w:tc>
        <w:tc>
          <w:tcPr>
            <w:tcW w:w="1187" w:type="dxa"/>
          </w:tcPr>
          <w:p w:rsidR="00FE27CD" w:rsidRPr="0013550C" w:rsidRDefault="00FE27CD" w:rsidP="00E17DAA">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29   8%</w:t>
            </w:r>
          </w:p>
        </w:tc>
        <w:tc>
          <w:tcPr>
            <w:tcW w:w="1418" w:type="dxa"/>
          </w:tcPr>
          <w:p w:rsidR="00FE27CD" w:rsidRPr="002A39CD" w:rsidRDefault="00FE27CD" w:rsidP="00E17DAA">
            <w:pPr>
              <w:jc w:val="both"/>
              <w:rPr>
                <w:rFonts w:ascii="Times New Roman" w:hAnsi="Times New Roman" w:cs="Times New Roman"/>
                <w:b/>
                <w:sz w:val="24"/>
                <w:szCs w:val="24"/>
                <w:lang w:val="fr-FR"/>
              </w:rPr>
            </w:pPr>
            <w:r w:rsidRPr="002A39CD">
              <w:rPr>
                <w:rFonts w:ascii="Times New Roman" w:hAnsi="Times New Roman" w:cs="Times New Roman"/>
                <w:b/>
                <w:sz w:val="24"/>
                <w:szCs w:val="24"/>
                <w:lang w:val="fr-FR"/>
              </w:rPr>
              <w:t xml:space="preserve">  32     7%</w:t>
            </w:r>
          </w:p>
        </w:tc>
        <w:tc>
          <w:tcPr>
            <w:tcW w:w="1417" w:type="dxa"/>
          </w:tcPr>
          <w:p w:rsidR="00FE27CD" w:rsidRPr="002A39CD" w:rsidRDefault="00FE27CD" w:rsidP="00E17DAA">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52     14%</w:t>
            </w:r>
          </w:p>
        </w:tc>
      </w:tr>
      <w:tr w:rsidR="00FE27CD" w:rsidRPr="0013550C" w:rsidTr="00FE27CD">
        <w:tc>
          <w:tcPr>
            <w:tcW w:w="0" w:type="auto"/>
          </w:tcPr>
          <w:p w:rsidR="00FE27CD" w:rsidRDefault="00FE27CD"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Famille</w:t>
            </w:r>
          </w:p>
        </w:tc>
        <w:tc>
          <w:tcPr>
            <w:tcW w:w="1187" w:type="dxa"/>
          </w:tcPr>
          <w:p w:rsidR="00FE27CD" w:rsidRDefault="00FE27CD" w:rsidP="00E17DAA">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14   4%</w:t>
            </w:r>
          </w:p>
        </w:tc>
        <w:tc>
          <w:tcPr>
            <w:tcW w:w="1418" w:type="dxa"/>
          </w:tcPr>
          <w:p w:rsidR="00FE27CD" w:rsidRPr="002A39CD" w:rsidRDefault="00FE27CD" w:rsidP="00E17DAA">
            <w:pPr>
              <w:jc w:val="both"/>
              <w:rPr>
                <w:rFonts w:ascii="Times New Roman" w:hAnsi="Times New Roman" w:cs="Times New Roman"/>
                <w:b/>
                <w:sz w:val="24"/>
                <w:szCs w:val="24"/>
                <w:lang w:val="fr-FR"/>
              </w:rPr>
            </w:pPr>
            <w:r w:rsidRPr="002A39CD">
              <w:rPr>
                <w:rFonts w:ascii="Times New Roman" w:hAnsi="Times New Roman" w:cs="Times New Roman"/>
                <w:b/>
                <w:sz w:val="24"/>
                <w:szCs w:val="24"/>
                <w:lang w:val="fr-FR"/>
              </w:rPr>
              <w:t xml:space="preserve">    5     1%</w:t>
            </w:r>
          </w:p>
        </w:tc>
        <w:tc>
          <w:tcPr>
            <w:tcW w:w="1417" w:type="dxa"/>
          </w:tcPr>
          <w:p w:rsidR="00FE27CD" w:rsidRPr="002A39CD" w:rsidRDefault="00FE27CD" w:rsidP="00E17DAA">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7        2%</w:t>
            </w:r>
          </w:p>
        </w:tc>
      </w:tr>
      <w:tr w:rsidR="00FE27CD" w:rsidRPr="0013550C" w:rsidTr="00FE27CD">
        <w:tc>
          <w:tcPr>
            <w:tcW w:w="0" w:type="auto"/>
          </w:tcPr>
          <w:p w:rsidR="00FE27CD" w:rsidRDefault="00FE27CD"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Belle-mère</w:t>
            </w:r>
          </w:p>
        </w:tc>
        <w:tc>
          <w:tcPr>
            <w:tcW w:w="1187" w:type="dxa"/>
          </w:tcPr>
          <w:p w:rsidR="00FE27CD" w:rsidRDefault="00FE27CD"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10   3%</w:t>
            </w:r>
          </w:p>
        </w:tc>
        <w:tc>
          <w:tcPr>
            <w:tcW w:w="1418" w:type="dxa"/>
          </w:tcPr>
          <w:p w:rsidR="00FE27CD" w:rsidRPr="002A39CD" w:rsidRDefault="00FE27CD" w:rsidP="0013550C">
            <w:pPr>
              <w:jc w:val="both"/>
              <w:rPr>
                <w:rFonts w:ascii="Times New Roman" w:hAnsi="Times New Roman" w:cs="Times New Roman"/>
                <w:b/>
                <w:sz w:val="24"/>
                <w:szCs w:val="24"/>
                <w:lang w:val="fr-FR"/>
              </w:rPr>
            </w:pPr>
            <w:r w:rsidRPr="002A39CD">
              <w:rPr>
                <w:rFonts w:ascii="Times New Roman" w:hAnsi="Times New Roman" w:cs="Times New Roman"/>
                <w:b/>
                <w:sz w:val="24"/>
                <w:szCs w:val="24"/>
                <w:lang w:val="fr-FR"/>
              </w:rPr>
              <w:t xml:space="preserve">  18     4%</w:t>
            </w:r>
          </w:p>
        </w:tc>
        <w:tc>
          <w:tcPr>
            <w:tcW w:w="1417" w:type="dxa"/>
          </w:tcPr>
          <w:p w:rsidR="00FE27CD" w:rsidRPr="002A39CD" w:rsidRDefault="00FE27CD" w:rsidP="0013550C">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8        2%</w:t>
            </w:r>
          </w:p>
        </w:tc>
      </w:tr>
      <w:tr w:rsidR="00FE27CD" w:rsidRPr="0013550C" w:rsidTr="00FE27CD">
        <w:tc>
          <w:tcPr>
            <w:tcW w:w="0" w:type="auto"/>
          </w:tcPr>
          <w:p w:rsidR="00FE27CD" w:rsidRDefault="00FE27CD"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Connaissance</w:t>
            </w:r>
          </w:p>
        </w:tc>
        <w:tc>
          <w:tcPr>
            <w:tcW w:w="1187" w:type="dxa"/>
          </w:tcPr>
          <w:p w:rsidR="00FE27CD" w:rsidRDefault="00FE27CD" w:rsidP="0013550C">
            <w:pPr>
              <w:jc w:val="both"/>
              <w:rPr>
                <w:rFonts w:ascii="Times New Roman" w:hAnsi="Times New Roman" w:cs="Times New Roman"/>
                <w:sz w:val="24"/>
                <w:szCs w:val="24"/>
                <w:lang w:val="fr-FR"/>
              </w:rPr>
            </w:pPr>
          </w:p>
        </w:tc>
        <w:tc>
          <w:tcPr>
            <w:tcW w:w="1418" w:type="dxa"/>
          </w:tcPr>
          <w:p w:rsidR="00FE27CD" w:rsidRPr="002A39CD" w:rsidRDefault="00FE27CD" w:rsidP="0013550C">
            <w:pPr>
              <w:jc w:val="both"/>
              <w:rPr>
                <w:rFonts w:ascii="Times New Roman" w:hAnsi="Times New Roman" w:cs="Times New Roman"/>
                <w:b/>
                <w:sz w:val="24"/>
                <w:szCs w:val="24"/>
                <w:lang w:val="fr-FR"/>
              </w:rPr>
            </w:pPr>
            <w:r w:rsidRPr="002A39CD">
              <w:rPr>
                <w:rFonts w:ascii="Times New Roman" w:hAnsi="Times New Roman" w:cs="Times New Roman"/>
                <w:b/>
                <w:sz w:val="24"/>
                <w:szCs w:val="24"/>
                <w:lang w:val="fr-FR"/>
              </w:rPr>
              <w:t xml:space="preserve">  12     3%</w:t>
            </w:r>
          </w:p>
        </w:tc>
        <w:tc>
          <w:tcPr>
            <w:tcW w:w="1417" w:type="dxa"/>
          </w:tcPr>
          <w:p w:rsidR="00FE27CD" w:rsidRPr="002A39CD" w:rsidRDefault="00FE27CD" w:rsidP="0013550C">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8</w:t>
            </w:r>
          </w:p>
        </w:tc>
      </w:tr>
      <w:tr w:rsidR="00FE27CD" w:rsidRPr="0013550C" w:rsidTr="00FE27CD">
        <w:tc>
          <w:tcPr>
            <w:tcW w:w="0" w:type="auto"/>
          </w:tcPr>
          <w:p w:rsidR="00FE27CD" w:rsidRDefault="00FE27CD"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Grands-parents</w:t>
            </w:r>
          </w:p>
        </w:tc>
        <w:tc>
          <w:tcPr>
            <w:tcW w:w="1187" w:type="dxa"/>
          </w:tcPr>
          <w:p w:rsidR="00FE27CD" w:rsidRDefault="00FE27CD" w:rsidP="0013550C">
            <w:pPr>
              <w:jc w:val="both"/>
              <w:rPr>
                <w:rFonts w:ascii="Times New Roman" w:hAnsi="Times New Roman" w:cs="Times New Roman"/>
                <w:sz w:val="24"/>
                <w:szCs w:val="24"/>
                <w:lang w:val="fr-FR"/>
              </w:rPr>
            </w:pPr>
          </w:p>
        </w:tc>
        <w:tc>
          <w:tcPr>
            <w:tcW w:w="1418" w:type="dxa"/>
          </w:tcPr>
          <w:p w:rsidR="00FE27CD" w:rsidRPr="002A39CD" w:rsidRDefault="00FE27CD" w:rsidP="0013550C">
            <w:pPr>
              <w:jc w:val="both"/>
              <w:rPr>
                <w:rFonts w:ascii="Times New Roman" w:hAnsi="Times New Roman" w:cs="Times New Roman"/>
                <w:b/>
                <w:sz w:val="24"/>
                <w:szCs w:val="24"/>
                <w:lang w:val="fr-FR"/>
              </w:rPr>
            </w:pPr>
          </w:p>
        </w:tc>
        <w:tc>
          <w:tcPr>
            <w:tcW w:w="1417" w:type="dxa"/>
          </w:tcPr>
          <w:p w:rsidR="00FE27CD" w:rsidRPr="002A39CD" w:rsidRDefault="00FE27CD" w:rsidP="0013550C">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8         2%</w:t>
            </w:r>
          </w:p>
        </w:tc>
      </w:tr>
      <w:tr w:rsidR="00FE27CD" w:rsidRPr="0013550C" w:rsidTr="00FE27CD">
        <w:tc>
          <w:tcPr>
            <w:tcW w:w="0" w:type="auto"/>
          </w:tcPr>
          <w:p w:rsidR="00FE27CD" w:rsidRDefault="00FE27CD"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Camarade</w:t>
            </w:r>
          </w:p>
        </w:tc>
        <w:tc>
          <w:tcPr>
            <w:tcW w:w="1187" w:type="dxa"/>
          </w:tcPr>
          <w:p w:rsidR="00FE27CD" w:rsidRDefault="00FE27CD" w:rsidP="0013550C">
            <w:pPr>
              <w:jc w:val="both"/>
              <w:rPr>
                <w:rFonts w:ascii="Times New Roman" w:hAnsi="Times New Roman" w:cs="Times New Roman"/>
                <w:sz w:val="24"/>
                <w:szCs w:val="24"/>
                <w:lang w:val="fr-FR"/>
              </w:rPr>
            </w:pPr>
          </w:p>
        </w:tc>
        <w:tc>
          <w:tcPr>
            <w:tcW w:w="1418" w:type="dxa"/>
          </w:tcPr>
          <w:p w:rsidR="00FE27CD" w:rsidRPr="002A39CD" w:rsidRDefault="00FE27CD" w:rsidP="0013550C">
            <w:pPr>
              <w:jc w:val="both"/>
              <w:rPr>
                <w:rFonts w:ascii="Times New Roman" w:hAnsi="Times New Roman" w:cs="Times New Roman"/>
                <w:b/>
                <w:sz w:val="24"/>
                <w:szCs w:val="24"/>
                <w:lang w:val="fr-FR"/>
              </w:rPr>
            </w:pPr>
            <w:r w:rsidRPr="002A39CD">
              <w:rPr>
                <w:rFonts w:ascii="Times New Roman" w:hAnsi="Times New Roman" w:cs="Times New Roman"/>
                <w:b/>
                <w:sz w:val="24"/>
                <w:szCs w:val="24"/>
                <w:lang w:val="fr-FR"/>
              </w:rPr>
              <w:t xml:space="preserve">    5     1%</w:t>
            </w:r>
          </w:p>
        </w:tc>
        <w:tc>
          <w:tcPr>
            <w:tcW w:w="1417" w:type="dxa"/>
          </w:tcPr>
          <w:p w:rsidR="00FE27CD" w:rsidRPr="002A39CD" w:rsidRDefault="00FE27CD" w:rsidP="0013550C">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17        5%</w:t>
            </w:r>
          </w:p>
        </w:tc>
      </w:tr>
      <w:tr w:rsidR="00FE27CD" w:rsidRPr="0013550C" w:rsidTr="00FE27CD">
        <w:tc>
          <w:tcPr>
            <w:tcW w:w="0" w:type="auto"/>
          </w:tcPr>
          <w:p w:rsidR="00FE27CD" w:rsidRDefault="00FE27CD"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Ami</w:t>
            </w:r>
          </w:p>
        </w:tc>
        <w:tc>
          <w:tcPr>
            <w:tcW w:w="1187" w:type="dxa"/>
          </w:tcPr>
          <w:p w:rsidR="00FE27CD" w:rsidRDefault="00FE27CD" w:rsidP="0013550C">
            <w:pPr>
              <w:jc w:val="both"/>
              <w:rPr>
                <w:rFonts w:ascii="Times New Roman" w:hAnsi="Times New Roman" w:cs="Times New Roman"/>
                <w:sz w:val="24"/>
                <w:szCs w:val="24"/>
                <w:lang w:val="fr-FR"/>
              </w:rPr>
            </w:pPr>
          </w:p>
        </w:tc>
        <w:tc>
          <w:tcPr>
            <w:tcW w:w="1418" w:type="dxa"/>
          </w:tcPr>
          <w:p w:rsidR="00FE27CD" w:rsidRPr="002A39CD" w:rsidRDefault="00FE27CD" w:rsidP="0013550C">
            <w:pPr>
              <w:jc w:val="both"/>
              <w:rPr>
                <w:rFonts w:ascii="Times New Roman" w:hAnsi="Times New Roman" w:cs="Times New Roman"/>
                <w:b/>
                <w:sz w:val="24"/>
                <w:szCs w:val="24"/>
                <w:lang w:val="fr-FR"/>
              </w:rPr>
            </w:pPr>
          </w:p>
        </w:tc>
        <w:tc>
          <w:tcPr>
            <w:tcW w:w="1417" w:type="dxa"/>
          </w:tcPr>
          <w:p w:rsidR="00FE27CD" w:rsidRPr="002A39CD" w:rsidRDefault="00FE27CD" w:rsidP="0013550C">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4</w:t>
            </w:r>
          </w:p>
        </w:tc>
      </w:tr>
      <w:tr w:rsidR="00FE27CD" w:rsidRPr="0013550C" w:rsidTr="00FE27CD">
        <w:tc>
          <w:tcPr>
            <w:tcW w:w="0" w:type="auto"/>
          </w:tcPr>
          <w:p w:rsidR="00FE27CD" w:rsidRDefault="00FE27CD"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Lui-même</w:t>
            </w:r>
          </w:p>
        </w:tc>
        <w:tc>
          <w:tcPr>
            <w:tcW w:w="1187" w:type="dxa"/>
          </w:tcPr>
          <w:p w:rsidR="00FE27CD" w:rsidRDefault="00FE27CD" w:rsidP="0013550C">
            <w:pPr>
              <w:jc w:val="both"/>
              <w:rPr>
                <w:rFonts w:ascii="Times New Roman" w:hAnsi="Times New Roman" w:cs="Times New Roman"/>
                <w:sz w:val="24"/>
                <w:szCs w:val="24"/>
                <w:lang w:val="fr-FR"/>
              </w:rPr>
            </w:pPr>
          </w:p>
        </w:tc>
        <w:tc>
          <w:tcPr>
            <w:tcW w:w="1418" w:type="dxa"/>
          </w:tcPr>
          <w:p w:rsidR="00FE27CD" w:rsidRPr="002A39CD" w:rsidRDefault="00FE27CD" w:rsidP="0013550C">
            <w:pPr>
              <w:jc w:val="both"/>
              <w:rPr>
                <w:rFonts w:ascii="Times New Roman" w:hAnsi="Times New Roman" w:cs="Times New Roman"/>
                <w:b/>
                <w:sz w:val="24"/>
                <w:szCs w:val="24"/>
                <w:lang w:val="fr-FR"/>
              </w:rPr>
            </w:pPr>
            <w:r w:rsidRPr="002A39CD">
              <w:rPr>
                <w:rFonts w:ascii="Times New Roman" w:hAnsi="Times New Roman" w:cs="Times New Roman"/>
                <w:b/>
                <w:sz w:val="24"/>
                <w:szCs w:val="24"/>
                <w:lang w:val="fr-FR"/>
              </w:rPr>
              <w:t xml:space="preserve">    2</w:t>
            </w:r>
          </w:p>
        </w:tc>
        <w:tc>
          <w:tcPr>
            <w:tcW w:w="1417" w:type="dxa"/>
          </w:tcPr>
          <w:p w:rsidR="00FE27CD" w:rsidRPr="002A39CD" w:rsidRDefault="00FE27CD" w:rsidP="0013550C">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2</w:t>
            </w:r>
          </w:p>
        </w:tc>
      </w:tr>
      <w:tr w:rsidR="00FE27CD" w:rsidRPr="0013550C" w:rsidTr="00FE27CD">
        <w:tc>
          <w:tcPr>
            <w:tcW w:w="0" w:type="auto"/>
          </w:tcPr>
          <w:p w:rsidR="00FE27CD" w:rsidRDefault="00FE27CD"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Inconnu</w:t>
            </w:r>
          </w:p>
        </w:tc>
        <w:tc>
          <w:tcPr>
            <w:tcW w:w="1187" w:type="dxa"/>
          </w:tcPr>
          <w:p w:rsidR="00FE27CD" w:rsidRDefault="00FE27CD"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7</w:t>
            </w:r>
          </w:p>
        </w:tc>
        <w:tc>
          <w:tcPr>
            <w:tcW w:w="1418" w:type="dxa"/>
          </w:tcPr>
          <w:p w:rsidR="00FE27CD" w:rsidRPr="002A39CD" w:rsidRDefault="00FE27CD" w:rsidP="0013550C">
            <w:pPr>
              <w:jc w:val="both"/>
              <w:rPr>
                <w:rFonts w:ascii="Times New Roman" w:hAnsi="Times New Roman" w:cs="Times New Roman"/>
                <w:b/>
                <w:sz w:val="24"/>
                <w:szCs w:val="24"/>
                <w:lang w:val="fr-FR"/>
              </w:rPr>
            </w:pPr>
            <w:r w:rsidRPr="002A39CD">
              <w:rPr>
                <w:rFonts w:ascii="Times New Roman" w:hAnsi="Times New Roman" w:cs="Times New Roman"/>
                <w:b/>
                <w:sz w:val="24"/>
                <w:szCs w:val="24"/>
                <w:lang w:val="fr-FR"/>
              </w:rPr>
              <w:t xml:space="preserve">    5</w:t>
            </w:r>
          </w:p>
        </w:tc>
        <w:tc>
          <w:tcPr>
            <w:tcW w:w="1417" w:type="dxa"/>
          </w:tcPr>
          <w:p w:rsidR="00FE27CD" w:rsidRPr="002A39CD" w:rsidRDefault="00FE27CD" w:rsidP="0013550C">
            <w:pPr>
              <w:jc w:val="both"/>
              <w:rPr>
                <w:rFonts w:ascii="Times New Roman" w:hAnsi="Times New Roman" w:cs="Times New Roman"/>
                <w:b/>
                <w:sz w:val="24"/>
                <w:szCs w:val="24"/>
                <w:lang w:val="fr-FR"/>
              </w:rPr>
            </w:pPr>
          </w:p>
        </w:tc>
      </w:tr>
      <w:tr w:rsidR="00FE27CD" w:rsidRPr="0013550C" w:rsidTr="00FE27CD">
        <w:tc>
          <w:tcPr>
            <w:tcW w:w="0" w:type="auto"/>
          </w:tcPr>
          <w:p w:rsidR="00FE27CD" w:rsidRDefault="00FE27CD"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Professionnel</w:t>
            </w:r>
          </w:p>
        </w:tc>
        <w:tc>
          <w:tcPr>
            <w:tcW w:w="1187" w:type="dxa"/>
          </w:tcPr>
          <w:p w:rsidR="00FE27CD" w:rsidRPr="003B3AA3" w:rsidRDefault="00FE27CD" w:rsidP="0013550C">
            <w:pPr>
              <w:jc w:val="both"/>
              <w:rPr>
                <w:rFonts w:ascii="Times New Roman" w:hAnsi="Times New Roman" w:cs="Times New Roman"/>
                <w:sz w:val="24"/>
                <w:szCs w:val="24"/>
                <w:lang w:val="fr-FR"/>
              </w:rPr>
            </w:pPr>
            <w:r w:rsidRPr="003B3AA3">
              <w:rPr>
                <w:rFonts w:ascii="Times New Roman" w:hAnsi="Times New Roman" w:cs="Times New Roman"/>
                <w:sz w:val="24"/>
                <w:szCs w:val="24"/>
                <w:lang w:val="fr-FR"/>
              </w:rPr>
              <w:t xml:space="preserve">    1</w:t>
            </w:r>
          </w:p>
        </w:tc>
        <w:tc>
          <w:tcPr>
            <w:tcW w:w="1418" w:type="dxa"/>
          </w:tcPr>
          <w:p w:rsidR="00FE27CD" w:rsidRPr="002A39CD" w:rsidRDefault="00FE27CD" w:rsidP="0013550C">
            <w:pPr>
              <w:jc w:val="both"/>
              <w:rPr>
                <w:rFonts w:ascii="Times New Roman" w:hAnsi="Times New Roman" w:cs="Times New Roman"/>
                <w:b/>
                <w:sz w:val="24"/>
                <w:szCs w:val="24"/>
                <w:lang w:val="fr-FR"/>
              </w:rPr>
            </w:pPr>
          </w:p>
        </w:tc>
        <w:tc>
          <w:tcPr>
            <w:tcW w:w="1417" w:type="dxa"/>
          </w:tcPr>
          <w:p w:rsidR="00FE27CD" w:rsidRPr="002A39CD" w:rsidRDefault="00FE27CD" w:rsidP="0013550C">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1</w:t>
            </w:r>
          </w:p>
        </w:tc>
      </w:tr>
    </w:tbl>
    <w:p w:rsidR="0013550C" w:rsidRDefault="0013550C" w:rsidP="0013550C">
      <w:pPr>
        <w:jc w:val="both"/>
        <w:rPr>
          <w:rFonts w:ascii="Times New Roman" w:hAnsi="Times New Roman" w:cs="Times New Roman"/>
          <w:sz w:val="24"/>
          <w:szCs w:val="24"/>
          <w:lang w:val="fr-FR"/>
        </w:rPr>
      </w:pPr>
    </w:p>
    <w:p w:rsidR="00B81083" w:rsidRDefault="00B81083" w:rsidP="0013550C">
      <w:pPr>
        <w:jc w:val="both"/>
        <w:rPr>
          <w:rFonts w:ascii="Times New Roman" w:hAnsi="Times New Roman" w:cs="Times New Roman"/>
          <w:sz w:val="24"/>
          <w:szCs w:val="24"/>
          <w:lang w:val="fr-FR"/>
        </w:rPr>
      </w:pPr>
    </w:p>
    <w:p w:rsidR="00092D98" w:rsidRPr="00092D98" w:rsidRDefault="00092D98" w:rsidP="00014607">
      <w:pPr>
        <w:pStyle w:val="Paragraphedeliste"/>
        <w:numPr>
          <w:ilvl w:val="2"/>
          <w:numId w:val="16"/>
        </w:numPr>
        <w:jc w:val="both"/>
        <w:rPr>
          <w:rFonts w:ascii="Times New Roman" w:hAnsi="Times New Roman" w:cs="Times New Roman"/>
          <w:b/>
          <w:sz w:val="24"/>
          <w:szCs w:val="24"/>
          <w:lang w:val="fr-FR"/>
        </w:rPr>
      </w:pPr>
      <w:r>
        <w:rPr>
          <w:rFonts w:ascii="Times New Roman" w:hAnsi="Times New Roman" w:cs="Times New Roman"/>
          <w:b/>
          <w:sz w:val="24"/>
          <w:szCs w:val="24"/>
          <w:lang w:val="fr-FR"/>
        </w:rPr>
        <w:t>Les enfants signalés</w:t>
      </w:r>
    </w:p>
    <w:p w:rsidR="00020AD9" w:rsidRDefault="00020AD9" w:rsidP="000A50BC">
      <w:pPr>
        <w:pStyle w:val="Paragraphedeliste"/>
        <w:jc w:val="both"/>
        <w:rPr>
          <w:rFonts w:ascii="Times New Roman" w:hAnsi="Times New Roman" w:cs="Times New Roman"/>
          <w:sz w:val="24"/>
          <w:szCs w:val="24"/>
          <w:lang w:val="fr-FR"/>
        </w:rPr>
      </w:pPr>
    </w:p>
    <w:p w:rsidR="00020AD9" w:rsidRDefault="00092D98" w:rsidP="00092D98">
      <w:pPr>
        <w:jc w:val="both"/>
        <w:rPr>
          <w:rFonts w:ascii="Times New Roman" w:hAnsi="Times New Roman" w:cs="Times New Roman"/>
          <w:sz w:val="24"/>
          <w:szCs w:val="24"/>
          <w:lang w:val="fr-FR"/>
        </w:rPr>
      </w:pPr>
      <w:r>
        <w:rPr>
          <w:rFonts w:ascii="Times New Roman" w:hAnsi="Times New Roman" w:cs="Times New Roman"/>
          <w:sz w:val="24"/>
          <w:szCs w:val="24"/>
          <w:lang w:val="fr-FR"/>
        </w:rPr>
        <w:t>Des fiches i</w:t>
      </w:r>
      <w:r w:rsidR="00BD5143">
        <w:rPr>
          <w:rFonts w:ascii="Times New Roman" w:hAnsi="Times New Roman" w:cs="Times New Roman"/>
          <w:sz w:val="24"/>
          <w:szCs w:val="24"/>
          <w:lang w:val="fr-FR"/>
        </w:rPr>
        <w:t>dentification, nous pouvons</w:t>
      </w:r>
      <w:r>
        <w:rPr>
          <w:rFonts w:ascii="Times New Roman" w:hAnsi="Times New Roman" w:cs="Times New Roman"/>
          <w:sz w:val="24"/>
          <w:szCs w:val="24"/>
          <w:lang w:val="fr-FR"/>
        </w:rPr>
        <w:t xml:space="preserve"> déduire les caractéristiques suivantes : </w:t>
      </w:r>
    </w:p>
    <w:p w:rsidR="00092D98" w:rsidRDefault="00BD5143" w:rsidP="00092D98">
      <w:pPr>
        <w:pStyle w:val="Paragraphedeliste"/>
        <w:numPr>
          <w:ilvl w:val="0"/>
          <w:numId w:val="17"/>
        </w:numPr>
        <w:jc w:val="both"/>
        <w:rPr>
          <w:rFonts w:ascii="Times New Roman" w:hAnsi="Times New Roman" w:cs="Times New Roman"/>
          <w:sz w:val="24"/>
          <w:szCs w:val="24"/>
          <w:lang w:val="fr-FR"/>
        </w:rPr>
      </w:pPr>
      <w:r>
        <w:rPr>
          <w:rFonts w:ascii="Times New Roman" w:hAnsi="Times New Roman" w:cs="Times New Roman"/>
          <w:sz w:val="24"/>
          <w:szCs w:val="24"/>
          <w:lang w:val="fr-FR"/>
        </w:rPr>
        <w:t>5</w:t>
      </w:r>
      <w:r w:rsidR="00CA3D77">
        <w:rPr>
          <w:rFonts w:ascii="Times New Roman" w:hAnsi="Times New Roman" w:cs="Times New Roman"/>
          <w:sz w:val="24"/>
          <w:szCs w:val="24"/>
          <w:lang w:val="fr-FR"/>
        </w:rPr>
        <w:t>2</w:t>
      </w:r>
      <w:r>
        <w:rPr>
          <w:rFonts w:ascii="Times New Roman" w:hAnsi="Times New Roman" w:cs="Times New Roman"/>
          <w:sz w:val="24"/>
          <w:szCs w:val="24"/>
          <w:lang w:val="fr-FR"/>
        </w:rPr>
        <w:t xml:space="preserve">% sont des </w:t>
      </w:r>
      <w:r w:rsidR="003B3AA3">
        <w:rPr>
          <w:rFonts w:ascii="Times New Roman" w:hAnsi="Times New Roman" w:cs="Times New Roman"/>
          <w:sz w:val="24"/>
          <w:szCs w:val="24"/>
          <w:lang w:val="fr-FR"/>
        </w:rPr>
        <w:t>garçons</w:t>
      </w:r>
      <w:r>
        <w:rPr>
          <w:rFonts w:ascii="Times New Roman" w:hAnsi="Times New Roman" w:cs="Times New Roman"/>
          <w:sz w:val="24"/>
          <w:szCs w:val="24"/>
          <w:lang w:val="fr-FR"/>
        </w:rPr>
        <w:t xml:space="preserve"> et 4</w:t>
      </w:r>
      <w:r w:rsidR="00CA3D77">
        <w:rPr>
          <w:rFonts w:ascii="Times New Roman" w:hAnsi="Times New Roman" w:cs="Times New Roman"/>
          <w:sz w:val="24"/>
          <w:szCs w:val="24"/>
          <w:lang w:val="fr-FR"/>
        </w:rPr>
        <w:t>7</w:t>
      </w:r>
      <w:r>
        <w:rPr>
          <w:rFonts w:ascii="Times New Roman" w:hAnsi="Times New Roman" w:cs="Times New Roman"/>
          <w:sz w:val="24"/>
          <w:szCs w:val="24"/>
          <w:lang w:val="fr-FR"/>
        </w:rPr>
        <w:t xml:space="preserve"> % des </w:t>
      </w:r>
      <w:r w:rsidR="003B3AA3">
        <w:rPr>
          <w:rFonts w:ascii="Times New Roman" w:hAnsi="Times New Roman" w:cs="Times New Roman"/>
          <w:sz w:val="24"/>
          <w:szCs w:val="24"/>
          <w:lang w:val="fr-FR"/>
        </w:rPr>
        <w:t>filles</w:t>
      </w:r>
      <w:r>
        <w:rPr>
          <w:rFonts w:ascii="Times New Roman" w:hAnsi="Times New Roman" w:cs="Times New Roman"/>
          <w:sz w:val="24"/>
          <w:szCs w:val="24"/>
          <w:lang w:val="fr-FR"/>
        </w:rPr>
        <w:t xml:space="preserve"> (</w:t>
      </w:r>
      <w:r w:rsidR="00CA3D77">
        <w:rPr>
          <w:rFonts w:ascii="Times New Roman" w:hAnsi="Times New Roman" w:cs="Times New Roman"/>
          <w:sz w:val="24"/>
          <w:szCs w:val="24"/>
          <w:lang w:val="fr-FR"/>
        </w:rPr>
        <w:t>1</w:t>
      </w:r>
      <w:r w:rsidR="00092D98">
        <w:rPr>
          <w:rFonts w:ascii="Times New Roman" w:hAnsi="Times New Roman" w:cs="Times New Roman"/>
          <w:sz w:val="24"/>
          <w:szCs w:val="24"/>
          <w:lang w:val="fr-FR"/>
        </w:rPr>
        <w:t>% étant inconnus</w:t>
      </w:r>
      <w:r w:rsidR="00EF7CB1">
        <w:rPr>
          <w:rFonts w:ascii="Times New Roman" w:hAnsi="Times New Roman" w:cs="Times New Roman"/>
          <w:sz w:val="24"/>
          <w:szCs w:val="24"/>
          <w:lang w:val="fr-FR"/>
        </w:rPr>
        <w:t>),</w:t>
      </w:r>
    </w:p>
    <w:p w:rsidR="00092D98" w:rsidRPr="00092D98" w:rsidRDefault="00CA3D77" w:rsidP="00092D98">
      <w:pPr>
        <w:pStyle w:val="Paragraphedeliste"/>
        <w:numPr>
          <w:ilvl w:val="0"/>
          <w:numId w:val="17"/>
        </w:numPr>
        <w:jc w:val="both"/>
        <w:rPr>
          <w:rFonts w:ascii="Times New Roman" w:hAnsi="Times New Roman" w:cs="Times New Roman"/>
          <w:sz w:val="24"/>
          <w:szCs w:val="24"/>
          <w:lang w:val="fr-FR"/>
        </w:rPr>
      </w:pPr>
      <w:r>
        <w:rPr>
          <w:rFonts w:ascii="Times New Roman" w:hAnsi="Times New Roman" w:cs="Times New Roman"/>
          <w:sz w:val="24"/>
          <w:szCs w:val="24"/>
          <w:lang w:val="fr-FR"/>
        </w:rPr>
        <w:t>35</w:t>
      </w:r>
      <w:r w:rsidR="00A0265A">
        <w:rPr>
          <w:rFonts w:ascii="Times New Roman" w:hAnsi="Times New Roman" w:cs="Times New Roman"/>
          <w:sz w:val="24"/>
          <w:szCs w:val="24"/>
          <w:lang w:val="fr-FR"/>
        </w:rPr>
        <w:t>% de</w:t>
      </w:r>
      <w:r w:rsidR="00BD5143">
        <w:rPr>
          <w:rFonts w:ascii="Times New Roman" w:hAnsi="Times New Roman" w:cs="Times New Roman"/>
          <w:sz w:val="24"/>
          <w:szCs w:val="24"/>
          <w:lang w:val="fr-FR"/>
        </w:rPr>
        <w:t xml:space="preserve">s </w:t>
      </w:r>
      <w:r w:rsidR="003B3AA3">
        <w:rPr>
          <w:rFonts w:ascii="Times New Roman" w:hAnsi="Times New Roman" w:cs="Times New Roman"/>
          <w:sz w:val="24"/>
          <w:szCs w:val="24"/>
          <w:lang w:val="fr-FR"/>
        </w:rPr>
        <w:t>enfants</w:t>
      </w:r>
      <w:r w:rsidR="00BD5143">
        <w:rPr>
          <w:rFonts w:ascii="Times New Roman" w:hAnsi="Times New Roman" w:cs="Times New Roman"/>
          <w:sz w:val="24"/>
          <w:szCs w:val="24"/>
          <w:lang w:val="fr-FR"/>
        </w:rPr>
        <w:t xml:space="preserve"> âgés de </w:t>
      </w:r>
      <w:r w:rsidR="003B3AA3">
        <w:rPr>
          <w:rFonts w:ascii="Times New Roman" w:hAnsi="Times New Roman" w:cs="Times New Roman"/>
          <w:sz w:val="24"/>
          <w:szCs w:val="24"/>
          <w:lang w:val="fr-FR"/>
        </w:rPr>
        <w:t>6</w:t>
      </w:r>
      <w:r w:rsidR="00BD5143">
        <w:rPr>
          <w:rFonts w:ascii="Times New Roman" w:hAnsi="Times New Roman" w:cs="Times New Roman"/>
          <w:sz w:val="24"/>
          <w:szCs w:val="24"/>
          <w:lang w:val="fr-FR"/>
        </w:rPr>
        <w:t xml:space="preserve"> à </w:t>
      </w:r>
      <w:r>
        <w:rPr>
          <w:rFonts w:ascii="Times New Roman" w:hAnsi="Times New Roman" w:cs="Times New Roman"/>
          <w:sz w:val="24"/>
          <w:szCs w:val="24"/>
          <w:lang w:val="fr-FR"/>
        </w:rPr>
        <w:t>11</w:t>
      </w:r>
      <w:r w:rsidR="00BD5143">
        <w:rPr>
          <w:rFonts w:ascii="Times New Roman" w:hAnsi="Times New Roman" w:cs="Times New Roman"/>
          <w:sz w:val="24"/>
          <w:szCs w:val="24"/>
          <w:lang w:val="fr-FR"/>
        </w:rPr>
        <w:t xml:space="preserve"> ans, </w:t>
      </w:r>
      <w:r>
        <w:rPr>
          <w:rFonts w:ascii="Times New Roman" w:hAnsi="Times New Roman" w:cs="Times New Roman"/>
          <w:sz w:val="24"/>
          <w:szCs w:val="24"/>
          <w:lang w:val="fr-FR"/>
        </w:rPr>
        <w:t xml:space="preserve">21% concernent des jeunes âgés de 12 à 17 ans, </w:t>
      </w:r>
      <w:r w:rsidR="00BD5143">
        <w:rPr>
          <w:rFonts w:ascii="Times New Roman" w:hAnsi="Times New Roman" w:cs="Times New Roman"/>
          <w:sz w:val="24"/>
          <w:szCs w:val="24"/>
          <w:lang w:val="fr-FR"/>
        </w:rPr>
        <w:t>1</w:t>
      </w:r>
      <w:r>
        <w:rPr>
          <w:rFonts w:ascii="Times New Roman" w:hAnsi="Times New Roman" w:cs="Times New Roman"/>
          <w:sz w:val="24"/>
          <w:szCs w:val="24"/>
          <w:lang w:val="fr-FR"/>
        </w:rPr>
        <w:t>7</w:t>
      </w:r>
      <w:r w:rsidR="00A0265A">
        <w:rPr>
          <w:rFonts w:ascii="Times New Roman" w:hAnsi="Times New Roman" w:cs="Times New Roman"/>
          <w:sz w:val="24"/>
          <w:szCs w:val="24"/>
          <w:lang w:val="fr-FR"/>
        </w:rPr>
        <w:t>% des enfants de 3 à</w:t>
      </w:r>
      <w:r w:rsidR="00BD5143">
        <w:rPr>
          <w:rFonts w:ascii="Times New Roman" w:hAnsi="Times New Roman" w:cs="Times New Roman"/>
          <w:sz w:val="24"/>
          <w:szCs w:val="24"/>
          <w:lang w:val="fr-FR"/>
        </w:rPr>
        <w:t xml:space="preserve"> 5 ans, </w:t>
      </w:r>
      <w:r>
        <w:rPr>
          <w:rFonts w:ascii="Times New Roman" w:hAnsi="Times New Roman" w:cs="Times New Roman"/>
          <w:sz w:val="24"/>
          <w:szCs w:val="24"/>
          <w:lang w:val="fr-FR"/>
        </w:rPr>
        <w:t>8</w:t>
      </w:r>
      <w:r w:rsidR="00BD5143">
        <w:rPr>
          <w:rFonts w:ascii="Times New Roman" w:hAnsi="Times New Roman" w:cs="Times New Roman"/>
          <w:sz w:val="24"/>
          <w:szCs w:val="24"/>
          <w:lang w:val="fr-FR"/>
        </w:rPr>
        <w:t>% des enfants âgés entre 0 et 2 ans</w:t>
      </w:r>
      <w:r w:rsidR="003B3AA3">
        <w:rPr>
          <w:rFonts w:ascii="Times New Roman" w:hAnsi="Times New Roman" w:cs="Times New Roman"/>
          <w:sz w:val="24"/>
          <w:szCs w:val="24"/>
          <w:lang w:val="fr-FR"/>
        </w:rPr>
        <w:t xml:space="preserve"> et </w:t>
      </w:r>
      <w:r>
        <w:rPr>
          <w:rFonts w:ascii="Times New Roman" w:hAnsi="Times New Roman" w:cs="Times New Roman"/>
          <w:sz w:val="24"/>
          <w:szCs w:val="24"/>
          <w:lang w:val="fr-FR"/>
        </w:rPr>
        <w:t xml:space="preserve">moins de </w:t>
      </w:r>
      <w:r w:rsidR="003B3AA3">
        <w:rPr>
          <w:rFonts w:ascii="Times New Roman" w:hAnsi="Times New Roman" w:cs="Times New Roman"/>
          <w:sz w:val="24"/>
          <w:szCs w:val="24"/>
          <w:lang w:val="fr-FR"/>
        </w:rPr>
        <w:t>1% des jeunes de 18 ou plus</w:t>
      </w:r>
      <w:r w:rsidR="00BD5143">
        <w:rPr>
          <w:rFonts w:ascii="Times New Roman" w:hAnsi="Times New Roman" w:cs="Times New Roman"/>
          <w:sz w:val="24"/>
          <w:szCs w:val="24"/>
          <w:lang w:val="fr-FR"/>
        </w:rPr>
        <w:t>.</w:t>
      </w:r>
    </w:p>
    <w:p w:rsidR="00020AD9" w:rsidRPr="000C497F" w:rsidRDefault="000C497F" w:rsidP="000C497F">
      <w:pPr>
        <w:jc w:val="both"/>
        <w:rPr>
          <w:rFonts w:ascii="Times New Roman" w:hAnsi="Times New Roman" w:cs="Times New Roman"/>
          <w:sz w:val="24"/>
          <w:szCs w:val="24"/>
          <w:lang w:val="fr-FR"/>
        </w:rPr>
      </w:pPr>
      <w:r>
        <w:rPr>
          <w:rFonts w:ascii="Times New Roman" w:hAnsi="Times New Roman" w:cs="Times New Roman"/>
          <w:sz w:val="24"/>
          <w:szCs w:val="24"/>
          <w:lang w:val="fr-FR"/>
        </w:rPr>
        <w:t>Ces</w:t>
      </w:r>
      <w:r w:rsidR="00CA3D77">
        <w:rPr>
          <w:rFonts w:ascii="Times New Roman" w:hAnsi="Times New Roman" w:cs="Times New Roman"/>
          <w:sz w:val="24"/>
          <w:szCs w:val="24"/>
          <w:lang w:val="fr-FR"/>
        </w:rPr>
        <w:t> 8</w:t>
      </w:r>
      <w:r>
        <w:rPr>
          <w:rFonts w:ascii="Times New Roman" w:hAnsi="Times New Roman" w:cs="Times New Roman"/>
          <w:sz w:val="24"/>
          <w:szCs w:val="24"/>
          <w:lang w:val="fr-FR"/>
        </w:rPr>
        <w:t xml:space="preserve">% d’enfants de moins de 2 ans nous mobilisent beaucoup vu leur extrême fragilité due à leur très jeune âge. </w:t>
      </w:r>
    </w:p>
    <w:p w:rsidR="00020AD9" w:rsidRDefault="00020AD9" w:rsidP="000A50BC">
      <w:pPr>
        <w:pStyle w:val="Paragraphedeliste"/>
        <w:jc w:val="both"/>
        <w:rPr>
          <w:rFonts w:ascii="Times New Roman" w:hAnsi="Times New Roman" w:cs="Times New Roman"/>
          <w:sz w:val="24"/>
          <w:szCs w:val="24"/>
          <w:lang w:val="fr-FR"/>
        </w:rPr>
      </w:pPr>
    </w:p>
    <w:p w:rsidR="00175091" w:rsidRDefault="00175091" w:rsidP="000A50BC">
      <w:pPr>
        <w:pStyle w:val="Paragraphedeliste"/>
        <w:jc w:val="both"/>
        <w:rPr>
          <w:rFonts w:ascii="Times New Roman" w:hAnsi="Times New Roman" w:cs="Times New Roman"/>
          <w:sz w:val="24"/>
          <w:szCs w:val="24"/>
          <w:lang w:val="fr-FR"/>
        </w:rPr>
      </w:pPr>
    </w:p>
    <w:p w:rsidR="00175091" w:rsidRDefault="00175091" w:rsidP="000A50BC">
      <w:pPr>
        <w:pStyle w:val="Paragraphedeliste"/>
        <w:jc w:val="both"/>
        <w:rPr>
          <w:rFonts w:ascii="Times New Roman" w:hAnsi="Times New Roman" w:cs="Times New Roman"/>
          <w:sz w:val="24"/>
          <w:szCs w:val="24"/>
          <w:lang w:val="fr-FR"/>
        </w:rPr>
      </w:pPr>
    </w:p>
    <w:p w:rsidR="00C57548" w:rsidRDefault="00C57548" w:rsidP="000A50BC">
      <w:pPr>
        <w:pStyle w:val="Paragraphedeliste"/>
        <w:jc w:val="both"/>
        <w:rPr>
          <w:rFonts w:ascii="Times New Roman" w:hAnsi="Times New Roman" w:cs="Times New Roman"/>
          <w:sz w:val="24"/>
          <w:szCs w:val="24"/>
          <w:lang w:val="fr-FR"/>
        </w:rPr>
      </w:pPr>
    </w:p>
    <w:p w:rsidR="00C57548" w:rsidRDefault="00C57548" w:rsidP="000A50BC">
      <w:pPr>
        <w:pStyle w:val="Paragraphedeliste"/>
        <w:jc w:val="both"/>
        <w:rPr>
          <w:rFonts w:ascii="Times New Roman" w:hAnsi="Times New Roman" w:cs="Times New Roman"/>
          <w:sz w:val="24"/>
          <w:szCs w:val="24"/>
          <w:lang w:val="fr-FR"/>
        </w:rPr>
      </w:pPr>
    </w:p>
    <w:p w:rsidR="00C57548" w:rsidRDefault="00C57548" w:rsidP="000A50BC">
      <w:pPr>
        <w:pStyle w:val="Paragraphedeliste"/>
        <w:jc w:val="both"/>
        <w:rPr>
          <w:rFonts w:ascii="Times New Roman" w:hAnsi="Times New Roman" w:cs="Times New Roman"/>
          <w:sz w:val="24"/>
          <w:szCs w:val="24"/>
          <w:lang w:val="fr-FR"/>
        </w:rPr>
      </w:pPr>
    </w:p>
    <w:p w:rsidR="00C57548" w:rsidRDefault="00C57548" w:rsidP="000A50BC">
      <w:pPr>
        <w:pStyle w:val="Paragraphedeliste"/>
        <w:jc w:val="both"/>
        <w:rPr>
          <w:rFonts w:ascii="Times New Roman" w:hAnsi="Times New Roman" w:cs="Times New Roman"/>
          <w:sz w:val="24"/>
          <w:szCs w:val="24"/>
          <w:lang w:val="fr-FR"/>
        </w:rPr>
      </w:pPr>
    </w:p>
    <w:p w:rsidR="00EA174A" w:rsidRPr="002E2EFA" w:rsidRDefault="00A0265A" w:rsidP="00014607">
      <w:pPr>
        <w:pStyle w:val="Paragraphedeliste"/>
        <w:numPr>
          <w:ilvl w:val="1"/>
          <w:numId w:val="16"/>
        </w:numPr>
        <w:jc w:val="both"/>
        <w:rPr>
          <w:rFonts w:ascii="Times New Roman" w:hAnsi="Times New Roman" w:cs="Times New Roman"/>
          <w:b/>
          <w:sz w:val="24"/>
          <w:szCs w:val="24"/>
          <w:u w:val="single"/>
          <w:lang w:val="fr-FR"/>
        </w:rPr>
      </w:pPr>
      <w:r w:rsidRPr="008A4FF6">
        <w:rPr>
          <w:rFonts w:ascii="Times New Roman" w:hAnsi="Times New Roman" w:cs="Times New Roman"/>
          <w:b/>
          <w:sz w:val="24"/>
          <w:szCs w:val="24"/>
          <w:lang w:val="fr-FR"/>
        </w:rPr>
        <w:lastRenderedPageBreak/>
        <w:t xml:space="preserve">     </w:t>
      </w:r>
      <w:r w:rsidR="002E2EFA" w:rsidRPr="002E2EFA">
        <w:rPr>
          <w:rFonts w:ascii="Times New Roman" w:hAnsi="Times New Roman" w:cs="Times New Roman"/>
          <w:b/>
          <w:sz w:val="24"/>
          <w:szCs w:val="24"/>
          <w:u w:val="single"/>
          <w:lang w:val="fr-FR"/>
        </w:rPr>
        <w:t>L’analyse de la demande</w:t>
      </w:r>
    </w:p>
    <w:p w:rsidR="00F40FBB" w:rsidRPr="002E2EFA" w:rsidRDefault="00F40FBB" w:rsidP="00F40FBB">
      <w:pPr>
        <w:pStyle w:val="Paragraphedeliste"/>
        <w:ind w:left="1440"/>
        <w:jc w:val="both"/>
        <w:rPr>
          <w:rFonts w:ascii="Times New Roman" w:hAnsi="Times New Roman" w:cs="Times New Roman"/>
          <w:b/>
          <w:sz w:val="24"/>
          <w:szCs w:val="24"/>
          <w:u w:val="single"/>
          <w:lang w:val="fr-FR"/>
        </w:rPr>
      </w:pPr>
    </w:p>
    <w:p w:rsidR="00F40FBB" w:rsidRPr="008A4FF6" w:rsidRDefault="00EE78C1" w:rsidP="00014607">
      <w:pPr>
        <w:pStyle w:val="Paragraphedeliste"/>
        <w:numPr>
          <w:ilvl w:val="2"/>
          <w:numId w:val="16"/>
        </w:numPr>
        <w:jc w:val="both"/>
        <w:rPr>
          <w:rFonts w:ascii="Times New Roman" w:hAnsi="Times New Roman" w:cs="Times New Roman"/>
          <w:b/>
          <w:sz w:val="24"/>
          <w:szCs w:val="24"/>
          <w:lang w:val="fr-FR"/>
        </w:rPr>
      </w:pPr>
      <w:r w:rsidRPr="008A4FF6">
        <w:rPr>
          <w:rFonts w:ascii="Times New Roman" w:hAnsi="Times New Roman" w:cs="Times New Roman"/>
          <w:b/>
          <w:sz w:val="24"/>
          <w:szCs w:val="24"/>
          <w:lang w:val="fr-FR"/>
        </w:rPr>
        <w:t>L</w:t>
      </w:r>
      <w:r w:rsidR="002E2EFA">
        <w:rPr>
          <w:rFonts w:ascii="Times New Roman" w:hAnsi="Times New Roman" w:cs="Times New Roman"/>
          <w:b/>
          <w:sz w:val="24"/>
          <w:szCs w:val="24"/>
          <w:lang w:val="fr-FR"/>
        </w:rPr>
        <w:t>e nombre d’</w:t>
      </w:r>
      <w:r w:rsidR="00F40FBB" w:rsidRPr="008A4FF6">
        <w:rPr>
          <w:rFonts w:ascii="Times New Roman" w:hAnsi="Times New Roman" w:cs="Times New Roman"/>
          <w:b/>
          <w:sz w:val="24"/>
          <w:szCs w:val="24"/>
          <w:lang w:val="fr-FR"/>
        </w:rPr>
        <w:t>analyse</w:t>
      </w:r>
      <w:r w:rsidR="002E2EFA">
        <w:rPr>
          <w:rFonts w:ascii="Times New Roman" w:hAnsi="Times New Roman" w:cs="Times New Roman"/>
          <w:b/>
          <w:sz w:val="24"/>
          <w:szCs w:val="24"/>
          <w:lang w:val="fr-FR"/>
        </w:rPr>
        <w:t>s</w:t>
      </w:r>
      <w:r w:rsidR="00F40FBB" w:rsidRPr="008A4FF6">
        <w:rPr>
          <w:rFonts w:ascii="Times New Roman" w:hAnsi="Times New Roman" w:cs="Times New Roman"/>
          <w:b/>
          <w:sz w:val="24"/>
          <w:szCs w:val="24"/>
          <w:lang w:val="fr-FR"/>
        </w:rPr>
        <w:t xml:space="preserve"> de la demande</w:t>
      </w:r>
    </w:p>
    <w:p w:rsidR="00F40FBB" w:rsidRDefault="00F40FBB" w:rsidP="00F40FBB">
      <w:pPr>
        <w:jc w:val="both"/>
        <w:rPr>
          <w:rFonts w:ascii="Times New Roman" w:hAnsi="Times New Roman" w:cs="Times New Roman"/>
          <w:sz w:val="24"/>
          <w:szCs w:val="24"/>
          <w:lang w:val="fr-FR"/>
        </w:rPr>
      </w:pPr>
      <w:r>
        <w:rPr>
          <w:rFonts w:ascii="Times New Roman" w:hAnsi="Times New Roman" w:cs="Times New Roman"/>
          <w:sz w:val="24"/>
          <w:szCs w:val="24"/>
          <w:lang w:val="fr-FR"/>
        </w:rPr>
        <w:t>L’analyse minutieuse de chaque signalement va déboucher sur une décision de prendre ou non</w:t>
      </w:r>
      <w:r w:rsidR="000C497F">
        <w:rPr>
          <w:rFonts w:ascii="Times New Roman" w:hAnsi="Times New Roman" w:cs="Times New Roman"/>
          <w:sz w:val="24"/>
          <w:szCs w:val="24"/>
          <w:lang w:val="fr-FR"/>
        </w:rPr>
        <w:t xml:space="preserve"> en charge</w:t>
      </w:r>
      <w:r>
        <w:rPr>
          <w:rFonts w:ascii="Times New Roman" w:hAnsi="Times New Roman" w:cs="Times New Roman"/>
          <w:sz w:val="24"/>
          <w:szCs w:val="24"/>
          <w:lang w:val="fr-FR"/>
        </w:rPr>
        <w:t xml:space="preserve"> la situation en fonction de nombreux critères d’évaluation.</w:t>
      </w:r>
    </w:p>
    <w:p w:rsidR="006D2F58" w:rsidRDefault="006D2F58" w:rsidP="00F40FBB">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Il y a eu </w:t>
      </w:r>
      <w:r w:rsidR="00CA3D77">
        <w:rPr>
          <w:rFonts w:ascii="Times New Roman" w:hAnsi="Times New Roman" w:cs="Times New Roman"/>
          <w:sz w:val="24"/>
          <w:szCs w:val="24"/>
          <w:lang w:val="fr-FR"/>
        </w:rPr>
        <w:t>371</w:t>
      </w:r>
      <w:r>
        <w:rPr>
          <w:rFonts w:ascii="Times New Roman" w:hAnsi="Times New Roman" w:cs="Times New Roman"/>
          <w:sz w:val="24"/>
          <w:szCs w:val="24"/>
          <w:lang w:val="fr-FR"/>
        </w:rPr>
        <w:t xml:space="preserve"> fiches « analyse de la demande »</w:t>
      </w:r>
      <w:r w:rsidR="00CA3D77">
        <w:rPr>
          <w:rFonts w:ascii="Times New Roman" w:hAnsi="Times New Roman" w:cs="Times New Roman"/>
          <w:sz w:val="24"/>
          <w:szCs w:val="24"/>
          <w:lang w:val="fr-FR"/>
        </w:rPr>
        <w:t>.</w:t>
      </w:r>
    </w:p>
    <w:p w:rsidR="00F40FBB" w:rsidRDefault="00F40FBB" w:rsidP="00F40FBB">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Il est important de signaler que les situations « non retenues » ne sont pas pour autant des situations dans lesquelles l’équipe ne s’investit pas. Toutes ces demandes ont fait l’objet de réflexions, questionnements, discussions puis décisions en réunion d’équipe. </w:t>
      </w:r>
    </w:p>
    <w:p w:rsidR="00F40FBB" w:rsidRDefault="00F40FBB" w:rsidP="00F40FBB">
      <w:pPr>
        <w:jc w:val="both"/>
        <w:rPr>
          <w:rFonts w:ascii="Times New Roman" w:hAnsi="Times New Roman" w:cs="Times New Roman"/>
          <w:sz w:val="24"/>
          <w:szCs w:val="24"/>
          <w:lang w:val="fr-FR"/>
        </w:rPr>
      </w:pPr>
      <w:r>
        <w:rPr>
          <w:rFonts w:ascii="Times New Roman" w:hAnsi="Times New Roman" w:cs="Times New Roman"/>
          <w:sz w:val="24"/>
          <w:szCs w:val="24"/>
          <w:lang w:val="fr-FR"/>
        </w:rPr>
        <w:t>Ainsi il peut être décidé :</w:t>
      </w:r>
    </w:p>
    <w:p w:rsidR="00F40FBB" w:rsidRDefault="00F40FBB" w:rsidP="00F40FBB">
      <w:pPr>
        <w:pStyle w:val="Paragraphedeliste"/>
        <w:numPr>
          <w:ilvl w:val="0"/>
          <w:numId w:val="17"/>
        </w:numPr>
        <w:jc w:val="both"/>
        <w:rPr>
          <w:rFonts w:ascii="Times New Roman" w:hAnsi="Times New Roman" w:cs="Times New Roman"/>
          <w:sz w:val="24"/>
          <w:szCs w:val="24"/>
          <w:lang w:val="fr-FR"/>
        </w:rPr>
      </w:pPr>
      <w:r w:rsidRPr="008E4685">
        <w:rPr>
          <w:rFonts w:ascii="Times New Roman" w:hAnsi="Times New Roman" w:cs="Times New Roman"/>
          <w:sz w:val="24"/>
          <w:szCs w:val="24"/>
          <w:lang w:val="fr-FR"/>
        </w:rPr>
        <w:t>un contact téléphonique pour donner à la personne le renseignement souhaité ;</w:t>
      </w:r>
    </w:p>
    <w:p w:rsidR="00F40FBB" w:rsidRDefault="00F40FBB" w:rsidP="00F40FBB">
      <w:pPr>
        <w:pStyle w:val="Paragraphedeliste"/>
        <w:numPr>
          <w:ilvl w:val="0"/>
          <w:numId w:val="17"/>
        </w:numPr>
        <w:jc w:val="both"/>
        <w:rPr>
          <w:rFonts w:ascii="Times New Roman" w:hAnsi="Times New Roman" w:cs="Times New Roman"/>
          <w:sz w:val="24"/>
          <w:szCs w:val="24"/>
          <w:lang w:val="fr-FR"/>
        </w:rPr>
      </w:pPr>
      <w:r w:rsidRPr="008E4685">
        <w:rPr>
          <w:rFonts w:ascii="Times New Roman" w:hAnsi="Times New Roman" w:cs="Times New Roman"/>
          <w:sz w:val="24"/>
          <w:szCs w:val="24"/>
          <w:lang w:val="fr-FR"/>
        </w:rPr>
        <w:t>un contact téléphonique pour une réorientation vers un autre service ;</w:t>
      </w:r>
    </w:p>
    <w:p w:rsidR="00F40FBB" w:rsidRDefault="00F40FBB" w:rsidP="00F40FBB">
      <w:pPr>
        <w:pStyle w:val="Paragraphedeliste"/>
        <w:numPr>
          <w:ilvl w:val="0"/>
          <w:numId w:val="17"/>
        </w:numPr>
        <w:jc w:val="both"/>
        <w:rPr>
          <w:rFonts w:ascii="Times New Roman" w:hAnsi="Times New Roman" w:cs="Times New Roman"/>
          <w:sz w:val="24"/>
          <w:szCs w:val="24"/>
          <w:lang w:val="fr-FR"/>
        </w:rPr>
      </w:pPr>
      <w:r w:rsidRPr="008E4685">
        <w:rPr>
          <w:rFonts w:ascii="Times New Roman" w:hAnsi="Times New Roman" w:cs="Times New Roman"/>
          <w:sz w:val="24"/>
          <w:szCs w:val="24"/>
          <w:lang w:val="fr-FR"/>
        </w:rPr>
        <w:t>un contact téléphonique pour clarifier la demande et solliciter les renseignements complémentaires permettant de mieux affiner une décision d’équipe ;</w:t>
      </w:r>
    </w:p>
    <w:p w:rsidR="00F40FBB" w:rsidRDefault="00F40FBB" w:rsidP="00F40FBB">
      <w:pPr>
        <w:pStyle w:val="Paragraphedeliste"/>
        <w:numPr>
          <w:ilvl w:val="0"/>
          <w:numId w:val="17"/>
        </w:numPr>
        <w:jc w:val="both"/>
        <w:rPr>
          <w:rFonts w:ascii="Times New Roman" w:hAnsi="Times New Roman" w:cs="Times New Roman"/>
          <w:sz w:val="24"/>
          <w:szCs w:val="24"/>
          <w:lang w:val="fr-FR"/>
        </w:rPr>
      </w:pPr>
      <w:r w:rsidRPr="008E4685">
        <w:rPr>
          <w:rFonts w:ascii="Times New Roman" w:hAnsi="Times New Roman" w:cs="Times New Roman"/>
          <w:sz w:val="24"/>
          <w:szCs w:val="24"/>
          <w:lang w:val="fr-FR"/>
        </w:rPr>
        <w:t>un contact téléphonique et une rencontre avec le signaleur pour mieux cerner la demande et les inquiétudes de celui-ci, et, le cas échéant, réfléchir à la meilleure manière de prendre contact avec la famille ;</w:t>
      </w:r>
    </w:p>
    <w:p w:rsidR="00F40FBB" w:rsidRPr="008E4685" w:rsidRDefault="00F40FBB" w:rsidP="00F40FBB">
      <w:pPr>
        <w:pStyle w:val="Paragraphedeliste"/>
        <w:numPr>
          <w:ilvl w:val="0"/>
          <w:numId w:val="17"/>
        </w:numPr>
        <w:jc w:val="both"/>
        <w:rPr>
          <w:rFonts w:ascii="Times New Roman" w:hAnsi="Times New Roman" w:cs="Times New Roman"/>
          <w:sz w:val="24"/>
          <w:szCs w:val="24"/>
          <w:lang w:val="fr-FR"/>
        </w:rPr>
      </w:pPr>
      <w:r w:rsidRPr="008E4685">
        <w:rPr>
          <w:rFonts w:ascii="Times New Roman" w:hAnsi="Times New Roman" w:cs="Times New Roman"/>
          <w:sz w:val="24"/>
          <w:szCs w:val="24"/>
          <w:lang w:val="fr-FR"/>
        </w:rPr>
        <w:t>un contact téléphonique et, avec l’accord du signaleur, un contact avec les services vers lesquels on le réoriente, de manière à soutenir sa demande.</w:t>
      </w:r>
    </w:p>
    <w:p w:rsidR="00F40FBB" w:rsidRDefault="00F40FBB" w:rsidP="00F40FBB">
      <w:pPr>
        <w:ind w:left="360"/>
        <w:jc w:val="both"/>
        <w:rPr>
          <w:rFonts w:ascii="Times New Roman" w:hAnsi="Times New Roman" w:cs="Times New Roman"/>
          <w:sz w:val="24"/>
          <w:szCs w:val="24"/>
          <w:lang w:val="fr-FR"/>
        </w:rPr>
      </w:pPr>
      <w:r>
        <w:rPr>
          <w:rFonts w:ascii="Times New Roman" w:hAnsi="Times New Roman" w:cs="Times New Roman"/>
          <w:sz w:val="24"/>
          <w:szCs w:val="24"/>
          <w:lang w:val="fr-FR"/>
        </w:rPr>
        <w:t>Chacune de ces situations sera abordée alors dans une seconde réunion d’équipe, parfois plus, avant d’être clôturée.</w:t>
      </w:r>
    </w:p>
    <w:p w:rsidR="00F40FBB" w:rsidRDefault="00F40FBB" w:rsidP="00F40FBB">
      <w:pPr>
        <w:ind w:left="360"/>
        <w:jc w:val="both"/>
        <w:rPr>
          <w:rFonts w:ascii="Times New Roman" w:hAnsi="Times New Roman" w:cs="Times New Roman"/>
          <w:sz w:val="24"/>
          <w:szCs w:val="24"/>
          <w:lang w:val="fr-FR"/>
        </w:rPr>
      </w:pPr>
      <w:r>
        <w:rPr>
          <w:rFonts w:ascii="Times New Roman" w:hAnsi="Times New Roman" w:cs="Times New Roman"/>
          <w:sz w:val="24"/>
          <w:szCs w:val="24"/>
          <w:lang w:val="fr-FR"/>
        </w:rPr>
        <w:t>Cette partie de notre travail prend un temps considérable que les termes « situations non retenues » ne reflètent pas.</w:t>
      </w:r>
    </w:p>
    <w:p w:rsidR="00F40FBB" w:rsidRDefault="00F40FBB" w:rsidP="007C5905">
      <w:pPr>
        <w:jc w:val="both"/>
        <w:rPr>
          <w:rFonts w:ascii="Times New Roman" w:hAnsi="Times New Roman" w:cs="Times New Roman"/>
          <w:sz w:val="24"/>
          <w:szCs w:val="24"/>
          <w:lang w:val="fr-FR"/>
        </w:rPr>
      </w:pPr>
    </w:p>
    <w:p w:rsidR="00F40FBB" w:rsidRDefault="00F40FBB" w:rsidP="007C5905">
      <w:pPr>
        <w:jc w:val="both"/>
        <w:rPr>
          <w:rFonts w:ascii="Times New Roman" w:hAnsi="Times New Roman" w:cs="Times New Roman"/>
          <w:sz w:val="24"/>
          <w:szCs w:val="24"/>
          <w:lang w:val="fr-FR"/>
        </w:rPr>
      </w:pPr>
    </w:p>
    <w:p w:rsidR="008563B2" w:rsidRDefault="008563B2" w:rsidP="007C5905">
      <w:pPr>
        <w:jc w:val="both"/>
        <w:rPr>
          <w:rFonts w:ascii="Times New Roman" w:hAnsi="Times New Roman" w:cs="Times New Roman"/>
          <w:sz w:val="24"/>
          <w:szCs w:val="24"/>
          <w:lang w:val="fr-FR"/>
        </w:rPr>
      </w:pPr>
    </w:p>
    <w:p w:rsidR="008563B2" w:rsidRDefault="008563B2" w:rsidP="007C5905">
      <w:pPr>
        <w:jc w:val="both"/>
        <w:rPr>
          <w:rFonts w:ascii="Times New Roman" w:hAnsi="Times New Roman" w:cs="Times New Roman"/>
          <w:sz w:val="24"/>
          <w:szCs w:val="24"/>
          <w:lang w:val="fr-FR"/>
        </w:rPr>
      </w:pPr>
    </w:p>
    <w:p w:rsidR="008563B2" w:rsidRDefault="008563B2" w:rsidP="007C5905">
      <w:pPr>
        <w:jc w:val="both"/>
        <w:rPr>
          <w:rFonts w:ascii="Times New Roman" w:hAnsi="Times New Roman" w:cs="Times New Roman"/>
          <w:sz w:val="24"/>
          <w:szCs w:val="24"/>
          <w:lang w:val="fr-FR"/>
        </w:rPr>
      </w:pPr>
    </w:p>
    <w:p w:rsidR="008563B2" w:rsidRDefault="008563B2" w:rsidP="007C5905">
      <w:pPr>
        <w:jc w:val="both"/>
        <w:rPr>
          <w:rFonts w:ascii="Times New Roman" w:hAnsi="Times New Roman" w:cs="Times New Roman"/>
          <w:sz w:val="24"/>
          <w:szCs w:val="24"/>
          <w:lang w:val="fr-FR"/>
        </w:rPr>
      </w:pPr>
    </w:p>
    <w:p w:rsidR="008563B2" w:rsidRDefault="008563B2" w:rsidP="007C5905">
      <w:pPr>
        <w:jc w:val="both"/>
        <w:rPr>
          <w:rFonts w:ascii="Times New Roman" w:hAnsi="Times New Roman" w:cs="Times New Roman"/>
          <w:sz w:val="24"/>
          <w:szCs w:val="24"/>
          <w:lang w:val="fr-FR"/>
        </w:rPr>
      </w:pPr>
    </w:p>
    <w:p w:rsidR="008563B2" w:rsidRDefault="008563B2" w:rsidP="007C5905">
      <w:pPr>
        <w:jc w:val="both"/>
        <w:rPr>
          <w:rFonts w:ascii="Times New Roman" w:hAnsi="Times New Roman" w:cs="Times New Roman"/>
          <w:sz w:val="24"/>
          <w:szCs w:val="24"/>
          <w:lang w:val="fr-FR"/>
        </w:rPr>
      </w:pPr>
    </w:p>
    <w:p w:rsidR="008563B2" w:rsidRDefault="008563B2" w:rsidP="007C5905">
      <w:pPr>
        <w:jc w:val="both"/>
        <w:rPr>
          <w:rFonts w:ascii="Times New Roman" w:hAnsi="Times New Roman" w:cs="Times New Roman"/>
          <w:sz w:val="24"/>
          <w:szCs w:val="24"/>
          <w:lang w:val="fr-FR"/>
        </w:rPr>
      </w:pPr>
    </w:p>
    <w:p w:rsidR="007C5905" w:rsidRDefault="007C5905" w:rsidP="007C5905">
      <w:pPr>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L’encodage</w:t>
      </w:r>
      <w:r w:rsidR="00E370E1">
        <w:rPr>
          <w:rFonts w:ascii="Times New Roman" w:hAnsi="Times New Roman" w:cs="Times New Roman"/>
          <w:sz w:val="24"/>
          <w:szCs w:val="24"/>
          <w:lang w:val="fr-FR"/>
        </w:rPr>
        <w:t xml:space="preserve"> sur IMISOS</w:t>
      </w:r>
      <w:r>
        <w:rPr>
          <w:rFonts w:ascii="Times New Roman" w:hAnsi="Times New Roman" w:cs="Times New Roman"/>
          <w:sz w:val="24"/>
          <w:szCs w:val="24"/>
          <w:lang w:val="fr-FR"/>
        </w:rPr>
        <w:t xml:space="preserve"> de cette partie de notre travail met en évidence les facteurs suivants :</w:t>
      </w:r>
    </w:p>
    <w:p w:rsidR="007C5905" w:rsidRDefault="007C5905" w:rsidP="001743A1">
      <w:pPr>
        <w:jc w:val="both"/>
        <w:rPr>
          <w:rFonts w:ascii="Times New Roman" w:hAnsi="Times New Roman" w:cs="Times New Roman"/>
          <w:sz w:val="24"/>
          <w:szCs w:val="24"/>
          <w:lang w:val="fr-FR"/>
        </w:rPr>
      </w:pPr>
    </w:p>
    <w:p w:rsidR="001743A1" w:rsidRDefault="0013550C" w:rsidP="00014607">
      <w:pPr>
        <w:pStyle w:val="Paragraphedeliste"/>
        <w:numPr>
          <w:ilvl w:val="2"/>
          <w:numId w:val="16"/>
        </w:numPr>
        <w:jc w:val="both"/>
        <w:rPr>
          <w:rFonts w:ascii="Times New Roman" w:hAnsi="Times New Roman" w:cs="Times New Roman"/>
          <w:b/>
          <w:sz w:val="24"/>
          <w:szCs w:val="24"/>
          <w:lang w:val="fr-FR"/>
        </w:rPr>
      </w:pPr>
      <w:r w:rsidRPr="00A321BD">
        <w:rPr>
          <w:rFonts w:ascii="Times New Roman" w:hAnsi="Times New Roman" w:cs="Times New Roman"/>
          <w:b/>
          <w:sz w:val="24"/>
          <w:szCs w:val="24"/>
          <w:lang w:val="fr-FR"/>
        </w:rPr>
        <w:t>Le type de milieu de vie de l’enfant</w:t>
      </w:r>
    </w:p>
    <w:p w:rsidR="006553D9" w:rsidRPr="006553D9" w:rsidRDefault="006553D9" w:rsidP="006553D9">
      <w:pPr>
        <w:jc w:val="both"/>
        <w:rPr>
          <w:rFonts w:ascii="Times New Roman" w:hAnsi="Times New Roman" w:cs="Times New Roman"/>
          <w:sz w:val="24"/>
          <w:szCs w:val="24"/>
          <w:lang w:val="fr-FR"/>
        </w:rPr>
      </w:pPr>
      <w:r>
        <w:rPr>
          <w:rFonts w:ascii="Times New Roman" w:hAnsi="Times New Roman" w:cs="Times New Roman"/>
          <w:sz w:val="24"/>
          <w:szCs w:val="24"/>
          <w:lang w:val="fr-FR"/>
        </w:rPr>
        <w:t>Nos interventions concernent davantage des enfants de parents séparés (et principalement en conflit) que de parents conjoints. Cela multiplie par deux le nombre de nos interventions (il faut deux entretiens quand les parents sont séparés, là où un seul est nécessaire avec des parents conjoints).</w:t>
      </w:r>
      <w:r w:rsidR="00CA3D77">
        <w:rPr>
          <w:rFonts w:ascii="Times New Roman" w:hAnsi="Times New Roman" w:cs="Times New Roman"/>
          <w:sz w:val="24"/>
          <w:szCs w:val="24"/>
          <w:lang w:val="fr-FR"/>
        </w:rPr>
        <w:t xml:space="preserve"> Nous rencontrons également les beaux-parents de tous les enfants concernés.</w:t>
      </w:r>
    </w:p>
    <w:tbl>
      <w:tblPr>
        <w:tblStyle w:val="Grilledutableau"/>
        <w:tblW w:w="3748" w:type="pct"/>
        <w:tblLook w:val="04A0" w:firstRow="1" w:lastRow="0" w:firstColumn="1" w:lastColumn="0" w:noHBand="0" w:noVBand="1"/>
      </w:tblPr>
      <w:tblGrid>
        <w:gridCol w:w="3396"/>
        <w:gridCol w:w="3397"/>
      </w:tblGrid>
      <w:tr w:rsidR="00A321BD" w:rsidTr="00A321BD">
        <w:tc>
          <w:tcPr>
            <w:tcW w:w="2500" w:type="pct"/>
          </w:tcPr>
          <w:p w:rsidR="00A321BD" w:rsidRPr="00A321BD" w:rsidRDefault="00A321BD" w:rsidP="00A321BD">
            <w:pPr>
              <w:jc w:val="both"/>
              <w:rPr>
                <w:rFonts w:ascii="Times New Roman" w:hAnsi="Times New Roman" w:cs="Times New Roman"/>
                <w:b/>
                <w:sz w:val="24"/>
                <w:szCs w:val="24"/>
                <w:lang w:val="fr-FR"/>
              </w:rPr>
            </w:pPr>
            <w:r w:rsidRPr="00A321BD">
              <w:rPr>
                <w:rFonts w:ascii="Times New Roman" w:hAnsi="Times New Roman" w:cs="Times New Roman"/>
                <w:b/>
                <w:sz w:val="24"/>
                <w:szCs w:val="24"/>
                <w:lang w:val="fr-FR"/>
              </w:rPr>
              <w:t>Milieu de vie</w:t>
            </w:r>
            <w:r>
              <w:rPr>
                <w:rFonts w:ascii="Times New Roman" w:hAnsi="Times New Roman" w:cs="Times New Roman"/>
                <w:b/>
                <w:sz w:val="24"/>
                <w:szCs w:val="24"/>
                <w:lang w:val="fr-FR"/>
              </w:rPr>
              <w:t xml:space="preserve"> familial</w:t>
            </w:r>
          </w:p>
        </w:tc>
        <w:tc>
          <w:tcPr>
            <w:tcW w:w="2500" w:type="pct"/>
          </w:tcPr>
          <w:p w:rsidR="00A321BD" w:rsidRPr="00A321BD" w:rsidRDefault="00A321BD" w:rsidP="00A321BD">
            <w:pPr>
              <w:jc w:val="both"/>
              <w:rPr>
                <w:rFonts w:ascii="Times New Roman" w:hAnsi="Times New Roman" w:cs="Times New Roman"/>
                <w:b/>
                <w:sz w:val="24"/>
                <w:szCs w:val="24"/>
                <w:lang w:val="fr-FR"/>
              </w:rPr>
            </w:pPr>
            <w:r>
              <w:rPr>
                <w:rFonts w:ascii="Times New Roman" w:hAnsi="Times New Roman" w:cs="Times New Roman"/>
                <w:b/>
                <w:sz w:val="24"/>
                <w:szCs w:val="24"/>
                <w:lang w:val="fr-FR"/>
              </w:rPr>
              <w:t>Autre milieu de vie</w:t>
            </w:r>
          </w:p>
        </w:tc>
      </w:tr>
      <w:tr w:rsidR="00A321BD" w:rsidTr="00A321BD">
        <w:tc>
          <w:tcPr>
            <w:tcW w:w="2500" w:type="pct"/>
          </w:tcPr>
          <w:p w:rsidR="00A321BD" w:rsidRDefault="00A321BD" w:rsidP="00A321BD">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Mère      </w:t>
            </w:r>
            <w:r w:rsidR="00B81083">
              <w:rPr>
                <w:rFonts w:ascii="Times New Roman" w:hAnsi="Times New Roman" w:cs="Times New Roman"/>
                <w:sz w:val="24"/>
                <w:szCs w:val="24"/>
                <w:lang w:val="fr-FR"/>
              </w:rPr>
              <w:t xml:space="preserve">                              </w:t>
            </w:r>
            <w:r w:rsidR="00CA3D77">
              <w:rPr>
                <w:rFonts w:ascii="Times New Roman" w:hAnsi="Times New Roman" w:cs="Times New Roman"/>
                <w:sz w:val="24"/>
                <w:szCs w:val="24"/>
                <w:lang w:val="fr-FR"/>
              </w:rPr>
              <w:t>42</w:t>
            </w:r>
            <w:r>
              <w:rPr>
                <w:rFonts w:ascii="Times New Roman" w:hAnsi="Times New Roman" w:cs="Times New Roman"/>
                <w:sz w:val="24"/>
                <w:szCs w:val="24"/>
                <w:lang w:val="fr-FR"/>
              </w:rPr>
              <w:t>%</w:t>
            </w:r>
          </w:p>
        </w:tc>
        <w:tc>
          <w:tcPr>
            <w:tcW w:w="2500" w:type="pct"/>
          </w:tcPr>
          <w:p w:rsidR="0017485A" w:rsidRDefault="00A321BD" w:rsidP="0017485A">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Famille </w:t>
            </w:r>
            <w:r w:rsidR="0017485A">
              <w:rPr>
                <w:rFonts w:ascii="Times New Roman" w:hAnsi="Times New Roman" w:cs="Times New Roman"/>
                <w:sz w:val="24"/>
                <w:szCs w:val="24"/>
                <w:lang w:val="fr-FR"/>
              </w:rPr>
              <w:t>élargie</w:t>
            </w:r>
            <w:r>
              <w:rPr>
                <w:rFonts w:ascii="Times New Roman" w:hAnsi="Times New Roman" w:cs="Times New Roman"/>
                <w:sz w:val="24"/>
                <w:szCs w:val="24"/>
                <w:lang w:val="fr-FR"/>
              </w:rPr>
              <w:t xml:space="preserve">                   </w:t>
            </w:r>
            <w:r w:rsidR="0017485A">
              <w:rPr>
                <w:rFonts w:ascii="Times New Roman" w:hAnsi="Times New Roman" w:cs="Times New Roman"/>
                <w:sz w:val="24"/>
                <w:szCs w:val="24"/>
                <w:lang w:val="fr-FR"/>
              </w:rPr>
              <w:t xml:space="preserve">  </w:t>
            </w:r>
            <w:r w:rsidR="00CA3D77">
              <w:rPr>
                <w:rFonts w:ascii="Times New Roman" w:hAnsi="Times New Roman" w:cs="Times New Roman"/>
                <w:sz w:val="24"/>
                <w:szCs w:val="24"/>
                <w:lang w:val="fr-FR"/>
              </w:rPr>
              <w:t>6</w:t>
            </w:r>
            <w:r>
              <w:rPr>
                <w:rFonts w:ascii="Times New Roman" w:hAnsi="Times New Roman" w:cs="Times New Roman"/>
                <w:sz w:val="24"/>
                <w:szCs w:val="24"/>
                <w:lang w:val="fr-FR"/>
              </w:rPr>
              <w:t>%</w:t>
            </w:r>
          </w:p>
        </w:tc>
      </w:tr>
      <w:tr w:rsidR="00A321BD" w:rsidTr="00A321BD">
        <w:tc>
          <w:tcPr>
            <w:tcW w:w="2500" w:type="pct"/>
          </w:tcPr>
          <w:p w:rsidR="00A321BD" w:rsidRDefault="00A321BD" w:rsidP="00A321BD">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Parents                               </w:t>
            </w:r>
            <w:r w:rsidR="00856EC8">
              <w:rPr>
                <w:rFonts w:ascii="Times New Roman" w:hAnsi="Times New Roman" w:cs="Times New Roman"/>
                <w:sz w:val="24"/>
                <w:szCs w:val="24"/>
                <w:lang w:val="fr-FR"/>
              </w:rPr>
              <w:t xml:space="preserve">  2</w:t>
            </w:r>
            <w:r w:rsidR="00CA3D77">
              <w:rPr>
                <w:rFonts w:ascii="Times New Roman" w:hAnsi="Times New Roman" w:cs="Times New Roman"/>
                <w:sz w:val="24"/>
                <w:szCs w:val="24"/>
                <w:lang w:val="fr-FR"/>
              </w:rPr>
              <w:t>3</w:t>
            </w:r>
            <w:r>
              <w:rPr>
                <w:rFonts w:ascii="Times New Roman" w:hAnsi="Times New Roman" w:cs="Times New Roman"/>
                <w:sz w:val="24"/>
                <w:szCs w:val="24"/>
                <w:lang w:val="fr-FR"/>
              </w:rPr>
              <w:t>%</w:t>
            </w:r>
          </w:p>
        </w:tc>
        <w:tc>
          <w:tcPr>
            <w:tcW w:w="2500" w:type="pct"/>
          </w:tcPr>
          <w:p w:rsidR="00A321BD" w:rsidRDefault="0017485A" w:rsidP="00A321BD">
            <w:pPr>
              <w:jc w:val="both"/>
              <w:rPr>
                <w:rFonts w:ascii="Times New Roman" w:hAnsi="Times New Roman" w:cs="Times New Roman"/>
                <w:sz w:val="24"/>
                <w:szCs w:val="24"/>
                <w:lang w:val="fr-FR"/>
              </w:rPr>
            </w:pPr>
            <w:r>
              <w:rPr>
                <w:rFonts w:ascii="Times New Roman" w:hAnsi="Times New Roman" w:cs="Times New Roman"/>
                <w:sz w:val="24"/>
                <w:szCs w:val="24"/>
                <w:lang w:val="fr-FR"/>
              </w:rPr>
              <w:t>Fam</w:t>
            </w:r>
            <w:r w:rsidR="00856EC8">
              <w:rPr>
                <w:rFonts w:ascii="Times New Roman" w:hAnsi="Times New Roman" w:cs="Times New Roman"/>
                <w:sz w:val="24"/>
                <w:szCs w:val="24"/>
                <w:lang w:val="fr-FR"/>
              </w:rPr>
              <w:t xml:space="preserve">ille d’accueil                 </w:t>
            </w:r>
            <w:r w:rsidR="00CA3D77">
              <w:rPr>
                <w:rFonts w:ascii="Times New Roman" w:hAnsi="Times New Roman" w:cs="Times New Roman"/>
                <w:sz w:val="24"/>
                <w:szCs w:val="24"/>
                <w:lang w:val="fr-FR"/>
              </w:rPr>
              <w:t>2</w:t>
            </w:r>
            <w:r>
              <w:rPr>
                <w:rFonts w:ascii="Times New Roman" w:hAnsi="Times New Roman" w:cs="Times New Roman"/>
                <w:sz w:val="24"/>
                <w:szCs w:val="24"/>
                <w:lang w:val="fr-FR"/>
              </w:rPr>
              <w:t>%</w:t>
            </w:r>
          </w:p>
        </w:tc>
      </w:tr>
      <w:tr w:rsidR="00A321BD" w:rsidTr="00A321BD">
        <w:tc>
          <w:tcPr>
            <w:tcW w:w="2500" w:type="pct"/>
          </w:tcPr>
          <w:p w:rsidR="00A321BD" w:rsidRDefault="00A321BD" w:rsidP="00856EC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Père         </w:t>
            </w:r>
            <w:r w:rsidR="00856EC8">
              <w:rPr>
                <w:rFonts w:ascii="Times New Roman" w:hAnsi="Times New Roman" w:cs="Times New Roman"/>
                <w:sz w:val="24"/>
                <w:szCs w:val="24"/>
                <w:lang w:val="fr-FR"/>
              </w:rPr>
              <w:t xml:space="preserve">                             </w:t>
            </w:r>
            <w:r w:rsidR="003B5A42">
              <w:rPr>
                <w:rFonts w:ascii="Times New Roman" w:hAnsi="Times New Roman" w:cs="Times New Roman"/>
                <w:sz w:val="24"/>
                <w:szCs w:val="24"/>
                <w:lang w:val="fr-FR"/>
              </w:rPr>
              <w:t xml:space="preserve">  </w:t>
            </w:r>
            <w:r w:rsidR="00CA3D77">
              <w:rPr>
                <w:rFonts w:ascii="Times New Roman" w:hAnsi="Times New Roman" w:cs="Times New Roman"/>
                <w:sz w:val="24"/>
                <w:szCs w:val="24"/>
                <w:lang w:val="fr-FR"/>
              </w:rPr>
              <w:t>5</w:t>
            </w:r>
            <w:r>
              <w:rPr>
                <w:rFonts w:ascii="Times New Roman" w:hAnsi="Times New Roman" w:cs="Times New Roman"/>
                <w:sz w:val="24"/>
                <w:szCs w:val="24"/>
                <w:lang w:val="fr-FR"/>
              </w:rPr>
              <w:t>%</w:t>
            </w:r>
          </w:p>
        </w:tc>
        <w:tc>
          <w:tcPr>
            <w:tcW w:w="2500" w:type="pct"/>
          </w:tcPr>
          <w:p w:rsidR="00A321BD" w:rsidRDefault="00B81083" w:rsidP="00B81083">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Internat                              </w:t>
            </w:r>
            <w:r w:rsidR="00CA3D77">
              <w:rPr>
                <w:rFonts w:ascii="Times New Roman" w:hAnsi="Times New Roman" w:cs="Times New Roman"/>
                <w:sz w:val="24"/>
                <w:szCs w:val="24"/>
                <w:lang w:val="fr-FR"/>
              </w:rPr>
              <w:t xml:space="preserve">   1</w:t>
            </w:r>
            <w:r>
              <w:rPr>
                <w:rFonts w:ascii="Times New Roman" w:hAnsi="Times New Roman" w:cs="Times New Roman"/>
                <w:sz w:val="24"/>
                <w:szCs w:val="24"/>
                <w:lang w:val="fr-FR"/>
              </w:rPr>
              <w:t>%</w:t>
            </w:r>
          </w:p>
        </w:tc>
      </w:tr>
      <w:tr w:rsidR="00A321BD" w:rsidTr="00A321BD">
        <w:tc>
          <w:tcPr>
            <w:tcW w:w="2500" w:type="pct"/>
          </w:tcPr>
          <w:p w:rsidR="00A321BD" w:rsidRDefault="00A321BD" w:rsidP="00856EC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Garde égalitaire                   </w:t>
            </w:r>
            <w:r w:rsidR="003B5A42">
              <w:rPr>
                <w:rFonts w:ascii="Times New Roman" w:hAnsi="Times New Roman" w:cs="Times New Roman"/>
                <w:sz w:val="24"/>
                <w:szCs w:val="24"/>
                <w:lang w:val="fr-FR"/>
              </w:rPr>
              <w:t xml:space="preserve"> 1</w:t>
            </w:r>
            <w:r w:rsidR="00CA3D77">
              <w:rPr>
                <w:rFonts w:ascii="Times New Roman" w:hAnsi="Times New Roman" w:cs="Times New Roman"/>
                <w:sz w:val="24"/>
                <w:szCs w:val="24"/>
                <w:lang w:val="fr-FR"/>
              </w:rPr>
              <w:t>1</w:t>
            </w:r>
            <w:r>
              <w:rPr>
                <w:rFonts w:ascii="Times New Roman" w:hAnsi="Times New Roman" w:cs="Times New Roman"/>
                <w:sz w:val="24"/>
                <w:szCs w:val="24"/>
                <w:lang w:val="fr-FR"/>
              </w:rPr>
              <w:t>%</w:t>
            </w:r>
          </w:p>
        </w:tc>
        <w:tc>
          <w:tcPr>
            <w:tcW w:w="2500" w:type="pct"/>
          </w:tcPr>
          <w:p w:rsidR="00A321BD" w:rsidRDefault="00A321BD" w:rsidP="00A321BD">
            <w:pPr>
              <w:jc w:val="both"/>
              <w:rPr>
                <w:rFonts w:ascii="Times New Roman" w:hAnsi="Times New Roman" w:cs="Times New Roman"/>
                <w:sz w:val="24"/>
                <w:szCs w:val="24"/>
                <w:lang w:val="fr-FR"/>
              </w:rPr>
            </w:pPr>
          </w:p>
        </w:tc>
      </w:tr>
    </w:tbl>
    <w:p w:rsidR="00D415B6" w:rsidRDefault="00D415B6" w:rsidP="001743A1">
      <w:pPr>
        <w:jc w:val="both"/>
        <w:rPr>
          <w:rFonts w:ascii="Times New Roman" w:hAnsi="Times New Roman" w:cs="Times New Roman"/>
          <w:sz w:val="24"/>
          <w:szCs w:val="24"/>
          <w:lang w:val="fr-FR"/>
        </w:rPr>
      </w:pPr>
    </w:p>
    <w:p w:rsidR="0017485A" w:rsidRDefault="0017485A" w:rsidP="00014607">
      <w:pPr>
        <w:pStyle w:val="Paragraphedeliste"/>
        <w:numPr>
          <w:ilvl w:val="2"/>
          <w:numId w:val="16"/>
        </w:numPr>
        <w:jc w:val="both"/>
        <w:rPr>
          <w:rFonts w:ascii="Times New Roman" w:hAnsi="Times New Roman" w:cs="Times New Roman"/>
          <w:b/>
          <w:sz w:val="24"/>
          <w:szCs w:val="24"/>
          <w:lang w:val="fr-FR"/>
        </w:rPr>
      </w:pPr>
      <w:r>
        <w:rPr>
          <w:rFonts w:ascii="Times New Roman" w:hAnsi="Times New Roman" w:cs="Times New Roman"/>
          <w:b/>
          <w:sz w:val="24"/>
          <w:szCs w:val="24"/>
          <w:lang w:val="fr-FR"/>
        </w:rPr>
        <w:t>Le statut des parents</w:t>
      </w:r>
    </w:p>
    <w:tbl>
      <w:tblPr>
        <w:tblStyle w:val="Grilledutableau"/>
        <w:tblW w:w="2109" w:type="pct"/>
        <w:tblLook w:val="04A0" w:firstRow="1" w:lastRow="0" w:firstColumn="1" w:lastColumn="0" w:noHBand="0" w:noVBand="1"/>
      </w:tblPr>
      <w:tblGrid>
        <w:gridCol w:w="3822"/>
      </w:tblGrid>
      <w:tr w:rsidR="0017485A" w:rsidRPr="00A321BD" w:rsidTr="0017485A">
        <w:tc>
          <w:tcPr>
            <w:tcW w:w="5000" w:type="pct"/>
          </w:tcPr>
          <w:p w:rsidR="0017485A" w:rsidRPr="00A321BD" w:rsidRDefault="0017485A" w:rsidP="00C44EF5">
            <w:pPr>
              <w:jc w:val="both"/>
              <w:rPr>
                <w:rFonts w:ascii="Times New Roman" w:hAnsi="Times New Roman" w:cs="Times New Roman"/>
                <w:b/>
                <w:sz w:val="24"/>
                <w:szCs w:val="24"/>
                <w:lang w:val="fr-FR"/>
              </w:rPr>
            </w:pPr>
            <w:r>
              <w:rPr>
                <w:rFonts w:ascii="Times New Roman" w:hAnsi="Times New Roman" w:cs="Times New Roman"/>
                <w:b/>
                <w:sz w:val="24"/>
                <w:szCs w:val="24"/>
                <w:lang w:val="fr-FR"/>
              </w:rPr>
              <w:t>Statut des parents</w:t>
            </w:r>
          </w:p>
        </w:tc>
      </w:tr>
      <w:tr w:rsidR="0017485A" w:rsidTr="0017485A">
        <w:tc>
          <w:tcPr>
            <w:tcW w:w="5000" w:type="pct"/>
          </w:tcPr>
          <w:p w:rsidR="0017485A" w:rsidRDefault="0017485A" w:rsidP="0017485A">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Parents séparés    </w:t>
            </w:r>
            <w:r w:rsidR="00856EC8">
              <w:rPr>
                <w:rFonts w:ascii="Times New Roman" w:hAnsi="Times New Roman" w:cs="Times New Roman"/>
                <w:sz w:val="24"/>
                <w:szCs w:val="24"/>
                <w:lang w:val="fr-FR"/>
              </w:rPr>
              <w:t xml:space="preserve">                              </w:t>
            </w:r>
            <w:r w:rsidR="00CA3D77">
              <w:rPr>
                <w:rFonts w:ascii="Times New Roman" w:hAnsi="Times New Roman" w:cs="Times New Roman"/>
                <w:sz w:val="24"/>
                <w:szCs w:val="24"/>
                <w:lang w:val="fr-FR"/>
              </w:rPr>
              <w:t>69</w:t>
            </w:r>
            <w:r>
              <w:rPr>
                <w:rFonts w:ascii="Times New Roman" w:hAnsi="Times New Roman" w:cs="Times New Roman"/>
                <w:sz w:val="24"/>
                <w:szCs w:val="24"/>
                <w:lang w:val="fr-FR"/>
              </w:rPr>
              <w:t>%</w:t>
            </w:r>
          </w:p>
        </w:tc>
      </w:tr>
      <w:tr w:rsidR="0017485A" w:rsidTr="0017485A">
        <w:tc>
          <w:tcPr>
            <w:tcW w:w="5000" w:type="pct"/>
          </w:tcPr>
          <w:p w:rsidR="0017485A" w:rsidRDefault="0017485A" w:rsidP="00C44EF5">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Parents en couple       </w:t>
            </w:r>
            <w:r w:rsidR="00856EC8">
              <w:rPr>
                <w:rFonts w:ascii="Times New Roman" w:hAnsi="Times New Roman" w:cs="Times New Roman"/>
                <w:sz w:val="24"/>
                <w:szCs w:val="24"/>
                <w:lang w:val="fr-FR"/>
              </w:rPr>
              <w:t xml:space="preserve">                  </w:t>
            </w:r>
            <w:r w:rsidR="003B5A42">
              <w:rPr>
                <w:rFonts w:ascii="Times New Roman" w:hAnsi="Times New Roman" w:cs="Times New Roman"/>
                <w:sz w:val="24"/>
                <w:szCs w:val="24"/>
                <w:lang w:val="fr-FR"/>
              </w:rPr>
              <w:t>2</w:t>
            </w:r>
            <w:r w:rsidR="00CA3D77">
              <w:rPr>
                <w:rFonts w:ascii="Times New Roman" w:hAnsi="Times New Roman" w:cs="Times New Roman"/>
                <w:sz w:val="24"/>
                <w:szCs w:val="24"/>
                <w:lang w:val="fr-FR"/>
              </w:rPr>
              <w:t>5</w:t>
            </w:r>
            <w:r>
              <w:rPr>
                <w:rFonts w:ascii="Times New Roman" w:hAnsi="Times New Roman" w:cs="Times New Roman"/>
                <w:sz w:val="24"/>
                <w:szCs w:val="24"/>
                <w:lang w:val="fr-FR"/>
              </w:rPr>
              <w:t>%</w:t>
            </w:r>
          </w:p>
        </w:tc>
      </w:tr>
      <w:tr w:rsidR="0017485A" w:rsidTr="0017485A">
        <w:tc>
          <w:tcPr>
            <w:tcW w:w="5000" w:type="pct"/>
          </w:tcPr>
          <w:p w:rsidR="0017485A" w:rsidRDefault="0017485A" w:rsidP="00C44EF5">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Séparation </w:t>
            </w:r>
            <w:r w:rsidR="00856EC8">
              <w:rPr>
                <w:rFonts w:ascii="Times New Roman" w:hAnsi="Times New Roman" w:cs="Times New Roman"/>
                <w:sz w:val="24"/>
                <w:szCs w:val="24"/>
                <w:lang w:val="fr-FR"/>
              </w:rPr>
              <w:t xml:space="preserve">en cours                       </w:t>
            </w:r>
            <w:r w:rsidR="00CA3D77">
              <w:rPr>
                <w:rFonts w:ascii="Times New Roman" w:hAnsi="Times New Roman" w:cs="Times New Roman"/>
                <w:sz w:val="24"/>
                <w:szCs w:val="24"/>
                <w:lang w:val="fr-FR"/>
              </w:rPr>
              <w:t>2</w:t>
            </w:r>
            <w:r>
              <w:rPr>
                <w:rFonts w:ascii="Times New Roman" w:hAnsi="Times New Roman" w:cs="Times New Roman"/>
                <w:sz w:val="24"/>
                <w:szCs w:val="24"/>
                <w:lang w:val="fr-FR"/>
              </w:rPr>
              <w:t xml:space="preserve">%                                     </w:t>
            </w:r>
          </w:p>
        </w:tc>
      </w:tr>
    </w:tbl>
    <w:p w:rsidR="0017485A" w:rsidRDefault="0017485A" w:rsidP="0017485A">
      <w:pPr>
        <w:jc w:val="both"/>
        <w:rPr>
          <w:rFonts w:ascii="Times New Roman" w:hAnsi="Times New Roman" w:cs="Times New Roman"/>
          <w:b/>
          <w:sz w:val="24"/>
          <w:szCs w:val="24"/>
          <w:lang w:val="fr-FR"/>
        </w:rPr>
      </w:pPr>
    </w:p>
    <w:p w:rsidR="0017485A" w:rsidRDefault="00EE78C1" w:rsidP="00014607">
      <w:pPr>
        <w:pStyle w:val="Paragraphedeliste"/>
        <w:numPr>
          <w:ilvl w:val="2"/>
          <w:numId w:val="16"/>
        </w:numPr>
        <w:jc w:val="both"/>
        <w:rPr>
          <w:rFonts w:ascii="Times New Roman" w:hAnsi="Times New Roman" w:cs="Times New Roman"/>
          <w:b/>
          <w:sz w:val="24"/>
          <w:szCs w:val="24"/>
          <w:lang w:val="fr-FR"/>
        </w:rPr>
      </w:pPr>
      <w:r>
        <w:rPr>
          <w:rFonts w:ascii="Times New Roman" w:hAnsi="Times New Roman" w:cs="Times New Roman"/>
          <w:b/>
          <w:sz w:val="24"/>
          <w:szCs w:val="24"/>
          <w:lang w:val="fr-FR"/>
        </w:rPr>
        <w:t>Les t</w:t>
      </w:r>
      <w:r w:rsidR="005918AD">
        <w:rPr>
          <w:rFonts w:ascii="Times New Roman" w:hAnsi="Times New Roman" w:cs="Times New Roman"/>
          <w:b/>
          <w:sz w:val="24"/>
          <w:szCs w:val="24"/>
          <w:lang w:val="fr-FR"/>
        </w:rPr>
        <w:t>ypes de climat relationnel dans lequel vit l’enfant</w:t>
      </w:r>
    </w:p>
    <w:tbl>
      <w:tblPr>
        <w:tblStyle w:val="Grilledutableau"/>
        <w:tblW w:w="3908" w:type="pct"/>
        <w:tblLook w:val="04A0" w:firstRow="1" w:lastRow="0" w:firstColumn="1" w:lastColumn="0" w:noHBand="0" w:noVBand="1"/>
      </w:tblPr>
      <w:tblGrid>
        <w:gridCol w:w="7083"/>
      </w:tblGrid>
      <w:tr w:rsidR="005918AD" w:rsidRPr="00A321BD" w:rsidTr="005918AD">
        <w:tc>
          <w:tcPr>
            <w:tcW w:w="5000" w:type="pct"/>
          </w:tcPr>
          <w:p w:rsidR="005918AD" w:rsidRPr="00A321BD" w:rsidRDefault="005918AD" w:rsidP="00C44EF5">
            <w:pPr>
              <w:jc w:val="both"/>
              <w:rPr>
                <w:rFonts w:ascii="Times New Roman" w:hAnsi="Times New Roman" w:cs="Times New Roman"/>
                <w:b/>
                <w:sz w:val="24"/>
                <w:szCs w:val="24"/>
                <w:lang w:val="fr-FR"/>
              </w:rPr>
            </w:pPr>
            <w:r>
              <w:rPr>
                <w:rFonts w:ascii="Times New Roman" w:hAnsi="Times New Roman" w:cs="Times New Roman"/>
                <w:b/>
                <w:sz w:val="24"/>
                <w:szCs w:val="24"/>
                <w:lang w:val="fr-FR"/>
              </w:rPr>
              <w:t>Type de climat relationnel</w:t>
            </w:r>
          </w:p>
        </w:tc>
      </w:tr>
      <w:tr w:rsidR="005918AD" w:rsidTr="005918AD">
        <w:tc>
          <w:tcPr>
            <w:tcW w:w="5000" w:type="pct"/>
          </w:tcPr>
          <w:p w:rsidR="005918AD" w:rsidRDefault="005918AD" w:rsidP="00C44EF5">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Climat conflictuel et </w:t>
            </w:r>
            <w:r w:rsidR="00EF7CB1">
              <w:rPr>
                <w:rFonts w:ascii="Times New Roman" w:hAnsi="Times New Roman" w:cs="Times New Roman"/>
                <w:sz w:val="24"/>
                <w:szCs w:val="24"/>
                <w:lang w:val="fr-FR"/>
              </w:rPr>
              <w:t>problématique</w:t>
            </w:r>
            <w:r>
              <w:rPr>
                <w:rFonts w:ascii="Times New Roman" w:hAnsi="Times New Roman" w:cs="Times New Roman"/>
                <w:sz w:val="24"/>
                <w:szCs w:val="24"/>
                <w:lang w:val="fr-FR"/>
              </w:rPr>
              <w:t xml:space="preserve"> pour l’enfant                  </w:t>
            </w:r>
            <w:r w:rsidR="00856EC8">
              <w:rPr>
                <w:rFonts w:ascii="Times New Roman" w:hAnsi="Times New Roman" w:cs="Times New Roman"/>
                <w:sz w:val="24"/>
                <w:szCs w:val="24"/>
                <w:lang w:val="fr-FR"/>
              </w:rPr>
              <w:t xml:space="preserve">         </w:t>
            </w:r>
            <w:r w:rsidR="00CA3D77">
              <w:rPr>
                <w:rFonts w:ascii="Times New Roman" w:hAnsi="Times New Roman" w:cs="Times New Roman"/>
                <w:sz w:val="24"/>
                <w:szCs w:val="24"/>
                <w:lang w:val="fr-FR"/>
              </w:rPr>
              <w:t>44</w:t>
            </w:r>
            <w:r>
              <w:rPr>
                <w:rFonts w:ascii="Times New Roman" w:hAnsi="Times New Roman" w:cs="Times New Roman"/>
                <w:sz w:val="24"/>
                <w:szCs w:val="24"/>
                <w:lang w:val="fr-FR"/>
              </w:rPr>
              <w:t>%</w:t>
            </w:r>
          </w:p>
        </w:tc>
      </w:tr>
      <w:tr w:rsidR="005918AD" w:rsidTr="005918AD">
        <w:tc>
          <w:tcPr>
            <w:tcW w:w="5000" w:type="pct"/>
          </w:tcPr>
          <w:p w:rsidR="005918AD" w:rsidRDefault="005918AD" w:rsidP="00C44EF5">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Climat conflictuel et peu </w:t>
            </w:r>
            <w:r w:rsidR="00EF7CB1">
              <w:rPr>
                <w:rFonts w:ascii="Times New Roman" w:hAnsi="Times New Roman" w:cs="Times New Roman"/>
                <w:sz w:val="24"/>
                <w:szCs w:val="24"/>
                <w:lang w:val="fr-FR"/>
              </w:rPr>
              <w:t>problématique</w:t>
            </w:r>
            <w:r>
              <w:rPr>
                <w:rFonts w:ascii="Times New Roman" w:hAnsi="Times New Roman" w:cs="Times New Roman"/>
                <w:sz w:val="24"/>
                <w:szCs w:val="24"/>
                <w:lang w:val="fr-FR"/>
              </w:rPr>
              <w:t xml:space="preserve"> pou</w:t>
            </w:r>
            <w:r w:rsidR="00856EC8">
              <w:rPr>
                <w:rFonts w:ascii="Times New Roman" w:hAnsi="Times New Roman" w:cs="Times New Roman"/>
                <w:sz w:val="24"/>
                <w:szCs w:val="24"/>
                <w:lang w:val="fr-FR"/>
              </w:rPr>
              <w:t xml:space="preserve">r l’enfant                      </w:t>
            </w:r>
            <w:r w:rsidR="00CA3D77">
              <w:rPr>
                <w:rFonts w:ascii="Times New Roman" w:hAnsi="Times New Roman" w:cs="Times New Roman"/>
                <w:sz w:val="24"/>
                <w:szCs w:val="24"/>
                <w:lang w:val="fr-FR"/>
              </w:rPr>
              <w:t>6</w:t>
            </w:r>
            <w:r>
              <w:rPr>
                <w:rFonts w:ascii="Times New Roman" w:hAnsi="Times New Roman" w:cs="Times New Roman"/>
                <w:sz w:val="24"/>
                <w:szCs w:val="24"/>
                <w:lang w:val="fr-FR"/>
              </w:rPr>
              <w:t>%</w:t>
            </w:r>
          </w:p>
        </w:tc>
      </w:tr>
      <w:tr w:rsidR="005918AD" w:rsidTr="005918AD">
        <w:tc>
          <w:tcPr>
            <w:tcW w:w="5000" w:type="pct"/>
          </w:tcPr>
          <w:p w:rsidR="005918AD" w:rsidRDefault="005918AD" w:rsidP="00856EC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Climat non conflictuel                                       </w:t>
            </w:r>
            <w:r w:rsidR="00856EC8">
              <w:rPr>
                <w:rFonts w:ascii="Times New Roman" w:hAnsi="Times New Roman" w:cs="Times New Roman"/>
                <w:sz w:val="24"/>
                <w:szCs w:val="24"/>
                <w:lang w:val="fr-FR"/>
              </w:rPr>
              <w:t xml:space="preserve">                              </w:t>
            </w:r>
            <w:r w:rsidR="003B5A42">
              <w:rPr>
                <w:rFonts w:ascii="Times New Roman" w:hAnsi="Times New Roman" w:cs="Times New Roman"/>
                <w:sz w:val="24"/>
                <w:szCs w:val="24"/>
                <w:lang w:val="fr-FR"/>
              </w:rPr>
              <w:t xml:space="preserve"> </w:t>
            </w:r>
            <w:r w:rsidR="00CA3D77">
              <w:rPr>
                <w:rFonts w:ascii="Times New Roman" w:hAnsi="Times New Roman" w:cs="Times New Roman"/>
                <w:sz w:val="24"/>
                <w:szCs w:val="24"/>
                <w:lang w:val="fr-FR"/>
              </w:rPr>
              <w:t>23</w:t>
            </w:r>
            <w:r>
              <w:rPr>
                <w:rFonts w:ascii="Times New Roman" w:hAnsi="Times New Roman" w:cs="Times New Roman"/>
                <w:sz w:val="24"/>
                <w:szCs w:val="24"/>
                <w:lang w:val="fr-FR"/>
              </w:rPr>
              <w:t>%</w:t>
            </w:r>
          </w:p>
        </w:tc>
      </w:tr>
    </w:tbl>
    <w:p w:rsidR="005918AD" w:rsidRDefault="005918AD" w:rsidP="005918AD">
      <w:pPr>
        <w:jc w:val="both"/>
        <w:rPr>
          <w:rFonts w:ascii="Times New Roman" w:hAnsi="Times New Roman" w:cs="Times New Roman"/>
          <w:b/>
          <w:sz w:val="24"/>
          <w:szCs w:val="24"/>
          <w:lang w:val="fr-FR"/>
        </w:rPr>
      </w:pPr>
    </w:p>
    <w:p w:rsidR="005918AD" w:rsidRPr="005918AD" w:rsidRDefault="00EE78C1" w:rsidP="00014607">
      <w:pPr>
        <w:pStyle w:val="Paragraphedeliste"/>
        <w:numPr>
          <w:ilvl w:val="2"/>
          <w:numId w:val="16"/>
        </w:numPr>
        <w:jc w:val="both"/>
        <w:rPr>
          <w:rFonts w:ascii="Times New Roman" w:hAnsi="Times New Roman" w:cs="Times New Roman"/>
          <w:b/>
          <w:sz w:val="24"/>
          <w:szCs w:val="24"/>
          <w:lang w:val="fr-FR"/>
        </w:rPr>
      </w:pPr>
      <w:r>
        <w:rPr>
          <w:rFonts w:ascii="Times New Roman" w:hAnsi="Times New Roman" w:cs="Times New Roman"/>
          <w:b/>
          <w:sz w:val="24"/>
          <w:szCs w:val="24"/>
          <w:lang w:val="fr-FR"/>
        </w:rPr>
        <w:t>Les t</w:t>
      </w:r>
      <w:r w:rsidR="005918AD" w:rsidRPr="005918AD">
        <w:rPr>
          <w:rFonts w:ascii="Times New Roman" w:hAnsi="Times New Roman" w:cs="Times New Roman"/>
          <w:b/>
          <w:sz w:val="24"/>
          <w:szCs w:val="24"/>
          <w:lang w:val="fr-FR"/>
        </w:rPr>
        <w:t>ypes d’intervenants entourant l’enfant et sa famille</w:t>
      </w:r>
      <w:r w:rsidR="008563B2">
        <w:rPr>
          <w:rFonts w:ascii="Times New Roman" w:hAnsi="Times New Roman" w:cs="Times New Roman"/>
          <w:b/>
          <w:sz w:val="24"/>
          <w:szCs w:val="24"/>
          <w:lang w:val="fr-FR"/>
        </w:rPr>
        <w:t xml:space="preserve"> </w:t>
      </w:r>
    </w:p>
    <w:p w:rsidR="005918AD" w:rsidRDefault="00017335" w:rsidP="005918AD">
      <w:pPr>
        <w:jc w:val="both"/>
        <w:rPr>
          <w:rFonts w:ascii="Times New Roman" w:hAnsi="Times New Roman" w:cs="Times New Roman"/>
          <w:sz w:val="24"/>
          <w:szCs w:val="24"/>
          <w:lang w:val="fr-FR"/>
        </w:rPr>
      </w:pPr>
      <w:r>
        <w:rPr>
          <w:rFonts w:ascii="Times New Roman" w:hAnsi="Times New Roman" w:cs="Times New Roman"/>
          <w:sz w:val="24"/>
          <w:szCs w:val="24"/>
          <w:lang w:val="fr-FR"/>
        </w:rPr>
        <w:t>Comme la grosse majorité de nos signalements émanent de professionnels, les</w:t>
      </w:r>
      <w:r w:rsidR="005918AD">
        <w:rPr>
          <w:rFonts w:ascii="Times New Roman" w:hAnsi="Times New Roman" w:cs="Times New Roman"/>
          <w:sz w:val="24"/>
          <w:szCs w:val="24"/>
          <w:lang w:val="fr-FR"/>
        </w:rPr>
        <w:t xml:space="preserve"> intervenants</w:t>
      </w:r>
      <w:r>
        <w:rPr>
          <w:rFonts w:ascii="Times New Roman" w:hAnsi="Times New Roman" w:cs="Times New Roman"/>
          <w:sz w:val="24"/>
          <w:szCs w:val="24"/>
          <w:lang w:val="fr-FR"/>
        </w:rPr>
        <w:t xml:space="preserve"> </w:t>
      </w:r>
      <w:r w:rsidR="00F76262">
        <w:rPr>
          <w:rFonts w:ascii="Times New Roman" w:hAnsi="Times New Roman" w:cs="Times New Roman"/>
          <w:sz w:val="24"/>
          <w:szCs w:val="24"/>
          <w:lang w:val="fr-FR"/>
        </w:rPr>
        <w:t>entourant</w:t>
      </w:r>
      <w:r>
        <w:rPr>
          <w:rFonts w:ascii="Times New Roman" w:hAnsi="Times New Roman" w:cs="Times New Roman"/>
          <w:sz w:val="24"/>
          <w:szCs w:val="24"/>
          <w:lang w:val="fr-FR"/>
        </w:rPr>
        <w:t xml:space="preserve"> l’enfant et sa famille</w:t>
      </w:r>
      <w:r w:rsidR="005918AD">
        <w:rPr>
          <w:rFonts w:ascii="Times New Roman" w:hAnsi="Times New Roman" w:cs="Times New Roman"/>
          <w:sz w:val="24"/>
          <w:szCs w:val="24"/>
          <w:lang w:val="fr-FR"/>
        </w:rPr>
        <w:t xml:space="preserve"> sont majoritairement le secteur protectionnel et judiciaire (principalement le SAJ</w:t>
      </w:r>
      <w:r w:rsidR="007C1237">
        <w:rPr>
          <w:rFonts w:ascii="Times New Roman" w:hAnsi="Times New Roman" w:cs="Times New Roman"/>
          <w:sz w:val="24"/>
          <w:szCs w:val="24"/>
          <w:lang w:val="fr-FR"/>
        </w:rPr>
        <w:t>) suivi du secteur scolaire (principalement l’école).</w:t>
      </w:r>
    </w:p>
    <w:p w:rsidR="007C1237" w:rsidRDefault="007C1237" w:rsidP="005918AD">
      <w:pPr>
        <w:jc w:val="both"/>
        <w:rPr>
          <w:rFonts w:ascii="Times New Roman" w:hAnsi="Times New Roman" w:cs="Times New Roman"/>
          <w:sz w:val="24"/>
          <w:szCs w:val="24"/>
          <w:lang w:val="fr-FR"/>
        </w:rPr>
      </w:pPr>
      <w:r>
        <w:rPr>
          <w:rFonts w:ascii="Times New Roman" w:hAnsi="Times New Roman" w:cs="Times New Roman"/>
          <w:sz w:val="24"/>
          <w:szCs w:val="24"/>
          <w:lang w:val="fr-FR"/>
        </w:rPr>
        <w:t>Dans une moindre mesure</w:t>
      </w:r>
      <w:r w:rsidR="00175091">
        <w:rPr>
          <w:rFonts w:ascii="Times New Roman" w:hAnsi="Times New Roman" w:cs="Times New Roman"/>
          <w:sz w:val="24"/>
          <w:szCs w:val="24"/>
          <w:lang w:val="fr-FR"/>
        </w:rPr>
        <w:t xml:space="preserve">, </w:t>
      </w:r>
      <w:r w:rsidR="00856EC8">
        <w:rPr>
          <w:rFonts w:ascii="Times New Roman" w:hAnsi="Times New Roman" w:cs="Times New Roman"/>
          <w:sz w:val="24"/>
          <w:szCs w:val="24"/>
          <w:lang w:val="fr-FR"/>
        </w:rPr>
        <w:t>l’aide sociale ambulatoire et le</w:t>
      </w:r>
      <w:r>
        <w:rPr>
          <w:rFonts w:ascii="Times New Roman" w:hAnsi="Times New Roman" w:cs="Times New Roman"/>
          <w:sz w:val="24"/>
          <w:szCs w:val="24"/>
          <w:lang w:val="fr-FR"/>
        </w:rPr>
        <w:t xml:space="preserve"> secteur de la santé mentale et physique.</w:t>
      </w:r>
    </w:p>
    <w:p w:rsidR="007C1237" w:rsidRDefault="007C1237" w:rsidP="005918AD">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Un </w:t>
      </w:r>
      <w:r w:rsidR="003B5A42">
        <w:rPr>
          <w:rFonts w:ascii="Times New Roman" w:hAnsi="Times New Roman" w:cs="Times New Roman"/>
          <w:sz w:val="24"/>
          <w:szCs w:val="24"/>
          <w:lang w:val="fr-FR"/>
        </w:rPr>
        <w:t>faible</w:t>
      </w:r>
      <w:r>
        <w:rPr>
          <w:rFonts w:ascii="Times New Roman" w:hAnsi="Times New Roman" w:cs="Times New Roman"/>
          <w:sz w:val="24"/>
          <w:szCs w:val="24"/>
          <w:lang w:val="fr-FR"/>
        </w:rPr>
        <w:t xml:space="preserve"> pourcentage n’a pas de réseau actif.</w:t>
      </w:r>
    </w:p>
    <w:p w:rsidR="006D2F58" w:rsidRDefault="006D2F58" w:rsidP="005918AD">
      <w:pPr>
        <w:jc w:val="both"/>
        <w:rPr>
          <w:rFonts w:ascii="Times New Roman" w:hAnsi="Times New Roman" w:cs="Times New Roman"/>
          <w:sz w:val="24"/>
          <w:szCs w:val="24"/>
          <w:lang w:val="fr-FR"/>
        </w:rPr>
      </w:pPr>
    </w:p>
    <w:p w:rsidR="008A4FF6" w:rsidRDefault="008A4FF6" w:rsidP="005918AD">
      <w:pPr>
        <w:jc w:val="both"/>
        <w:rPr>
          <w:rFonts w:ascii="Times New Roman" w:hAnsi="Times New Roman" w:cs="Times New Roman"/>
          <w:sz w:val="24"/>
          <w:szCs w:val="24"/>
          <w:lang w:val="fr-FR"/>
        </w:rPr>
      </w:pPr>
    </w:p>
    <w:p w:rsidR="00EC45DC" w:rsidRDefault="00EC45DC" w:rsidP="005918AD">
      <w:pPr>
        <w:jc w:val="both"/>
        <w:rPr>
          <w:rFonts w:ascii="Times New Roman" w:hAnsi="Times New Roman" w:cs="Times New Roman"/>
          <w:sz w:val="24"/>
          <w:szCs w:val="24"/>
          <w:lang w:val="fr-FR"/>
        </w:rPr>
      </w:pPr>
    </w:p>
    <w:p w:rsidR="002E2EFA" w:rsidRPr="002E2EFA" w:rsidRDefault="002E2EFA" w:rsidP="002E2EFA">
      <w:pPr>
        <w:pStyle w:val="Paragraphedeliste"/>
        <w:numPr>
          <w:ilvl w:val="1"/>
          <w:numId w:val="40"/>
        </w:numPr>
        <w:jc w:val="both"/>
        <w:rPr>
          <w:rFonts w:ascii="Times New Roman" w:hAnsi="Times New Roman" w:cs="Times New Roman"/>
          <w:b/>
          <w:bCs/>
          <w:sz w:val="24"/>
          <w:szCs w:val="24"/>
          <w:u w:val="single"/>
          <w:lang w:val="fr-FR"/>
        </w:rPr>
      </w:pPr>
      <w:r w:rsidRPr="002E2EFA">
        <w:rPr>
          <w:rFonts w:ascii="Times New Roman" w:hAnsi="Times New Roman" w:cs="Times New Roman"/>
          <w:b/>
          <w:bCs/>
          <w:sz w:val="24"/>
          <w:szCs w:val="24"/>
          <w:u w:val="single"/>
          <w:lang w:val="fr-FR"/>
        </w:rPr>
        <w:lastRenderedPageBreak/>
        <w:t>Les prises en charge</w:t>
      </w:r>
    </w:p>
    <w:p w:rsidR="002E2EFA" w:rsidRDefault="002E2EFA" w:rsidP="002E2EFA">
      <w:pPr>
        <w:ind w:left="372" w:firstLine="336"/>
        <w:jc w:val="both"/>
        <w:rPr>
          <w:rFonts w:ascii="Times New Roman" w:hAnsi="Times New Roman" w:cs="Times New Roman"/>
          <w:b/>
          <w:bCs/>
          <w:sz w:val="24"/>
          <w:szCs w:val="24"/>
          <w:u w:val="single"/>
          <w:lang w:val="fr-FR"/>
        </w:rPr>
      </w:pPr>
    </w:p>
    <w:p w:rsidR="002E2EFA" w:rsidRPr="002E2EFA" w:rsidRDefault="002E2EFA" w:rsidP="002E2EFA">
      <w:pPr>
        <w:ind w:left="1080"/>
        <w:jc w:val="both"/>
        <w:rPr>
          <w:rFonts w:ascii="Times New Roman" w:hAnsi="Times New Roman" w:cs="Times New Roman"/>
          <w:b/>
          <w:sz w:val="24"/>
          <w:szCs w:val="24"/>
          <w:lang w:val="fr-FR"/>
        </w:rPr>
      </w:pPr>
      <w:bookmarkStart w:id="2" w:name="_Hlk35609625"/>
      <w:r>
        <w:rPr>
          <w:rFonts w:ascii="Times New Roman" w:hAnsi="Times New Roman" w:cs="Times New Roman"/>
          <w:b/>
          <w:sz w:val="24"/>
          <w:szCs w:val="24"/>
          <w:lang w:val="fr-FR"/>
        </w:rPr>
        <w:t xml:space="preserve">6.4.1. </w:t>
      </w:r>
      <w:r w:rsidRPr="002E2EFA">
        <w:rPr>
          <w:rFonts w:ascii="Times New Roman" w:hAnsi="Times New Roman" w:cs="Times New Roman"/>
          <w:b/>
          <w:sz w:val="24"/>
          <w:szCs w:val="24"/>
          <w:lang w:val="fr-FR"/>
        </w:rPr>
        <w:t>Le nombre de prises en charge par l’équipe</w:t>
      </w:r>
    </w:p>
    <w:bookmarkEnd w:id="2"/>
    <w:p w:rsidR="002E2EFA" w:rsidRDefault="002E2EFA" w:rsidP="002E2EFA">
      <w:pPr>
        <w:pStyle w:val="Paragraphedeliste"/>
        <w:ind w:left="2880"/>
        <w:jc w:val="both"/>
        <w:rPr>
          <w:rFonts w:ascii="Times New Roman" w:hAnsi="Times New Roman" w:cs="Times New Roman"/>
          <w:b/>
          <w:sz w:val="24"/>
          <w:szCs w:val="24"/>
          <w:lang w:val="fr-FR"/>
        </w:rPr>
      </w:pPr>
    </w:p>
    <w:p w:rsidR="002E2EFA" w:rsidRDefault="002E2EFA" w:rsidP="002E2EFA">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Au cours de l’année 2019, </w:t>
      </w:r>
      <w:r w:rsidRPr="0041780C">
        <w:rPr>
          <w:rFonts w:ascii="Times New Roman" w:hAnsi="Times New Roman" w:cs="Times New Roman"/>
          <w:b/>
          <w:sz w:val="28"/>
          <w:szCs w:val="28"/>
          <w:lang w:val="fr-FR"/>
        </w:rPr>
        <w:t>2</w:t>
      </w:r>
      <w:r>
        <w:rPr>
          <w:rFonts w:ascii="Times New Roman" w:hAnsi="Times New Roman" w:cs="Times New Roman"/>
          <w:b/>
          <w:sz w:val="28"/>
          <w:szCs w:val="28"/>
          <w:lang w:val="fr-FR"/>
        </w:rPr>
        <w:t>62</w:t>
      </w:r>
      <w:r w:rsidRPr="0041780C">
        <w:rPr>
          <w:rFonts w:ascii="Times New Roman" w:hAnsi="Times New Roman" w:cs="Times New Roman"/>
          <w:b/>
          <w:sz w:val="28"/>
          <w:szCs w:val="28"/>
          <w:lang w:val="fr-FR"/>
        </w:rPr>
        <w:t xml:space="preserve"> enfants</w:t>
      </w:r>
      <w:r>
        <w:rPr>
          <w:rFonts w:ascii="Times New Roman" w:hAnsi="Times New Roman" w:cs="Times New Roman"/>
          <w:sz w:val="24"/>
          <w:szCs w:val="24"/>
          <w:lang w:val="fr-FR"/>
        </w:rPr>
        <w:t xml:space="preserve"> ont été pris en charge par notre équipe (contre 261 en 2018 soit une constante étant donné notre capacité de travail  suivant le nombre d’équivalent temps plein qui reste stable.)</w:t>
      </w:r>
    </w:p>
    <w:p w:rsidR="002E2EFA" w:rsidRDefault="002E2EFA" w:rsidP="002E2EFA">
      <w:pPr>
        <w:jc w:val="both"/>
        <w:rPr>
          <w:rFonts w:ascii="Times New Roman" w:hAnsi="Times New Roman" w:cs="Times New Roman"/>
          <w:sz w:val="24"/>
          <w:szCs w:val="24"/>
          <w:lang w:val="fr-FR"/>
        </w:rPr>
      </w:pPr>
      <w:r>
        <w:rPr>
          <w:rFonts w:ascii="Times New Roman" w:hAnsi="Times New Roman" w:cs="Times New Roman"/>
          <w:sz w:val="24"/>
          <w:szCs w:val="24"/>
          <w:lang w:val="fr-FR"/>
        </w:rPr>
        <w:t>Parmi ces 262 prises en charge :</w:t>
      </w:r>
    </w:p>
    <w:p w:rsidR="002E2EFA" w:rsidRDefault="002E2EFA" w:rsidP="002E2EFA">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128 sont en cours au 31.12.2019 (dont 54 anciennes situations datant d’avant 2019 et 74 nouvelles situations de 2019).</w:t>
      </w:r>
    </w:p>
    <w:p w:rsidR="002E2EFA" w:rsidRPr="00796105" w:rsidRDefault="002E2EFA" w:rsidP="002E2EFA">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134</w:t>
      </w:r>
      <w:r w:rsidRPr="00796105">
        <w:rPr>
          <w:rFonts w:ascii="Times New Roman" w:hAnsi="Times New Roman" w:cs="Times New Roman"/>
          <w:sz w:val="24"/>
          <w:szCs w:val="24"/>
          <w:lang w:val="fr-FR"/>
        </w:rPr>
        <w:t xml:space="preserve"> sont clôturées en 201</w:t>
      </w:r>
      <w:r>
        <w:rPr>
          <w:rFonts w:ascii="Times New Roman" w:hAnsi="Times New Roman" w:cs="Times New Roman"/>
          <w:sz w:val="24"/>
          <w:szCs w:val="24"/>
          <w:lang w:val="fr-FR"/>
        </w:rPr>
        <w:t>9</w:t>
      </w:r>
      <w:r w:rsidRPr="00796105">
        <w:rPr>
          <w:rFonts w:ascii="Times New Roman" w:hAnsi="Times New Roman" w:cs="Times New Roman"/>
          <w:sz w:val="24"/>
          <w:szCs w:val="24"/>
          <w:lang w:val="fr-FR"/>
        </w:rPr>
        <w:t xml:space="preserve"> (dont </w:t>
      </w:r>
      <w:r>
        <w:rPr>
          <w:rFonts w:ascii="Times New Roman" w:hAnsi="Times New Roman" w:cs="Times New Roman"/>
          <w:sz w:val="24"/>
          <w:szCs w:val="24"/>
          <w:lang w:val="fr-FR"/>
        </w:rPr>
        <w:t>97</w:t>
      </w:r>
      <w:r w:rsidRPr="00796105">
        <w:rPr>
          <w:rFonts w:ascii="Times New Roman" w:hAnsi="Times New Roman" w:cs="Times New Roman"/>
          <w:sz w:val="24"/>
          <w:szCs w:val="24"/>
          <w:lang w:val="fr-FR"/>
        </w:rPr>
        <w:t xml:space="preserve"> </w:t>
      </w:r>
      <w:r>
        <w:rPr>
          <w:rFonts w:ascii="Times New Roman" w:hAnsi="Times New Roman" w:cs="Times New Roman"/>
          <w:sz w:val="24"/>
          <w:szCs w:val="24"/>
          <w:lang w:val="fr-FR"/>
        </w:rPr>
        <w:t>antérieures à 2019</w:t>
      </w:r>
      <w:r w:rsidRPr="00796105">
        <w:rPr>
          <w:rFonts w:ascii="Times New Roman" w:hAnsi="Times New Roman" w:cs="Times New Roman"/>
          <w:sz w:val="24"/>
          <w:szCs w:val="24"/>
          <w:lang w:val="fr-FR"/>
        </w:rPr>
        <w:t xml:space="preserve"> et </w:t>
      </w:r>
      <w:r>
        <w:rPr>
          <w:rFonts w:ascii="Times New Roman" w:hAnsi="Times New Roman" w:cs="Times New Roman"/>
          <w:sz w:val="24"/>
          <w:szCs w:val="24"/>
          <w:lang w:val="fr-FR"/>
        </w:rPr>
        <w:t>37</w:t>
      </w:r>
      <w:r w:rsidRPr="00796105">
        <w:rPr>
          <w:rFonts w:ascii="Times New Roman" w:hAnsi="Times New Roman" w:cs="Times New Roman"/>
          <w:sz w:val="24"/>
          <w:szCs w:val="24"/>
          <w:lang w:val="fr-FR"/>
        </w:rPr>
        <w:t xml:space="preserve"> nouvelles</w:t>
      </w:r>
      <w:r>
        <w:rPr>
          <w:rFonts w:ascii="Times New Roman" w:hAnsi="Times New Roman" w:cs="Times New Roman"/>
          <w:sz w:val="24"/>
          <w:szCs w:val="24"/>
          <w:lang w:val="fr-FR"/>
        </w:rPr>
        <w:t xml:space="preserve"> de 2019</w:t>
      </w:r>
      <w:r w:rsidRPr="00796105">
        <w:rPr>
          <w:rFonts w:ascii="Times New Roman" w:hAnsi="Times New Roman" w:cs="Times New Roman"/>
          <w:sz w:val="24"/>
          <w:szCs w:val="24"/>
          <w:lang w:val="fr-FR"/>
        </w:rPr>
        <w:t>).</w:t>
      </w:r>
    </w:p>
    <w:p w:rsidR="002E2EFA" w:rsidRDefault="002E2EFA" w:rsidP="002E2EFA">
      <w:pPr>
        <w:jc w:val="both"/>
        <w:rPr>
          <w:rFonts w:ascii="Times New Roman" w:hAnsi="Times New Roman" w:cs="Times New Roman"/>
          <w:sz w:val="24"/>
          <w:szCs w:val="24"/>
          <w:lang w:val="fr-FR"/>
        </w:rPr>
      </w:pPr>
      <w:r>
        <w:rPr>
          <w:rFonts w:ascii="Times New Roman" w:hAnsi="Times New Roman" w:cs="Times New Roman"/>
          <w:sz w:val="24"/>
          <w:szCs w:val="24"/>
          <w:lang w:val="fr-FR"/>
        </w:rPr>
        <w:t>Dans certaines familles, plusieurs enfants de la fratrie bénéficient d’un suivi psychologique individuel par notre équipe.</w:t>
      </w:r>
    </w:p>
    <w:p w:rsidR="0022589A" w:rsidRDefault="0022589A" w:rsidP="0022589A">
      <w:pPr>
        <w:jc w:val="both"/>
        <w:rPr>
          <w:rFonts w:ascii="Times New Roman" w:hAnsi="Times New Roman" w:cs="Times New Roman"/>
          <w:sz w:val="24"/>
          <w:szCs w:val="24"/>
          <w:lang w:val="fr-FR"/>
        </w:rPr>
      </w:pPr>
      <w:r>
        <w:rPr>
          <w:rFonts w:ascii="Times New Roman" w:hAnsi="Times New Roman" w:cs="Times New Roman"/>
          <w:sz w:val="24"/>
          <w:szCs w:val="24"/>
          <w:lang w:val="fr-FR"/>
        </w:rPr>
        <w:t>Dans toute prise en charge, au moins deux personnes de l’équipe interviennent auprès de la famille, le plus souvent un(e) assistant(e) social(e) et un(e) psychologue. Le médecin (jusqu’à l’été 2019) ou la juriste peuvent également intervenir auprès des familles.</w:t>
      </w:r>
    </w:p>
    <w:p w:rsidR="0022589A" w:rsidRDefault="0022589A" w:rsidP="0022589A">
      <w:pPr>
        <w:jc w:val="both"/>
        <w:rPr>
          <w:rFonts w:ascii="Times New Roman" w:hAnsi="Times New Roman" w:cs="Times New Roman"/>
          <w:sz w:val="24"/>
          <w:szCs w:val="24"/>
          <w:lang w:val="fr-FR"/>
        </w:rPr>
      </w:pPr>
      <w:r>
        <w:rPr>
          <w:rFonts w:ascii="Times New Roman" w:hAnsi="Times New Roman" w:cs="Times New Roman"/>
          <w:sz w:val="24"/>
          <w:szCs w:val="24"/>
          <w:lang w:val="fr-FR"/>
        </w:rPr>
        <w:t>La durée des prises en charge est variable : certaines familles sont accompagnées par notre équipe pendant de longues années, d’autres ne nécessitent la présence de l’équipe que pendant quelques mois (voir le point précédent dans ce rapport).</w:t>
      </w:r>
    </w:p>
    <w:p w:rsidR="0022589A" w:rsidRDefault="0022589A" w:rsidP="0022589A">
      <w:pPr>
        <w:jc w:val="both"/>
        <w:rPr>
          <w:rFonts w:ascii="Times New Roman" w:hAnsi="Times New Roman" w:cs="Times New Roman"/>
          <w:sz w:val="24"/>
          <w:szCs w:val="24"/>
          <w:lang w:val="fr-FR"/>
        </w:rPr>
      </w:pPr>
      <w:r>
        <w:rPr>
          <w:rFonts w:ascii="Times New Roman" w:hAnsi="Times New Roman" w:cs="Times New Roman"/>
          <w:sz w:val="24"/>
          <w:szCs w:val="24"/>
          <w:lang w:val="fr-FR"/>
        </w:rPr>
        <w:t>Nous sommes souvent tiraillés entre quantité des prises en charge et la qualité de la prise en charge. A chaque fois, l’équipe s’efforce donc d’optimiser les suivis, de ne prolonger les prises en charge que si cela est vraiment indispensable à l’enfant et à sa famille, de manière à pouvoir répondre le plus possible aux nouvelles demandes d’intervention.</w:t>
      </w:r>
    </w:p>
    <w:p w:rsidR="0022589A" w:rsidRDefault="0022589A" w:rsidP="002E2EFA">
      <w:pPr>
        <w:jc w:val="both"/>
        <w:rPr>
          <w:rFonts w:ascii="Times New Roman" w:hAnsi="Times New Roman" w:cs="Times New Roman"/>
          <w:sz w:val="24"/>
          <w:szCs w:val="24"/>
          <w:lang w:val="fr-FR"/>
        </w:rPr>
      </w:pPr>
    </w:p>
    <w:p w:rsidR="002E2EFA" w:rsidRDefault="002E2EFA" w:rsidP="002E2EFA">
      <w:pPr>
        <w:jc w:val="both"/>
        <w:rPr>
          <w:rFonts w:ascii="Times New Roman" w:hAnsi="Times New Roman" w:cs="Times New Roman"/>
          <w:sz w:val="24"/>
          <w:szCs w:val="24"/>
          <w:lang w:val="fr-FR"/>
        </w:rPr>
      </w:pPr>
    </w:p>
    <w:p w:rsidR="0022589A" w:rsidRDefault="0022589A" w:rsidP="002E2EFA">
      <w:pPr>
        <w:jc w:val="both"/>
        <w:rPr>
          <w:rFonts w:ascii="Times New Roman" w:hAnsi="Times New Roman" w:cs="Times New Roman"/>
          <w:sz w:val="24"/>
          <w:szCs w:val="24"/>
          <w:lang w:val="fr-FR"/>
        </w:rPr>
      </w:pPr>
    </w:p>
    <w:p w:rsidR="0022589A" w:rsidRDefault="0022589A" w:rsidP="002E2EFA">
      <w:pPr>
        <w:jc w:val="both"/>
        <w:rPr>
          <w:rFonts w:ascii="Times New Roman" w:hAnsi="Times New Roman" w:cs="Times New Roman"/>
          <w:sz w:val="24"/>
          <w:szCs w:val="24"/>
          <w:lang w:val="fr-FR"/>
        </w:rPr>
      </w:pPr>
    </w:p>
    <w:p w:rsidR="0022589A" w:rsidRDefault="0022589A" w:rsidP="002E2EFA">
      <w:pPr>
        <w:jc w:val="both"/>
        <w:rPr>
          <w:rFonts w:ascii="Times New Roman" w:hAnsi="Times New Roman" w:cs="Times New Roman"/>
          <w:sz w:val="24"/>
          <w:szCs w:val="24"/>
          <w:lang w:val="fr-FR"/>
        </w:rPr>
      </w:pPr>
    </w:p>
    <w:p w:rsidR="0022589A" w:rsidRDefault="0022589A" w:rsidP="002E2EFA">
      <w:pPr>
        <w:jc w:val="both"/>
        <w:rPr>
          <w:rFonts w:ascii="Times New Roman" w:hAnsi="Times New Roman" w:cs="Times New Roman"/>
          <w:sz w:val="24"/>
          <w:szCs w:val="24"/>
          <w:lang w:val="fr-FR"/>
        </w:rPr>
      </w:pPr>
    </w:p>
    <w:p w:rsidR="0022589A" w:rsidRDefault="0022589A" w:rsidP="002E2EFA">
      <w:pPr>
        <w:jc w:val="both"/>
        <w:rPr>
          <w:rFonts w:ascii="Times New Roman" w:hAnsi="Times New Roman" w:cs="Times New Roman"/>
          <w:sz w:val="24"/>
          <w:szCs w:val="24"/>
          <w:lang w:val="fr-FR"/>
        </w:rPr>
      </w:pPr>
    </w:p>
    <w:p w:rsidR="0022589A" w:rsidRDefault="0022589A" w:rsidP="002E2EFA">
      <w:pPr>
        <w:jc w:val="both"/>
        <w:rPr>
          <w:rFonts w:ascii="Times New Roman" w:hAnsi="Times New Roman" w:cs="Times New Roman"/>
          <w:sz w:val="24"/>
          <w:szCs w:val="24"/>
          <w:lang w:val="fr-FR"/>
        </w:rPr>
      </w:pPr>
    </w:p>
    <w:p w:rsidR="002E2EFA" w:rsidRPr="002E2EFA" w:rsidRDefault="002E2EFA" w:rsidP="002E2EFA">
      <w:pPr>
        <w:ind w:left="1080"/>
        <w:jc w:val="both"/>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6.4.2. Les maltraitances diagnostiquées</w:t>
      </w:r>
    </w:p>
    <w:p w:rsidR="006D2F58" w:rsidRDefault="006D2F58" w:rsidP="006D2F58">
      <w:pPr>
        <w:jc w:val="both"/>
        <w:rPr>
          <w:rFonts w:ascii="Times New Roman" w:hAnsi="Times New Roman" w:cs="Times New Roman"/>
          <w:sz w:val="24"/>
          <w:szCs w:val="24"/>
          <w:lang w:val="fr-FR"/>
        </w:rPr>
      </w:pPr>
      <w:r w:rsidRPr="006D2F58">
        <w:rPr>
          <w:rFonts w:ascii="Times New Roman" w:hAnsi="Times New Roman" w:cs="Times New Roman"/>
          <w:sz w:val="24"/>
          <w:szCs w:val="24"/>
          <w:lang w:val="fr-FR"/>
        </w:rPr>
        <w:t>Dans une même situation, plusieurs maltraitances peuvent être diagnostiquées.</w:t>
      </w:r>
    </w:p>
    <w:p w:rsidR="006D2F58" w:rsidRDefault="006553D9" w:rsidP="006D2F58">
      <w:pPr>
        <w:jc w:val="both"/>
        <w:rPr>
          <w:rFonts w:ascii="Times New Roman" w:hAnsi="Times New Roman" w:cs="Times New Roman"/>
          <w:sz w:val="24"/>
          <w:szCs w:val="24"/>
          <w:lang w:val="fr-FR"/>
        </w:rPr>
      </w:pPr>
      <w:bookmarkStart w:id="3" w:name="_Hlk519003424"/>
      <w:r>
        <w:rPr>
          <w:rFonts w:ascii="Times New Roman" w:hAnsi="Times New Roman" w:cs="Times New Roman"/>
          <w:sz w:val="24"/>
          <w:szCs w:val="24"/>
          <w:lang w:val="fr-FR"/>
        </w:rPr>
        <w:t>N</w:t>
      </w:r>
      <w:r w:rsidR="006D2F58">
        <w:rPr>
          <w:rFonts w:ascii="Times New Roman" w:hAnsi="Times New Roman" w:cs="Times New Roman"/>
          <w:sz w:val="24"/>
          <w:szCs w:val="24"/>
          <w:lang w:val="fr-FR"/>
        </w:rPr>
        <w:t xml:space="preserve">os trois missions </w:t>
      </w:r>
      <w:bookmarkEnd w:id="3"/>
      <w:r w:rsidR="006D2F58">
        <w:rPr>
          <w:rFonts w:ascii="Times New Roman" w:hAnsi="Times New Roman" w:cs="Times New Roman"/>
          <w:sz w:val="24"/>
          <w:szCs w:val="24"/>
          <w:lang w:val="fr-FR"/>
        </w:rPr>
        <w:t>à savoir les diagnostics, les suivis thérapeutiques et les autres types d’intervention (</w:t>
      </w:r>
      <w:r>
        <w:rPr>
          <w:rFonts w:ascii="Times New Roman" w:hAnsi="Times New Roman" w:cs="Times New Roman"/>
          <w:sz w:val="24"/>
          <w:szCs w:val="24"/>
          <w:lang w:val="fr-FR"/>
        </w:rPr>
        <w:t xml:space="preserve">par exemple les </w:t>
      </w:r>
      <w:r w:rsidR="006D2F58">
        <w:rPr>
          <w:rFonts w:ascii="Times New Roman" w:hAnsi="Times New Roman" w:cs="Times New Roman"/>
          <w:sz w:val="24"/>
          <w:szCs w:val="24"/>
          <w:lang w:val="fr-FR"/>
        </w:rPr>
        <w:t>supervision</w:t>
      </w:r>
      <w:r>
        <w:rPr>
          <w:rFonts w:ascii="Times New Roman" w:hAnsi="Times New Roman" w:cs="Times New Roman"/>
          <w:sz w:val="24"/>
          <w:szCs w:val="24"/>
          <w:lang w:val="fr-FR"/>
        </w:rPr>
        <w:t>s</w:t>
      </w:r>
      <w:r w:rsidR="00017335">
        <w:rPr>
          <w:rFonts w:ascii="Times New Roman" w:hAnsi="Times New Roman" w:cs="Times New Roman"/>
          <w:sz w:val="24"/>
          <w:szCs w:val="24"/>
          <w:lang w:val="fr-FR"/>
        </w:rPr>
        <w:t xml:space="preserve"> ou intervisions</w:t>
      </w:r>
      <w:r w:rsidR="006D2F58">
        <w:rPr>
          <w:rFonts w:ascii="Times New Roman" w:hAnsi="Times New Roman" w:cs="Times New Roman"/>
          <w:sz w:val="24"/>
          <w:szCs w:val="24"/>
          <w:lang w:val="fr-FR"/>
        </w:rPr>
        <w:t>)</w:t>
      </w:r>
      <w:r w:rsidR="008563B2">
        <w:rPr>
          <w:rFonts w:ascii="Times New Roman" w:hAnsi="Times New Roman" w:cs="Times New Roman"/>
          <w:sz w:val="24"/>
          <w:szCs w:val="24"/>
          <w:lang w:val="fr-FR"/>
        </w:rPr>
        <w:t xml:space="preserve"> ont été explicitées dans la partie théorique de ce rapport d’activités</w:t>
      </w:r>
      <w:r>
        <w:rPr>
          <w:rFonts w:ascii="Times New Roman" w:hAnsi="Times New Roman" w:cs="Times New Roman"/>
          <w:sz w:val="24"/>
          <w:szCs w:val="24"/>
          <w:lang w:val="fr-FR"/>
        </w:rPr>
        <w:t>.</w:t>
      </w:r>
    </w:p>
    <w:p w:rsidR="006553D9" w:rsidRDefault="006553D9"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Dans le cadre de ces trois missions, nous diagnostiquons les maltraitances suivantes :</w:t>
      </w:r>
    </w:p>
    <w:p w:rsidR="00D12B99" w:rsidRDefault="00D12B99" w:rsidP="006D2F58">
      <w:pPr>
        <w:jc w:val="both"/>
        <w:rPr>
          <w:rFonts w:ascii="Times New Roman" w:hAnsi="Times New Roman" w:cs="Times New Roman"/>
          <w:sz w:val="24"/>
          <w:szCs w:val="24"/>
          <w:lang w:val="fr-FR"/>
        </w:rPr>
      </w:pPr>
    </w:p>
    <w:tbl>
      <w:tblPr>
        <w:tblStyle w:val="Grilledutableau"/>
        <w:tblW w:w="0" w:type="auto"/>
        <w:tblLayout w:type="fixed"/>
        <w:tblLook w:val="04A0" w:firstRow="1" w:lastRow="0" w:firstColumn="1" w:lastColumn="0" w:noHBand="0" w:noVBand="1"/>
      </w:tblPr>
      <w:tblGrid>
        <w:gridCol w:w="3823"/>
        <w:gridCol w:w="1417"/>
        <w:gridCol w:w="1843"/>
        <w:gridCol w:w="1276"/>
      </w:tblGrid>
      <w:tr w:rsidR="00D12B99" w:rsidRPr="00D12B99" w:rsidTr="00A0523D">
        <w:tc>
          <w:tcPr>
            <w:tcW w:w="3823" w:type="dxa"/>
          </w:tcPr>
          <w:p w:rsidR="00D12B99" w:rsidRPr="00D12B99" w:rsidRDefault="00D12B99" w:rsidP="006D2F58">
            <w:pPr>
              <w:jc w:val="both"/>
              <w:rPr>
                <w:rFonts w:ascii="Times New Roman" w:hAnsi="Times New Roman" w:cs="Times New Roman"/>
                <w:b/>
                <w:sz w:val="24"/>
                <w:szCs w:val="24"/>
                <w:lang w:val="fr-FR"/>
              </w:rPr>
            </w:pPr>
            <w:r w:rsidRPr="00D12B99">
              <w:rPr>
                <w:rFonts w:ascii="Times New Roman" w:hAnsi="Times New Roman" w:cs="Times New Roman"/>
                <w:b/>
                <w:sz w:val="24"/>
                <w:szCs w:val="24"/>
                <w:lang w:val="fr-FR"/>
              </w:rPr>
              <w:t xml:space="preserve">Maltraitances </w:t>
            </w:r>
            <w:r w:rsidR="00A0523D">
              <w:rPr>
                <w:rFonts w:ascii="Times New Roman" w:hAnsi="Times New Roman" w:cs="Times New Roman"/>
                <w:b/>
                <w:sz w:val="24"/>
                <w:szCs w:val="24"/>
                <w:lang w:val="fr-FR"/>
              </w:rPr>
              <w:t>diagnostiquées</w:t>
            </w:r>
          </w:p>
        </w:tc>
        <w:tc>
          <w:tcPr>
            <w:tcW w:w="1417" w:type="dxa"/>
          </w:tcPr>
          <w:p w:rsidR="00D12B99" w:rsidRPr="00D12B99" w:rsidRDefault="00D12B99" w:rsidP="006D2F58">
            <w:pPr>
              <w:jc w:val="both"/>
              <w:rPr>
                <w:rFonts w:ascii="Times New Roman" w:hAnsi="Times New Roman" w:cs="Times New Roman"/>
                <w:b/>
                <w:sz w:val="24"/>
                <w:szCs w:val="24"/>
                <w:lang w:val="fr-FR"/>
              </w:rPr>
            </w:pPr>
            <w:r w:rsidRPr="00D12B99">
              <w:rPr>
                <w:rFonts w:ascii="Times New Roman" w:hAnsi="Times New Roman" w:cs="Times New Roman"/>
                <w:b/>
                <w:sz w:val="24"/>
                <w:szCs w:val="24"/>
                <w:lang w:val="fr-FR"/>
              </w:rPr>
              <w:t>Diagnostics</w:t>
            </w:r>
          </w:p>
        </w:tc>
        <w:tc>
          <w:tcPr>
            <w:tcW w:w="1843" w:type="dxa"/>
          </w:tcPr>
          <w:p w:rsidR="00D12B99" w:rsidRPr="00D12B99" w:rsidRDefault="00D12B99" w:rsidP="006D2F58">
            <w:pPr>
              <w:jc w:val="both"/>
              <w:rPr>
                <w:rFonts w:ascii="Times New Roman" w:hAnsi="Times New Roman" w:cs="Times New Roman"/>
                <w:b/>
                <w:sz w:val="24"/>
                <w:szCs w:val="24"/>
                <w:lang w:val="fr-FR"/>
              </w:rPr>
            </w:pPr>
            <w:r w:rsidRPr="00D12B99">
              <w:rPr>
                <w:rFonts w:ascii="Times New Roman" w:hAnsi="Times New Roman" w:cs="Times New Roman"/>
                <w:b/>
                <w:sz w:val="24"/>
                <w:szCs w:val="24"/>
                <w:lang w:val="fr-FR"/>
              </w:rPr>
              <w:t>Suivis thérapeutiques</w:t>
            </w:r>
          </w:p>
        </w:tc>
        <w:tc>
          <w:tcPr>
            <w:tcW w:w="1276" w:type="dxa"/>
          </w:tcPr>
          <w:p w:rsidR="00D12B99" w:rsidRPr="00D12B99" w:rsidRDefault="00D12B99" w:rsidP="006D2F58">
            <w:pPr>
              <w:jc w:val="both"/>
              <w:rPr>
                <w:rFonts w:ascii="Times New Roman" w:hAnsi="Times New Roman" w:cs="Times New Roman"/>
                <w:b/>
                <w:sz w:val="24"/>
                <w:szCs w:val="24"/>
                <w:lang w:val="fr-FR"/>
              </w:rPr>
            </w:pPr>
            <w:r w:rsidRPr="00D12B99">
              <w:rPr>
                <w:rFonts w:ascii="Times New Roman" w:hAnsi="Times New Roman" w:cs="Times New Roman"/>
                <w:b/>
                <w:sz w:val="24"/>
                <w:szCs w:val="24"/>
                <w:lang w:val="fr-FR"/>
              </w:rPr>
              <w:t>Autres types</w:t>
            </w:r>
          </w:p>
        </w:tc>
      </w:tr>
      <w:tr w:rsidR="00D12B99" w:rsidRPr="00D12B99" w:rsidTr="00A0523D">
        <w:tc>
          <w:tcPr>
            <w:tcW w:w="3823" w:type="dxa"/>
          </w:tcPr>
          <w:p w:rsidR="00D12B99" w:rsidRPr="00D12B99" w:rsidRDefault="00D12B99" w:rsidP="006D2F58">
            <w:pPr>
              <w:jc w:val="both"/>
              <w:rPr>
                <w:rFonts w:ascii="Times New Roman" w:hAnsi="Times New Roman" w:cs="Times New Roman"/>
                <w:b/>
                <w:sz w:val="24"/>
                <w:szCs w:val="24"/>
                <w:lang w:val="fr-FR"/>
              </w:rPr>
            </w:pPr>
            <w:r w:rsidRPr="00D12B99">
              <w:rPr>
                <w:rFonts w:ascii="Times New Roman" w:hAnsi="Times New Roman" w:cs="Times New Roman"/>
                <w:b/>
                <w:sz w:val="24"/>
                <w:szCs w:val="24"/>
                <w:lang w:val="fr-FR"/>
              </w:rPr>
              <w:t>Physique</w:t>
            </w:r>
            <w:r w:rsidR="00241B49">
              <w:rPr>
                <w:rFonts w:ascii="Times New Roman" w:hAnsi="Times New Roman" w:cs="Times New Roman"/>
                <w:b/>
                <w:sz w:val="24"/>
                <w:szCs w:val="24"/>
                <w:lang w:val="fr-FR"/>
              </w:rPr>
              <w:t> :</w:t>
            </w:r>
          </w:p>
        </w:tc>
        <w:tc>
          <w:tcPr>
            <w:tcW w:w="1417" w:type="dxa"/>
          </w:tcPr>
          <w:p w:rsidR="00D12B99" w:rsidRPr="00D12B99" w:rsidRDefault="00A0523D"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A43C38">
              <w:rPr>
                <w:rFonts w:ascii="Times New Roman" w:hAnsi="Times New Roman" w:cs="Times New Roman"/>
                <w:b/>
                <w:sz w:val="24"/>
                <w:szCs w:val="24"/>
                <w:lang w:val="fr-FR"/>
              </w:rPr>
              <w:t>8</w:t>
            </w:r>
          </w:p>
        </w:tc>
        <w:tc>
          <w:tcPr>
            <w:tcW w:w="1843" w:type="dxa"/>
          </w:tcPr>
          <w:p w:rsidR="00D12B99" w:rsidRPr="00D12B99" w:rsidRDefault="00A6749B"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3</w:t>
            </w:r>
            <w:r w:rsidR="00017335">
              <w:rPr>
                <w:rFonts w:ascii="Times New Roman" w:hAnsi="Times New Roman" w:cs="Times New Roman"/>
                <w:b/>
                <w:sz w:val="24"/>
                <w:szCs w:val="24"/>
                <w:lang w:val="fr-FR"/>
              </w:rPr>
              <w:t>1</w:t>
            </w:r>
            <w:r w:rsidR="00D12B99">
              <w:rPr>
                <w:rFonts w:ascii="Times New Roman" w:hAnsi="Times New Roman" w:cs="Times New Roman"/>
                <w:b/>
                <w:sz w:val="24"/>
                <w:szCs w:val="24"/>
                <w:lang w:val="fr-FR"/>
              </w:rPr>
              <w:t xml:space="preserve">       1</w:t>
            </w:r>
            <w:r w:rsidR="00017335">
              <w:rPr>
                <w:rFonts w:ascii="Times New Roman" w:hAnsi="Times New Roman" w:cs="Times New Roman"/>
                <w:b/>
                <w:sz w:val="24"/>
                <w:szCs w:val="24"/>
                <w:lang w:val="fr-FR"/>
              </w:rPr>
              <w:t>1</w:t>
            </w:r>
            <w:r w:rsidR="00D12B99">
              <w:rPr>
                <w:rFonts w:ascii="Times New Roman" w:hAnsi="Times New Roman" w:cs="Times New Roman"/>
                <w:b/>
                <w:sz w:val="24"/>
                <w:szCs w:val="24"/>
                <w:lang w:val="fr-FR"/>
              </w:rPr>
              <w:t>%</w:t>
            </w:r>
          </w:p>
        </w:tc>
        <w:tc>
          <w:tcPr>
            <w:tcW w:w="1276" w:type="dxa"/>
          </w:tcPr>
          <w:p w:rsidR="00D12B99" w:rsidRPr="00D12B99" w:rsidRDefault="00D750C9"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1</w:t>
            </w:r>
          </w:p>
        </w:tc>
      </w:tr>
      <w:tr w:rsidR="00241B49" w:rsidRPr="00D12B99" w:rsidTr="00A0523D">
        <w:tc>
          <w:tcPr>
            <w:tcW w:w="3823" w:type="dxa"/>
          </w:tcPr>
          <w:p w:rsidR="00241B49" w:rsidRPr="00241B49" w:rsidRDefault="00241B49" w:rsidP="00241B49">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Coups</w:t>
            </w:r>
          </w:p>
        </w:tc>
        <w:tc>
          <w:tcPr>
            <w:tcW w:w="1417" w:type="dxa"/>
          </w:tcPr>
          <w:p w:rsidR="00241B49" w:rsidRPr="00A0523D" w:rsidRDefault="00A0523D" w:rsidP="006D2F58">
            <w:pPr>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w:t>
            </w:r>
            <w:r w:rsidR="00A43C38">
              <w:rPr>
                <w:rFonts w:ascii="Times New Roman" w:hAnsi="Times New Roman" w:cs="Times New Roman"/>
                <w:sz w:val="24"/>
                <w:szCs w:val="24"/>
                <w:lang w:val="fr-FR"/>
              </w:rPr>
              <w:t>5</w:t>
            </w:r>
          </w:p>
        </w:tc>
        <w:tc>
          <w:tcPr>
            <w:tcW w:w="1843" w:type="dxa"/>
          </w:tcPr>
          <w:p w:rsidR="00241B49" w:rsidRPr="00241B49" w:rsidRDefault="00A6749B"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2</w:t>
            </w:r>
            <w:r w:rsidR="00017335">
              <w:rPr>
                <w:rFonts w:ascii="Times New Roman" w:hAnsi="Times New Roman" w:cs="Times New Roman"/>
                <w:sz w:val="24"/>
                <w:szCs w:val="24"/>
                <w:lang w:val="fr-FR"/>
              </w:rPr>
              <w:t>8</w:t>
            </w:r>
          </w:p>
        </w:tc>
        <w:tc>
          <w:tcPr>
            <w:tcW w:w="1276" w:type="dxa"/>
          </w:tcPr>
          <w:p w:rsidR="00241B49" w:rsidRPr="00D12B99" w:rsidRDefault="00241B49" w:rsidP="006D2F58">
            <w:pPr>
              <w:jc w:val="both"/>
              <w:rPr>
                <w:rFonts w:ascii="Times New Roman" w:hAnsi="Times New Roman" w:cs="Times New Roman"/>
                <w:b/>
                <w:sz w:val="24"/>
                <w:szCs w:val="24"/>
                <w:lang w:val="fr-FR"/>
              </w:rPr>
            </w:pPr>
          </w:p>
        </w:tc>
      </w:tr>
      <w:tr w:rsidR="00017335" w:rsidRPr="00D12B99" w:rsidTr="00A0523D">
        <w:tc>
          <w:tcPr>
            <w:tcW w:w="3823" w:type="dxa"/>
          </w:tcPr>
          <w:p w:rsidR="00017335" w:rsidRDefault="00017335"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Syndrome de </w:t>
            </w:r>
            <w:r w:rsidR="00F76262">
              <w:rPr>
                <w:rFonts w:ascii="Times New Roman" w:hAnsi="Times New Roman" w:cs="Times New Roman"/>
                <w:sz w:val="24"/>
                <w:szCs w:val="24"/>
                <w:lang w:val="fr-FR"/>
              </w:rPr>
              <w:t>Munchhausen</w:t>
            </w:r>
          </w:p>
        </w:tc>
        <w:tc>
          <w:tcPr>
            <w:tcW w:w="1417" w:type="dxa"/>
          </w:tcPr>
          <w:p w:rsidR="00017335" w:rsidRDefault="00017335" w:rsidP="006D2F58">
            <w:pPr>
              <w:jc w:val="both"/>
              <w:rPr>
                <w:rFonts w:ascii="Times New Roman" w:hAnsi="Times New Roman" w:cs="Times New Roman"/>
                <w:b/>
                <w:sz w:val="24"/>
                <w:szCs w:val="24"/>
                <w:lang w:val="fr-FR"/>
              </w:rPr>
            </w:pPr>
          </w:p>
        </w:tc>
        <w:tc>
          <w:tcPr>
            <w:tcW w:w="1843" w:type="dxa"/>
          </w:tcPr>
          <w:p w:rsidR="00017335" w:rsidRPr="00241B49" w:rsidRDefault="00017335"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w:t>
            </w:r>
          </w:p>
        </w:tc>
        <w:tc>
          <w:tcPr>
            <w:tcW w:w="1276" w:type="dxa"/>
          </w:tcPr>
          <w:p w:rsidR="00017335" w:rsidRPr="00D12B99" w:rsidRDefault="00017335" w:rsidP="006D2F58">
            <w:pPr>
              <w:jc w:val="both"/>
              <w:rPr>
                <w:rFonts w:ascii="Times New Roman" w:hAnsi="Times New Roman" w:cs="Times New Roman"/>
                <w:b/>
                <w:sz w:val="24"/>
                <w:szCs w:val="24"/>
                <w:lang w:val="fr-FR"/>
              </w:rPr>
            </w:pPr>
          </w:p>
        </w:tc>
      </w:tr>
      <w:tr w:rsidR="00A43C38" w:rsidRPr="00D12B99" w:rsidTr="00A0523D">
        <w:tc>
          <w:tcPr>
            <w:tcW w:w="3823" w:type="dxa"/>
          </w:tcPr>
          <w:p w:rsidR="00A43C38" w:rsidRDefault="00A43C38"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Lancer d’objets</w:t>
            </w:r>
          </w:p>
        </w:tc>
        <w:tc>
          <w:tcPr>
            <w:tcW w:w="1417" w:type="dxa"/>
          </w:tcPr>
          <w:p w:rsidR="00A43C38" w:rsidRPr="00A43C38" w:rsidRDefault="00A43C38" w:rsidP="006D2F58">
            <w:pPr>
              <w:jc w:val="both"/>
              <w:rPr>
                <w:rFonts w:ascii="Times New Roman" w:hAnsi="Times New Roman" w:cs="Times New Roman"/>
                <w:bCs/>
                <w:sz w:val="24"/>
                <w:szCs w:val="24"/>
                <w:lang w:val="fr-FR"/>
              </w:rPr>
            </w:pPr>
            <w:r>
              <w:rPr>
                <w:rFonts w:ascii="Times New Roman" w:hAnsi="Times New Roman" w:cs="Times New Roman"/>
                <w:b/>
                <w:sz w:val="24"/>
                <w:szCs w:val="24"/>
                <w:lang w:val="fr-FR"/>
              </w:rPr>
              <w:t xml:space="preserve">  </w:t>
            </w:r>
            <w:r>
              <w:rPr>
                <w:rFonts w:ascii="Times New Roman" w:hAnsi="Times New Roman" w:cs="Times New Roman"/>
                <w:bCs/>
                <w:sz w:val="24"/>
                <w:szCs w:val="24"/>
                <w:lang w:val="fr-FR"/>
              </w:rPr>
              <w:t>2</w:t>
            </w:r>
          </w:p>
        </w:tc>
        <w:tc>
          <w:tcPr>
            <w:tcW w:w="1843" w:type="dxa"/>
          </w:tcPr>
          <w:p w:rsidR="00A43C38" w:rsidRPr="00241B49" w:rsidRDefault="00A43C38" w:rsidP="006D2F58">
            <w:pPr>
              <w:jc w:val="both"/>
              <w:rPr>
                <w:rFonts w:ascii="Times New Roman" w:hAnsi="Times New Roman" w:cs="Times New Roman"/>
                <w:sz w:val="24"/>
                <w:szCs w:val="24"/>
                <w:lang w:val="fr-FR"/>
              </w:rPr>
            </w:pPr>
          </w:p>
        </w:tc>
        <w:tc>
          <w:tcPr>
            <w:tcW w:w="1276" w:type="dxa"/>
          </w:tcPr>
          <w:p w:rsidR="00A43C38" w:rsidRPr="00D12B99" w:rsidRDefault="00A43C38" w:rsidP="006D2F58">
            <w:pPr>
              <w:jc w:val="both"/>
              <w:rPr>
                <w:rFonts w:ascii="Times New Roman" w:hAnsi="Times New Roman" w:cs="Times New Roman"/>
                <w:b/>
                <w:sz w:val="24"/>
                <w:szCs w:val="24"/>
                <w:lang w:val="fr-FR"/>
              </w:rPr>
            </w:pPr>
          </w:p>
        </w:tc>
      </w:tr>
      <w:tr w:rsidR="00241B49" w:rsidRPr="00D12B99" w:rsidTr="00A0523D">
        <w:tc>
          <w:tcPr>
            <w:tcW w:w="3823" w:type="dxa"/>
          </w:tcPr>
          <w:p w:rsidR="00241B49" w:rsidRPr="00241B49" w:rsidRDefault="00241B49"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Autre</w:t>
            </w:r>
          </w:p>
        </w:tc>
        <w:tc>
          <w:tcPr>
            <w:tcW w:w="1417" w:type="dxa"/>
          </w:tcPr>
          <w:p w:rsidR="00241B49" w:rsidRPr="00A43C38" w:rsidRDefault="00A6749B" w:rsidP="006D2F58">
            <w:pPr>
              <w:jc w:val="both"/>
              <w:rPr>
                <w:rFonts w:ascii="Times New Roman" w:hAnsi="Times New Roman" w:cs="Times New Roman"/>
                <w:bCs/>
                <w:sz w:val="24"/>
                <w:szCs w:val="24"/>
                <w:lang w:val="fr-FR"/>
              </w:rPr>
            </w:pPr>
            <w:r>
              <w:rPr>
                <w:rFonts w:ascii="Times New Roman" w:hAnsi="Times New Roman" w:cs="Times New Roman"/>
                <w:b/>
                <w:sz w:val="24"/>
                <w:szCs w:val="24"/>
                <w:lang w:val="fr-FR"/>
              </w:rPr>
              <w:t xml:space="preserve">  </w:t>
            </w:r>
            <w:r w:rsidR="00A43C38">
              <w:rPr>
                <w:rFonts w:ascii="Times New Roman" w:hAnsi="Times New Roman" w:cs="Times New Roman"/>
                <w:bCs/>
                <w:sz w:val="24"/>
                <w:szCs w:val="24"/>
                <w:lang w:val="fr-FR"/>
              </w:rPr>
              <w:t>1</w:t>
            </w:r>
          </w:p>
        </w:tc>
        <w:tc>
          <w:tcPr>
            <w:tcW w:w="184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w:t>
            </w:r>
            <w:r w:rsidR="00017335">
              <w:rPr>
                <w:rFonts w:ascii="Times New Roman" w:hAnsi="Times New Roman" w:cs="Times New Roman"/>
                <w:sz w:val="24"/>
                <w:szCs w:val="24"/>
                <w:lang w:val="fr-FR"/>
              </w:rPr>
              <w:t>2</w:t>
            </w:r>
          </w:p>
        </w:tc>
        <w:tc>
          <w:tcPr>
            <w:tcW w:w="1276" w:type="dxa"/>
          </w:tcPr>
          <w:p w:rsidR="00241B49" w:rsidRPr="00D12B99" w:rsidRDefault="00241B49" w:rsidP="006D2F58">
            <w:pPr>
              <w:jc w:val="both"/>
              <w:rPr>
                <w:rFonts w:ascii="Times New Roman" w:hAnsi="Times New Roman" w:cs="Times New Roman"/>
                <w:b/>
                <w:sz w:val="24"/>
                <w:szCs w:val="24"/>
                <w:lang w:val="fr-FR"/>
              </w:rPr>
            </w:pPr>
          </w:p>
        </w:tc>
      </w:tr>
      <w:tr w:rsidR="00D12B99" w:rsidRPr="00D12B99" w:rsidTr="00A0523D">
        <w:tc>
          <w:tcPr>
            <w:tcW w:w="3823" w:type="dxa"/>
          </w:tcPr>
          <w:p w:rsidR="00D12B99" w:rsidRPr="00D12B99" w:rsidRDefault="00D12B99" w:rsidP="006D2F58">
            <w:pPr>
              <w:jc w:val="both"/>
              <w:rPr>
                <w:rFonts w:ascii="Times New Roman" w:hAnsi="Times New Roman" w:cs="Times New Roman"/>
                <w:b/>
                <w:sz w:val="24"/>
                <w:szCs w:val="24"/>
                <w:lang w:val="fr-FR"/>
              </w:rPr>
            </w:pPr>
            <w:r w:rsidRPr="00D12B99">
              <w:rPr>
                <w:rFonts w:ascii="Times New Roman" w:hAnsi="Times New Roman" w:cs="Times New Roman"/>
                <w:b/>
                <w:sz w:val="24"/>
                <w:szCs w:val="24"/>
                <w:lang w:val="fr-FR"/>
              </w:rPr>
              <w:t>Psychologique</w:t>
            </w:r>
            <w:r w:rsidR="00241B49">
              <w:rPr>
                <w:rFonts w:ascii="Times New Roman" w:hAnsi="Times New Roman" w:cs="Times New Roman"/>
                <w:b/>
                <w:sz w:val="24"/>
                <w:szCs w:val="24"/>
                <w:lang w:val="fr-FR"/>
              </w:rPr>
              <w:t> :</w:t>
            </w:r>
          </w:p>
        </w:tc>
        <w:tc>
          <w:tcPr>
            <w:tcW w:w="1417" w:type="dxa"/>
          </w:tcPr>
          <w:p w:rsidR="00D12B99" w:rsidRPr="00D12B99" w:rsidRDefault="00A43C38"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10</w:t>
            </w:r>
          </w:p>
        </w:tc>
        <w:tc>
          <w:tcPr>
            <w:tcW w:w="1843" w:type="dxa"/>
          </w:tcPr>
          <w:p w:rsidR="00D12B99" w:rsidRPr="00D12B99" w:rsidRDefault="00A6749B"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8</w:t>
            </w:r>
            <w:r w:rsidR="00017335">
              <w:rPr>
                <w:rFonts w:ascii="Times New Roman" w:hAnsi="Times New Roman" w:cs="Times New Roman"/>
                <w:b/>
                <w:sz w:val="24"/>
                <w:szCs w:val="24"/>
                <w:lang w:val="fr-FR"/>
              </w:rPr>
              <w:t xml:space="preserve">2  </w:t>
            </w:r>
            <w:r w:rsidR="00D12B99">
              <w:rPr>
                <w:rFonts w:ascii="Times New Roman" w:hAnsi="Times New Roman" w:cs="Times New Roman"/>
                <w:b/>
                <w:sz w:val="24"/>
                <w:szCs w:val="24"/>
                <w:lang w:val="fr-FR"/>
              </w:rPr>
              <w:t xml:space="preserve">     </w:t>
            </w:r>
            <w:r w:rsidR="00017335">
              <w:rPr>
                <w:rFonts w:ascii="Times New Roman" w:hAnsi="Times New Roman" w:cs="Times New Roman"/>
                <w:b/>
                <w:sz w:val="24"/>
                <w:szCs w:val="24"/>
                <w:lang w:val="fr-FR"/>
              </w:rPr>
              <w:t>28</w:t>
            </w:r>
            <w:r w:rsidR="00D12B99">
              <w:rPr>
                <w:rFonts w:ascii="Times New Roman" w:hAnsi="Times New Roman" w:cs="Times New Roman"/>
                <w:b/>
                <w:sz w:val="24"/>
                <w:szCs w:val="24"/>
                <w:lang w:val="fr-FR"/>
              </w:rPr>
              <w:t>%</w:t>
            </w:r>
          </w:p>
        </w:tc>
        <w:tc>
          <w:tcPr>
            <w:tcW w:w="1276" w:type="dxa"/>
          </w:tcPr>
          <w:p w:rsidR="00D12B99" w:rsidRPr="00D12B99" w:rsidRDefault="00D750C9"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6D0080">
              <w:rPr>
                <w:rFonts w:ascii="Times New Roman" w:hAnsi="Times New Roman" w:cs="Times New Roman"/>
                <w:b/>
                <w:sz w:val="24"/>
                <w:szCs w:val="24"/>
                <w:lang w:val="fr-FR"/>
              </w:rPr>
              <w:t>2</w:t>
            </w:r>
          </w:p>
        </w:tc>
      </w:tr>
      <w:tr w:rsidR="00241B49" w:rsidRPr="00D12B99" w:rsidTr="00A0523D">
        <w:tc>
          <w:tcPr>
            <w:tcW w:w="382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Verbale</w:t>
            </w:r>
          </w:p>
        </w:tc>
        <w:tc>
          <w:tcPr>
            <w:tcW w:w="1417" w:type="dxa"/>
          </w:tcPr>
          <w:p w:rsidR="00241B49" w:rsidRPr="00241B49" w:rsidRDefault="00A6749B"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A43C38">
              <w:rPr>
                <w:rFonts w:ascii="Times New Roman" w:hAnsi="Times New Roman" w:cs="Times New Roman"/>
                <w:sz w:val="24"/>
                <w:szCs w:val="24"/>
                <w:lang w:val="fr-FR"/>
              </w:rPr>
              <w:t>5</w:t>
            </w:r>
          </w:p>
        </w:tc>
        <w:tc>
          <w:tcPr>
            <w:tcW w:w="1843" w:type="dxa"/>
          </w:tcPr>
          <w:p w:rsidR="00241B49" w:rsidRPr="00241B49" w:rsidRDefault="00A6749B"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3</w:t>
            </w:r>
            <w:r w:rsidR="00017335">
              <w:rPr>
                <w:rFonts w:ascii="Times New Roman" w:hAnsi="Times New Roman" w:cs="Times New Roman"/>
                <w:sz w:val="24"/>
                <w:szCs w:val="24"/>
                <w:lang w:val="fr-FR"/>
              </w:rPr>
              <w:t>5</w:t>
            </w:r>
          </w:p>
        </w:tc>
        <w:tc>
          <w:tcPr>
            <w:tcW w:w="1276" w:type="dxa"/>
          </w:tcPr>
          <w:p w:rsidR="00241B49" w:rsidRPr="00D12B99" w:rsidRDefault="00241B49" w:rsidP="006D2F58">
            <w:pPr>
              <w:jc w:val="both"/>
              <w:rPr>
                <w:rFonts w:ascii="Times New Roman" w:hAnsi="Times New Roman" w:cs="Times New Roman"/>
                <w:b/>
                <w:sz w:val="24"/>
                <w:szCs w:val="24"/>
                <w:lang w:val="fr-FR"/>
              </w:rPr>
            </w:pPr>
          </w:p>
        </w:tc>
      </w:tr>
      <w:tr w:rsidR="00241B49" w:rsidRPr="00D12B99" w:rsidTr="00A0523D">
        <w:tc>
          <w:tcPr>
            <w:tcW w:w="382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Rejet</w:t>
            </w:r>
          </w:p>
        </w:tc>
        <w:tc>
          <w:tcPr>
            <w:tcW w:w="1417" w:type="dxa"/>
          </w:tcPr>
          <w:p w:rsidR="00241B49" w:rsidRPr="00241B49" w:rsidRDefault="00A6749B"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A43C38">
              <w:rPr>
                <w:rFonts w:ascii="Times New Roman" w:hAnsi="Times New Roman" w:cs="Times New Roman"/>
                <w:sz w:val="24"/>
                <w:szCs w:val="24"/>
                <w:lang w:val="fr-FR"/>
              </w:rPr>
              <w:t>1</w:t>
            </w:r>
          </w:p>
        </w:tc>
        <w:tc>
          <w:tcPr>
            <w:tcW w:w="1843" w:type="dxa"/>
          </w:tcPr>
          <w:p w:rsidR="00241B49" w:rsidRPr="00241B49" w:rsidRDefault="00017335"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21</w:t>
            </w:r>
          </w:p>
        </w:tc>
        <w:tc>
          <w:tcPr>
            <w:tcW w:w="1276" w:type="dxa"/>
          </w:tcPr>
          <w:p w:rsidR="00241B49" w:rsidRPr="00D12B99" w:rsidRDefault="00241B49" w:rsidP="006D2F58">
            <w:pPr>
              <w:jc w:val="both"/>
              <w:rPr>
                <w:rFonts w:ascii="Times New Roman" w:hAnsi="Times New Roman" w:cs="Times New Roman"/>
                <w:b/>
                <w:sz w:val="24"/>
                <w:szCs w:val="24"/>
                <w:lang w:val="fr-FR"/>
              </w:rPr>
            </w:pPr>
          </w:p>
        </w:tc>
      </w:tr>
      <w:tr w:rsidR="00241B49" w:rsidRPr="00D12B99" w:rsidTr="00A0523D">
        <w:tc>
          <w:tcPr>
            <w:tcW w:w="382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Abandon</w:t>
            </w:r>
          </w:p>
        </w:tc>
        <w:tc>
          <w:tcPr>
            <w:tcW w:w="1417" w:type="dxa"/>
          </w:tcPr>
          <w:p w:rsidR="00241B49" w:rsidRPr="00241B49" w:rsidRDefault="00A6749B"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A43C38">
              <w:rPr>
                <w:rFonts w:ascii="Times New Roman" w:hAnsi="Times New Roman" w:cs="Times New Roman"/>
                <w:sz w:val="24"/>
                <w:szCs w:val="24"/>
                <w:lang w:val="fr-FR"/>
              </w:rPr>
              <w:t>3</w:t>
            </w:r>
          </w:p>
        </w:tc>
        <w:tc>
          <w:tcPr>
            <w:tcW w:w="1843" w:type="dxa"/>
          </w:tcPr>
          <w:p w:rsidR="00241B49" w:rsidRPr="00241B49" w:rsidRDefault="00017335"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14</w:t>
            </w:r>
          </w:p>
        </w:tc>
        <w:tc>
          <w:tcPr>
            <w:tcW w:w="1276" w:type="dxa"/>
          </w:tcPr>
          <w:p w:rsidR="00241B49" w:rsidRPr="00D12B99" w:rsidRDefault="00241B49" w:rsidP="006D2F58">
            <w:pPr>
              <w:jc w:val="both"/>
              <w:rPr>
                <w:rFonts w:ascii="Times New Roman" w:hAnsi="Times New Roman" w:cs="Times New Roman"/>
                <w:b/>
                <w:sz w:val="24"/>
                <w:szCs w:val="24"/>
                <w:lang w:val="fr-FR"/>
              </w:rPr>
            </w:pPr>
          </w:p>
        </w:tc>
      </w:tr>
      <w:tr w:rsidR="00241B49" w:rsidRPr="00D12B99" w:rsidTr="00A0523D">
        <w:tc>
          <w:tcPr>
            <w:tcW w:w="382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Isolement</w:t>
            </w:r>
          </w:p>
        </w:tc>
        <w:tc>
          <w:tcPr>
            <w:tcW w:w="1417" w:type="dxa"/>
          </w:tcPr>
          <w:p w:rsidR="00241B49" w:rsidRPr="00241B49" w:rsidRDefault="00241B49" w:rsidP="006D2F58">
            <w:pPr>
              <w:jc w:val="both"/>
              <w:rPr>
                <w:rFonts w:ascii="Times New Roman" w:hAnsi="Times New Roman" w:cs="Times New Roman"/>
                <w:sz w:val="24"/>
                <w:szCs w:val="24"/>
                <w:lang w:val="fr-FR"/>
              </w:rPr>
            </w:pPr>
          </w:p>
        </w:tc>
        <w:tc>
          <w:tcPr>
            <w:tcW w:w="184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w:t>
            </w:r>
            <w:r w:rsidR="00017335">
              <w:rPr>
                <w:rFonts w:ascii="Times New Roman" w:hAnsi="Times New Roman" w:cs="Times New Roman"/>
                <w:sz w:val="24"/>
                <w:szCs w:val="24"/>
                <w:lang w:val="fr-FR"/>
              </w:rPr>
              <w:t>1</w:t>
            </w:r>
          </w:p>
        </w:tc>
        <w:tc>
          <w:tcPr>
            <w:tcW w:w="1276" w:type="dxa"/>
          </w:tcPr>
          <w:p w:rsidR="00241B49" w:rsidRPr="00D12B99" w:rsidRDefault="00241B49" w:rsidP="006D2F58">
            <w:pPr>
              <w:jc w:val="both"/>
              <w:rPr>
                <w:rFonts w:ascii="Times New Roman" w:hAnsi="Times New Roman" w:cs="Times New Roman"/>
                <w:b/>
                <w:sz w:val="24"/>
                <w:szCs w:val="24"/>
                <w:lang w:val="fr-FR"/>
              </w:rPr>
            </w:pPr>
          </w:p>
        </w:tc>
      </w:tr>
      <w:tr w:rsidR="00241B49" w:rsidRPr="00D12B99" w:rsidTr="00A0523D">
        <w:tc>
          <w:tcPr>
            <w:tcW w:w="382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Autre</w:t>
            </w:r>
          </w:p>
        </w:tc>
        <w:tc>
          <w:tcPr>
            <w:tcW w:w="1417" w:type="dxa"/>
          </w:tcPr>
          <w:p w:rsidR="00241B49" w:rsidRPr="00241B49" w:rsidRDefault="00A0523D"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A43C38">
              <w:rPr>
                <w:rFonts w:ascii="Times New Roman" w:hAnsi="Times New Roman" w:cs="Times New Roman"/>
                <w:sz w:val="24"/>
                <w:szCs w:val="24"/>
                <w:lang w:val="fr-FR"/>
              </w:rPr>
              <w:t>1</w:t>
            </w:r>
          </w:p>
        </w:tc>
        <w:tc>
          <w:tcPr>
            <w:tcW w:w="1843" w:type="dxa"/>
          </w:tcPr>
          <w:p w:rsidR="00241B49" w:rsidRPr="00241B49" w:rsidRDefault="00A6749B"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1</w:t>
            </w:r>
            <w:r w:rsidR="00017335">
              <w:rPr>
                <w:rFonts w:ascii="Times New Roman" w:hAnsi="Times New Roman" w:cs="Times New Roman"/>
                <w:sz w:val="24"/>
                <w:szCs w:val="24"/>
                <w:lang w:val="fr-FR"/>
              </w:rPr>
              <w:t>1</w:t>
            </w:r>
          </w:p>
        </w:tc>
        <w:tc>
          <w:tcPr>
            <w:tcW w:w="1276" w:type="dxa"/>
          </w:tcPr>
          <w:p w:rsidR="00241B49" w:rsidRPr="00D12B99" w:rsidRDefault="00241B49" w:rsidP="006D2F58">
            <w:pPr>
              <w:jc w:val="both"/>
              <w:rPr>
                <w:rFonts w:ascii="Times New Roman" w:hAnsi="Times New Roman" w:cs="Times New Roman"/>
                <w:b/>
                <w:sz w:val="24"/>
                <w:szCs w:val="24"/>
                <w:lang w:val="fr-FR"/>
              </w:rPr>
            </w:pPr>
          </w:p>
        </w:tc>
      </w:tr>
      <w:tr w:rsidR="00D12B99" w:rsidRPr="00D12B99" w:rsidTr="00A0523D">
        <w:tc>
          <w:tcPr>
            <w:tcW w:w="3823" w:type="dxa"/>
          </w:tcPr>
          <w:p w:rsidR="00D12B99" w:rsidRPr="00D12B99" w:rsidRDefault="00D12B99" w:rsidP="006D2F58">
            <w:pPr>
              <w:jc w:val="both"/>
              <w:rPr>
                <w:rFonts w:ascii="Times New Roman" w:hAnsi="Times New Roman" w:cs="Times New Roman"/>
                <w:b/>
                <w:sz w:val="24"/>
                <w:szCs w:val="24"/>
                <w:lang w:val="fr-FR"/>
              </w:rPr>
            </w:pPr>
            <w:r w:rsidRPr="00D12B99">
              <w:rPr>
                <w:rFonts w:ascii="Times New Roman" w:hAnsi="Times New Roman" w:cs="Times New Roman"/>
                <w:b/>
                <w:sz w:val="24"/>
                <w:szCs w:val="24"/>
                <w:lang w:val="fr-FR"/>
              </w:rPr>
              <w:t>Sexuelle</w:t>
            </w:r>
            <w:r w:rsidR="00241B49">
              <w:rPr>
                <w:rFonts w:ascii="Times New Roman" w:hAnsi="Times New Roman" w:cs="Times New Roman"/>
                <w:b/>
                <w:sz w:val="24"/>
                <w:szCs w:val="24"/>
                <w:lang w:val="fr-FR"/>
              </w:rPr>
              <w:t> :</w:t>
            </w:r>
          </w:p>
        </w:tc>
        <w:tc>
          <w:tcPr>
            <w:tcW w:w="1417" w:type="dxa"/>
          </w:tcPr>
          <w:p w:rsidR="00D12B99" w:rsidRPr="00D12B99" w:rsidRDefault="00A0523D" w:rsidP="00A0523D">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A43C38">
              <w:rPr>
                <w:rFonts w:ascii="Times New Roman" w:hAnsi="Times New Roman" w:cs="Times New Roman"/>
                <w:b/>
                <w:sz w:val="24"/>
                <w:szCs w:val="24"/>
                <w:lang w:val="fr-FR"/>
              </w:rPr>
              <w:t>1</w:t>
            </w:r>
          </w:p>
        </w:tc>
        <w:tc>
          <w:tcPr>
            <w:tcW w:w="1843" w:type="dxa"/>
          </w:tcPr>
          <w:p w:rsidR="00D12B99" w:rsidRPr="00D12B99" w:rsidRDefault="00017335"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53</w:t>
            </w:r>
            <w:r w:rsidR="00D12B99">
              <w:rPr>
                <w:rFonts w:ascii="Times New Roman" w:hAnsi="Times New Roman" w:cs="Times New Roman"/>
                <w:b/>
                <w:sz w:val="24"/>
                <w:szCs w:val="24"/>
                <w:lang w:val="fr-FR"/>
              </w:rPr>
              <w:t xml:space="preserve">       </w:t>
            </w:r>
            <w:r w:rsidR="00A6749B">
              <w:rPr>
                <w:rFonts w:ascii="Times New Roman" w:hAnsi="Times New Roman" w:cs="Times New Roman"/>
                <w:b/>
                <w:sz w:val="24"/>
                <w:szCs w:val="24"/>
                <w:lang w:val="fr-FR"/>
              </w:rPr>
              <w:t xml:space="preserve">  </w:t>
            </w:r>
            <w:r>
              <w:rPr>
                <w:rFonts w:ascii="Times New Roman" w:hAnsi="Times New Roman" w:cs="Times New Roman"/>
                <w:b/>
                <w:sz w:val="24"/>
                <w:szCs w:val="24"/>
                <w:lang w:val="fr-FR"/>
              </w:rPr>
              <w:t>18</w:t>
            </w:r>
            <w:r w:rsidR="00D12B99">
              <w:rPr>
                <w:rFonts w:ascii="Times New Roman" w:hAnsi="Times New Roman" w:cs="Times New Roman"/>
                <w:b/>
                <w:sz w:val="24"/>
                <w:szCs w:val="24"/>
                <w:lang w:val="fr-FR"/>
              </w:rPr>
              <w:t>%</w:t>
            </w:r>
          </w:p>
        </w:tc>
        <w:tc>
          <w:tcPr>
            <w:tcW w:w="1276" w:type="dxa"/>
          </w:tcPr>
          <w:p w:rsidR="00D12B99" w:rsidRPr="00D12B99" w:rsidRDefault="00A0523D"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6D0080">
              <w:rPr>
                <w:rFonts w:ascii="Times New Roman" w:hAnsi="Times New Roman" w:cs="Times New Roman"/>
                <w:b/>
                <w:sz w:val="24"/>
                <w:szCs w:val="24"/>
                <w:lang w:val="fr-FR"/>
              </w:rPr>
              <w:t>2</w:t>
            </w:r>
          </w:p>
        </w:tc>
      </w:tr>
      <w:tr w:rsidR="00241B49" w:rsidRPr="00D12B99" w:rsidTr="00A0523D">
        <w:tc>
          <w:tcPr>
            <w:tcW w:w="382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Attouchements</w:t>
            </w:r>
          </w:p>
        </w:tc>
        <w:tc>
          <w:tcPr>
            <w:tcW w:w="1417" w:type="dxa"/>
          </w:tcPr>
          <w:p w:rsidR="00241B49" w:rsidRPr="00A0523D" w:rsidRDefault="00A0523D" w:rsidP="006D2F58">
            <w:pPr>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w:t>
            </w:r>
          </w:p>
        </w:tc>
        <w:tc>
          <w:tcPr>
            <w:tcW w:w="1843" w:type="dxa"/>
          </w:tcPr>
          <w:p w:rsidR="00241B49" w:rsidRPr="00241B49" w:rsidRDefault="00017335"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28</w:t>
            </w:r>
          </w:p>
        </w:tc>
        <w:tc>
          <w:tcPr>
            <w:tcW w:w="1276" w:type="dxa"/>
          </w:tcPr>
          <w:p w:rsidR="00241B49" w:rsidRPr="00D12B99" w:rsidRDefault="00241B49" w:rsidP="006D2F58">
            <w:pPr>
              <w:jc w:val="both"/>
              <w:rPr>
                <w:rFonts w:ascii="Times New Roman" w:hAnsi="Times New Roman" w:cs="Times New Roman"/>
                <w:b/>
                <w:sz w:val="24"/>
                <w:szCs w:val="24"/>
                <w:lang w:val="fr-FR"/>
              </w:rPr>
            </w:pPr>
          </w:p>
        </w:tc>
      </w:tr>
      <w:tr w:rsidR="00241B49" w:rsidRPr="00D12B99" w:rsidTr="00A0523D">
        <w:tc>
          <w:tcPr>
            <w:tcW w:w="382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Pénétrations</w:t>
            </w:r>
          </w:p>
        </w:tc>
        <w:tc>
          <w:tcPr>
            <w:tcW w:w="1417" w:type="dxa"/>
          </w:tcPr>
          <w:p w:rsidR="00241B49" w:rsidRPr="00A6749B" w:rsidRDefault="00A6749B" w:rsidP="006D2F58">
            <w:pPr>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w:t>
            </w:r>
            <w:r w:rsidRPr="00A6749B">
              <w:rPr>
                <w:rFonts w:ascii="Times New Roman" w:hAnsi="Times New Roman" w:cs="Times New Roman"/>
                <w:sz w:val="24"/>
                <w:szCs w:val="24"/>
                <w:lang w:val="fr-FR"/>
              </w:rPr>
              <w:t>1</w:t>
            </w:r>
          </w:p>
        </w:tc>
        <w:tc>
          <w:tcPr>
            <w:tcW w:w="1843" w:type="dxa"/>
          </w:tcPr>
          <w:p w:rsidR="00241B49" w:rsidRPr="00241B49" w:rsidRDefault="00017335"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11</w:t>
            </w:r>
          </w:p>
        </w:tc>
        <w:tc>
          <w:tcPr>
            <w:tcW w:w="1276" w:type="dxa"/>
          </w:tcPr>
          <w:p w:rsidR="00241B49" w:rsidRPr="00D12B99" w:rsidRDefault="00241B49" w:rsidP="006D2F58">
            <w:pPr>
              <w:jc w:val="both"/>
              <w:rPr>
                <w:rFonts w:ascii="Times New Roman" w:hAnsi="Times New Roman" w:cs="Times New Roman"/>
                <w:b/>
                <w:sz w:val="24"/>
                <w:szCs w:val="24"/>
                <w:lang w:val="fr-FR"/>
              </w:rPr>
            </w:pPr>
          </w:p>
        </w:tc>
      </w:tr>
      <w:tr w:rsidR="00241B49" w:rsidRPr="00D12B99" w:rsidTr="00A0523D">
        <w:tc>
          <w:tcPr>
            <w:tcW w:w="382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Comportement </w:t>
            </w:r>
            <w:r>
              <w:rPr>
                <w:rFonts w:ascii="Times New Roman" w:hAnsi="Times New Roman" w:cs="Times New Roman"/>
                <w:sz w:val="24"/>
                <w:szCs w:val="24"/>
                <w:lang w:val="fr-FR"/>
              </w:rPr>
              <w:t>i</w:t>
            </w:r>
            <w:r w:rsidRPr="00241B49">
              <w:rPr>
                <w:rFonts w:ascii="Times New Roman" w:hAnsi="Times New Roman" w:cs="Times New Roman"/>
                <w:sz w:val="24"/>
                <w:szCs w:val="24"/>
                <w:lang w:val="fr-FR"/>
              </w:rPr>
              <w:t>ndécent</w:t>
            </w:r>
          </w:p>
        </w:tc>
        <w:tc>
          <w:tcPr>
            <w:tcW w:w="1417" w:type="dxa"/>
          </w:tcPr>
          <w:p w:rsidR="00241B49" w:rsidRPr="00D12B99" w:rsidRDefault="00241B49" w:rsidP="006D2F58">
            <w:pPr>
              <w:jc w:val="both"/>
              <w:rPr>
                <w:rFonts w:ascii="Times New Roman" w:hAnsi="Times New Roman" w:cs="Times New Roman"/>
                <w:b/>
                <w:sz w:val="24"/>
                <w:szCs w:val="24"/>
                <w:lang w:val="fr-FR"/>
              </w:rPr>
            </w:pPr>
          </w:p>
        </w:tc>
        <w:tc>
          <w:tcPr>
            <w:tcW w:w="1843" w:type="dxa"/>
          </w:tcPr>
          <w:p w:rsidR="00241B49" w:rsidRPr="00241B49" w:rsidRDefault="00017335"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13</w:t>
            </w:r>
          </w:p>
        </w:tc>
        <w:tc>
          <w:tcPr>
            <w:tcW w:w="1276" w:type="dxa"/>
          </w:tcPr>
          <w:p w:rsidR="00241B49" w:rsidRPr="00D12B99" w:rsidRDefault="00241B49" w:rsidP="006D2F58">
            <w:pPr>
              <w:jc w:val="both"/>
              <w:rPr>
                <w:rFonts w:ascii="Times New Roman" w:hAnsi="Times New Roman" w:cs="Times New Roman"/>
                <w:b/>
                <w:sz w:val="24"/>
                <w:szCs w:val="24"/>
                <w:lang w:val="fr-FR"/>
              </w:rPr>
            </w:pPr>
          </w:p>
        </w:tc>
      </w:tr>
      <w:tr w:rsidR="00241B49" w:rsidRPr="00D12B99" w:rsidTr="00A0523D">
        <w:tc>
          <w:tcPr>
            <w:tcW w:w="3823" w:type="dxa"/>
          </w:tcPr>
          <w:p w:rsidR="00241B49" w:rsidRPr="00241B49" w:rsidRDefault="00241B49"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Autre</w:t>
            </w:r>
          </w:p>
        </w:tc>
        <w:tc>
          <w:tcPr>
            <w:tcW w:w="1417" w:type="dxa"/>
          </w:tcPr>
          <w:p w:rsidR="00241B49" w:rsidRPr="00D12B99" w:rsidRDefault="00241B49" w:rsidP="006D2F58">
            <w:pPr>
              <w:jc w:val="both"/>
              <w:rPr>
                <w:rFonts w:ascii="Times New Roman" w:hAnsi="Times New Roman" w:cs="Times New Roman"/>
                <w:b/>
                <w:sz w:val="24"/>
                <w:szCs w:val="24"/>
                <w:lang w:val="fr-FR"/>
              </w:rPr>
            </w:pPr>
          </w:p>
        </w:tc>
        <w:tc>
          <w:tcPr>
            <w:tcW w:w="1843" w:type="dxa"/>
          </w:tcPr>
          <w:p w:rsidR="00241B49" w:rsidRPr="00241B49" w:rsidRDefault="00017335"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w:t>
            </w:r>
          </w:p>
        </w:tc>
        <w:tc>
          <w:tcPr>
            <w:tcW w:w="1276" w:type="dxa"/>
          </w:tcPr>
          <w:p w:rsidR="00241B49" w:rsidRPr="00D12B99" w:rsidRDefault="00241B49" w:rsidP="006D2F58">
            <w:pPr>
              <w:jc w:val="both"/>
              <w:rPr>
                <w:rFonts w:ascii="Times New Roman" w:hAnsi="Times New Roman" w:cs="Times New Roman"/>
                <w:b/>
                <w:sz w:val="24"/>
                <w:szCs w:val="24"/>
                <w:lang w:val="fr-FR"/>
              </w:rPr>
            </w:pPr>
          </w:p>
        </w:tc>
      </w:tr>
      <w:tr w:rsidR="00D12B99" w:rsidRPr="00D12B99" w:rsidTr="00A0523D">
        <w:tc>
          <w:tcPr>
            <w:tcW w:w="3823" w:type="dxa"/>
          </w:tcPr>
          <w:p w:rsidR="00D12B99" w:rsidRPr="00A0523D" w:rsidRDefault="00D12B99" w:rsidP="006D2F58">
            <w:pPr>
              <w:jc w:val="both"/>
              <w:rPr>
                <w:rFonts w:ascii="Times New Roman" w:hAnsi="Times New Roman" w:cs="Times New Roman"/>
                <w:b/>
                <w:sz w:val="24"/>
                <w:szCs w:val="24"/>
                <w:lang w:val="fr-FR"/>
              </w:rPr>
            </w:pPr>
            <w:r w:rsidRPr="00A0523D">
              <w:rPr>
                <w:rFonts w:ascii="Times New Roman" w:hAnsi="Times New Roman" w:cs="Times New Roman"/>
                <w:b/>
                <w:sz w:val="24"/>
                <w:szCs w:val="24"/>
                <w:lang w:val="fr-FR"/>
              </w:rPr>
              <w:t>Négligence</w:t>
            </w:r>
            <w:r w:rsidR="00241B49" w:rsidRPr="00A0523D">
              <w:rPr>
                <w:rFonts w:ascii="Times New Roman" w:hAnsi="Times New Roman" w:cs="Times New Roman"/>
                <w:b/>
                <w:sz w:val="24"/>
                <w:szCs w:val="24"/>
                <w:lang w:val="fr-FR"/>
              </w:rPr>
              <w:t> :</w:t>
            </w:r>
          </w:p>
        </w:tc>
        <w:tc>
          <w:tcPr>
            <w:tcW w:w="1417" w:type="dxa"/>
          </w:tcPr>
          <w:p w:rsidR="00D12B99" w:rsidRPr="00D12B99" w:rsidRDefault="00A0523D"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A43C38">
              <w:rPr>
                <w:rFonts w:ascii="Times New Roman" w:hAnsi="Times New Roman" w:cs="Times New Roman"/>
                <w:b/>
                <w:sz w:val="24"/>
                <w:szCs w:val="24"/>
                <w:lang w:val="fr-FR"/>
              </w:rPr>
              <w:t>6</w:t>
            </w:r>
          </w:p>
        </w:tc>
        <w:tc>
          <w:tcPr>
            <w:tcW w:w="1843" w:type="dxa"/>
          </w:tcPr>
          <w:p w:rsidR="00D12B99" w:rsidRPr="00A0523D" w:rsidRDefault="00A6749B" w:rsidP="006D2F58">
            <w:pPr>
              <w:jc w:val="both"/>
              <w:rPr>
                <w:rFonts w:ascii="Times New Roman" w:hAnsi="Times New Roman" w:cs="Times New Roman"/>
                <w:b/>
                <w:sz w:val="24"/>
                <w:szCs w:val="24"/>
                <w:lang w:val="fr-FR"/>
              </w:rPr>
            </w:pPr>
            <w:r w:rsidRPr="00A6749B">
              <w:rPr>
                <w:rFonts w:ascii="Times New Roman" w:hAnsi="Times New Roman" w:cs="Times New Roman"/>
                <w:b/>
                <w:sz w:val="24"/>
                <w:szCs w:val="24"/>
                <w:lang w:val="fr-FR"/>
              </w:rPr>
              <w:t>2</w:t>
            </w:r>
            <w:r w:rsidR="00017335">
              <w:rPr>
                <w:rFonts w:ascii="Times New Roman" w:hAnsi="Times New Roman" w:cs="Times New Roman"/>
                <w:b/>
                <w:sz w:val="24"/>
                <w:szCs w:val="24"/>
                <w:lang w:val="fr-FR"/>
              </w:rPr>
              <w:t>5</w:t>
            </w:r>
            <w:r w:rsidR="00D12B99" w:rsidRPr="00A0523D">
              <w:rPr>
                <w:rFonts w:ascii="Times New Roman" w:hAnsi="Times New Roman" w:cs="Times New Roman"/>
                <w:b/>
                <w:sz w:val="24"/>
                <w:szCs w:val="24"/>
                <w:lang w:val="fr-FR"/>
              </w:rPr>
              <w:t xml:space="preserve">         </w:t>
            </w:r>
            <w:r>
              <w:rPr>
                <w:rFonts w:ascii="Times New Roman" w:hAnsi="Times New Roman" w:cs="Times New Roman"/>
                <w:b/>
                <w:sz w:val="24"/>
                <w:szCs w:val="24"/>
                <w:lang w:val="fr-FR"/>
              </w:rPr>
              <w:t>9</w:t>
            </w:r>
            <w:r w:rsidR="00D12B99" w:rsidRPr="00A0523D">
              <w:rPr>
                <w:rFonts w:ascii="Times New Roman" w:hAnsi="Times New Roman" w:cs="Times New Roman"/>
                <w:b/>
                <w:sz w:val="24"/>
                <w:szCs w:val="24"/>
                <w:lang w:val="fr-FR"/>
              </w:rPr>
              <w:t>%</w:t>
            </w:r>
          </w:p>
        </w:tc>
        <w:tc>
          <w:tcPr>
            <w:tcW w:w="1276" w:type="dxa"/>
          </w:tcPr>
          <w:p w:rsidR="00D12B99" w:rsidRPr="00D12B99" w:rsidRDefault="00D750C9"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0</w:t>
            </w:r>
          </w:p>
        </w:tc>
      </w:tr>
      <w:tr w:rsidR="00241B49" w:rsidRPr="00D12B99" w:rsidTr="00A0523D">
        <w:tc>
          <w:tcPr>
            <w:tcW w:w="3823" w:type="dxa"/>
          </w:tcPr>
          <w:p w:rsidR="00241B49" w:rsidRPr="00A0523D" w:rsidRDefault="00241B49" w:rsidP="006D2F58">
            <w:pPr>
              <w:jc w:val="both"/>
              <w:rPr>
                <w:rFonts w:ascii="Times New Roman" w:hAnsi="Times New Roman" w:cs="Times New Roman"/>
                <w:sz w:val="24"/>
                <w:szCs w:val="24"/>
                <w:lang w:val="fr-FR"/>
              </w:rPr>
            </w:pPr>
            <w:r w:rsidRPr="00A0523D">
              <w:rPr>
                <w:rFonts w:ascii="Times New Roman" w:hAnsi="Times New Roman" w:cs="Times New Roman"/>
                <w:sz w:val="24"/>
                <w:szCs w:val="24"/>
                <w:lang w:val="fr-FR"/>
              </w:rPr>
              <w:t>Risque sexuel</w:t>
            </w:r>
          </w:p>
        </w:tc>
        <w:tc>
          <w:tcPr>
            <w:tcW w:w="1417" w:type="dxa"/>
          </w:tcPr>
          <w:p w:rsidR="00241B49" w:rsidRPr="00D12B99" w:rsidRDefault="00241B49" w:rsidP="006D2F58">
            <w:pPr>
              <w:jc w:val="both"/>
              <w:rPr>
                <w:rFonts w:ascii="Times New Roman" w:hAnsi="Times New Roman" w:cs="Times New Roman"/>
                <w:b/>
                <w:sz w:val="24"/>
                <w:szCs w:val="24"/>
                <w:lang w:val="fr-FR"/>
              </w:rPr>
            </w:pPr>
          </w:p>
        </w:tc>
        <w:tc>
          <w:tcPr>
            <w:tcW w:w="1843" w:type="dxa"/>
          </w:tcPr>
          <w:p w:rsidR="00241B49" w:rsidRPr="00A0523D" w:rsidRDefault="00241B49" w:rsidP="006D2F58">
            <w:pPr>
              <w:jc w:val="both"/>
              <w:rPr>
                <w:rFonts w:ascii="Times New Roman" w:hAnsi="Times New Roman" w:cs="Times New Roman"/>
                <w:sz w:val="24"/>
                <w:szCs w:val="24"/>
                <w:lang w:val="fr-FR"/>
              </w:rPr>
            </w:pPr>
            <w:r w:rsidRPr="00A0523D">
              <w:rPr>
                <w:rFonts w:ascii="Times New Roman" w:hAnsi="Times New Roman" w:cs="Times New Roman"/>
                <w:sz w:val="24"/>
                <w:szCs w:val="24"/>
                <w:lang w:val="fr-FR"/>
              </w:rPr>
              <w:t xml:space="preserve">  </w:t>
            </w:r>
            <w:r w:rsidR="00017335">
              <w:rPr>
                <w:rFonts w:ascii="Times New Roman" w:hAnsi="Times New Roman" w:cs="Times New Roman"/>
                <w:sz w:val="24"/>
                <w:szCs w:val="24"/>
                <w:lang w:val="fr-FR"/>
              </w:rPr>
              <w:t>5</w:t>
            </w:r>
          </w:p>
        </w:tc>
        <w:tc>
          <w:tcPr>
            <w:tcW w:w="1276" w:type="dxa"/>
          </w:tcPr>
          <w:p w:rsidR="00241B49" w:rsidRPr="00D12B99" w:rsidRDefault="00241B49" w:rsidP="006D2F58">
            <w:pPr>
              <w:jc w:val="both"/>
              <w:rPr>
                <w:rFonts w:ascii="Times New Roman" w:hAnsi="Times New Roman" w:cs="Times New Roman"/>
                <w:b/>
                <w:sz w:val="24"/>
                <w:szCs w:val="24"/>
                <w:lang w:val="fr-FR"/>
              </w:rPr>
            </w:pPr>
          </w:p>
        </w:tc>
      </w:tr>
      <w:tr w:rsidR="00A0523D" w:rsidRPr="00D12B99" w:rsidTr="00A0523D">
        <w:tc>
          <w:tcPr>
            <w:tcW w:w="3823" w:type="dxa"/>
          </w:tcPr>
          <w:p w:rsidR="00A0523D" w:rsidRPr="00A0523D" w:rsidRDefault="00A0523D"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Risque physique</w:t>
            </w:r>
          </w:p>
        </w:tc>
        <w:tc>
          <w:tcPr>
            <w:tcW w:w="1417" w:type="dxa"/>
          </w:tcPr>
          <w:p w:rsidR="00A0523D" w:rsidRPr="00A43C38" w:rsidRDefault="00A0523D" w:rsidP="006D2F58">
            <w:pPr>
              <w:jc w:val="both"/>
              <w:rPr>
                <w:rFonts w:ascii="Times New Roman" w:hAnsi="Times New Roman" w:cs="Times New Roman"/>
                <w:bCs/>
                <w:sz w:val="24"/>
                <w:szCs w:val="24"/>
                <w:lang w:val="fr-FR"/>
              </w:rPr>
            </w:pPr>
            <w:r>
              <w:rPr>
                <w:rFonts w:ascii="Times New Roman" w:hAnsi="Times New Roman" w:cs="Times New Roman"/>
                <w:b/>
                <w:sz w:val="24"/>
                <w:szCs w:val="24"/>
                <w:lang w:val="fr-FR"/>
              </w:rPr>
              <w:t xml:space="preserve">  </w:t>
            </w:r>
            <w:r w:rsidR="00A43C38">
              <w:rPr>
                <w:rFonts w:ascii="Times New Roman" w:hAnsi="Times New Roman" w:cs="Times New Roman"/>
                <w:bCs/>
                <w:sz w:val="24"/>
                <w:szCs w:val="24"/>
                <w:lang w:val="fr-FR"/>
              </w:rPr>
              <w:t>3</w:t>
            </w:r>
          </w:p>
        </w:tc>
        <w:tc>
          <w:tcPr>
            <w:tcW w:w="1843" w:type="dxa"/>
          </w:tcPr>
          <w:p w:rsidR="00A0523D" w:rsidRPr="00A0523D" w:rsidRDefault="00A6749B"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017335">
              <w:rPr>
                <w:rFonts w:ascii="Times New Roman" w:hAnsi="Times New Roman" w:cs="Times New Roman"/>
                <w:sz w:val="24"/>
                <w:szCs w:val="24"/>
                <w:lang w:val="fr-FR"/>
              </w:rPr>
              <w:t>5</w:t>
            </w:r>
          </w:p>
        </w:tc>
        <w:tc>
          <w:tcPr>
            <w:tcW w:w="1276" w:type="dxa"/>
          </w:tcPr>
          <w:p w:rsidR="00A0523D" w:rsidRPr="00D12B99" w:rsidRDefault="00A0523D" w:rsidP="006D2F58">
            <w:pPr>
              <w:jc w:val="both"/>
              <w:rPr>
                <w:rFonts w:ascii="Times New Roman" w:hAnsi="Times New Roman" w:cs="Times New Roman"/>
                <w:b/>
                <w:sz w:val="24"/>
                <w:szCs w:val="24"/>
                <w:lang w:val="fr-FR"/>
              </w:rPr>
            </w:pPr>
          </w:p>
        </w:tc>
      </w:tr>
      <w:tr w:rsidR="00A6749B" w:rsidRPr="00D12B99" w:rsidTr="00A0523D">
        <w:tc>
          <w:tcPr>
            <w:tcW w:w="3823" w:type="dxa"/>
          </w:tcPr>
          <w:p w:rsidR="00A6749B" w:rsidRPr="00A0523D" w:rsidRDefault="00A6749B"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Négligence physique</w:t>
            </w:r>
          </w:p>
        </w:tc>
        <w:tc>
          <w:tcPr>
            <w:tcW w:w="1417" w:type="dxa"/>
          </w:tcPr>
          <w:p w:rsidR="00A6749B" w:rsidRPr="00A6749B" w:rsidRDefault="00A6749B" w:rsidP="006D2F58">
            <w:pPr>
              <w:jc w:val="both"/>
              <w:rPr>
                <w:rFonts w:ascii="Times New Roman" w:hAnsi="Times New Roman" w:cs="Times New Roman"/>
                <w:sz w:val="24"/>
                <w:szCs w:val="24"/>
                <w:lang w:val="fr-FR"/>
              </w:rPr>
            </w:pPr>
          </w:p>
        </w:tc>
        <w:tc>
          <w:tcPr>
            <w:tcW w:w="1843" w:type="dxa"/>
          </w:tcPr>
          <w:p w:rsidR="00A6749B" w:rsidRDefault="00A6749B"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017335">
              <w:rPr>
                <w:rFonts w:ascii="Times New Roman" w:hAnsi="Times New Roman" w:cs="Times New Roman"/>
                <w:sz w:val="24"/>
                <w:szCs w:val="24"/>
                <w:lang w:val="fr-FR"/>
              </w:rPr>
              <w:t>1</w:t>
            </w:r>
          </w:p>
        </w:tc>
        <w:tc>
          <w:tcPr>
            <w:tcW w:w="1276" w:type="dxa"/>
          </w:tcPr>
          <w:p w:rsidR="00A6749B" w:rsidRPr="00D12B99" w:rsidRDefault="00A6749B" w:rsidP="006D2F58">
            <w:pPr>
              <w:jc w:val="both"/>
              <w:rPr>
                <w:rFonts w:ascii="Times New Roman" w:hAnsi="Times New Roman" w:cs="Times New Roman"/>
                <w:b/>
                <w:sz w:val="24"/>
                <w:szCs w:val="24"/>
                <w:lang w:val="fr-FR"/>
              </w:rPr>
            </w:pPr>
          </w:p>
        </w:tc>
      </w:tr>
      <w:tr w:rsidR="00241B49" w:rsidRPr="00D12B99" w:rsidTr="00A0523D">
        <w:tc>
          <w:tcPr>
            <w:tcW w:w="3823" w:type="dxa"/>
          </w:tcPr>
          <w:p w:rsidR="00241B49" w:rsidRPr="00A0523D" w:rsidRDefault="00241B49" w:rsidP="006D2F58">
            <w:pPr>
              <w:jc w:val="both"/>
              <w:rPr>
                <w:rFonts w:ascii="Times New Roman" w:hAnsi="Times New Roman" w:cs="Times New Roman"/>
                <w:sz w:val="24"/>
                <w:szCs w:val="24"/>
                <w:lang w:val="fr-FR"/>
              </w:rPr>
            </w:pPr>
            <w:r w:rsidRPr="00A0523D">
              <w:rPr>
                <w:rFonts w:ascii="Times New Roman" w:hAnsi="Times New Roman" w:cs="Times New Roman"/>
                <w:sz w:val="24"/>
                <w:szCs w:val="24"/>
                <w:lang w:val="fr-FR"/>
              </w:rPr>
              <w:t>Négligence éducative</w:t>
            </w:r>
          </w:p>
        </w:tc>
        <w:tc>
          <w:tcPr>
            <w:tcW w:w="1417" w:type="dxa"/>
          </w:tcPr>
          <w:p w:rsidR="00241B49" w:rsidRPr="00A6749B" w:rsidRDefault="00A6749B" w:rsidP="006D2F58">
            <w:pPr>
              <w:jc w:val="both"/>
              <w:rPr>
                <w:rFonts w:ascii="Times New Roman" w:hAnsi="Times New Roman" w:cs="Times New Roman"/>
                <w:sz w:val="24"/>
                <w:szCs w:val="24"/>
                <w:lang w:val="fr-FR"/>
              </w:rPr>
            </w:pPr>
            <w:r w:rsidRPr="00A6749B">
              <w:rPr>
                <w:rFonts w:ascii="Times New Roman" w:hAnsi="Times New Roman" w:cs="Times New Roman"/>
                <w:sz w:val="24"/>
                <w:szCs w:val="24"/>
                <w:lang w:val="fr-FR"/>
              </w:rPr>
              <w:t xml:space="preserve">  </w:t>
            </w:r>
            <w:r w:rsidR="00A43C38">
              <w:rPr>
                <w:rFonts w:ascii="Times New Roman" w:hAnsi="Times New Roman" w:cs="Times New Roman"/>
                <w:sz w:val="24"/>
                <w:szCs w:val="24"/>
                <w:lang w:val="fr-FR"/>
              </w:rPr>
              <w:t>3</w:t>
            </w:r>
          </w:p>
        </w:tc>
        <w:tc>
          <w:tcPr>
            <w:tcW w:w="1843" w:type="dxa"/>
          </w:tcPr>
          <w:p w:rsidR="00241B49" w:rsidRPr="00A0523D" w:rsidRDefault="00A6749B"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1</w:t>
            </w:r>
            <w:r w:rsidR="00017335">
              <w:rPr>
                <w:rFonts w:ascii="Times New Roman" w:hAnsi="Times New Roman" w:cs="Times New Roman"/>
                <w:sz w:val="24"/>
                <w:szCs w:val="24"/>
                <w:lang w:val="fr-FR"/>
              </w:rPr>
              <w:t>4</w:t>
            </w:r>
          </w:p>
        </w:tc>
        <w:tc>
          <w:tcPr>
            <w:tcW w:w="1276" w:type="dxa"/>
          </w:tcPr>
          <w:p w:rsidR="00241B49" w:rsidRPr="00D12B99" w:rsidRDefault="00241B49" w:rsidP="006D2F58">
            <w:pPr>
              <w:jc w:val="both"/>
              <w:rPr>
                <w:rFonts w:ascii="Times New Roman" w:hAnsi="Times New Roman" w:cs="Times New Roman"/>
                <w:b/>
                <w:sz w:val="24"/>
                <w:szCs w:val="24"/>
                <w:lang w:val="fr-FR"/>
              </w:rPr>
            </w:pPr>
          </w:p>
        </w:tc>
      </w:tr>
      <w:tr w:rsidR="00D12B99" w:rsidRPr="00D12B99" w:rsidTr="00A0523D">
        <w:tc>
          <w:tcPr>
            <w:tcW w:w="3823" w:type="dxa"/>
          </w:tcPr>
          <w:p w:rsidR="00D12B99" w:rsidRPr="00D12B99" w:rsidRDefault="00D12B99" w:rsidP="006D2F58">
            <w:pPr>
              <w:jc w:val="both"/>
              <w:rPr>
                <w:rFonts w:ascii="Times New Roman" w:hAnsi="Times New Roman" w:cs="Times New Roman"/>
                <w:b/>
                <w:sz w:val="24"/>
                <w:szCs w:val="24"/>
                <w:lang w:val="fr-FR"/>
              </w:rPr>
            </w:pPr>
            <w:r w:rsidRPr="00D12B99">
              <w:rPr>
                <w:rFonts w:ascii="Times New Roman" w:hAnsi="Times New Roman" w:cs="Times New Roman"/>
                <w:b/>
                <w:sz w:val="24"/>
                <w:szCs w:val="24"/>
                <w:lang w:val="fr-FR"/>
              </w:rPr>
              <w:t>Institutionnel</w:t>
            </w:r>
          </w:p>
        </w:tc>
        <w:tc>
          <w:tcPr>
            <w:tcW w:w="1417" w:type="dxa"/>
          </w:tcPr>
          <w:p w:rsidR="00D12B99" w:rsidRPr="00D12B99" w:rsidRDefault="00A0523D"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A6749B">
              <w:rPr>
                <w:rFonts w:ascii="Times New Roman" w:hAnsi="Times New Roman" w:cs="Times New Roman"/>
                <w:b/>
                <w:sz w:val="24"/>
                <w:szCs w:val="24"/>
                <w:lang w:val="fr-FR"/>
              </w:rPr>
              <w:t>0</w:t>
            </w:r>
          </w:p>
        </w:tc>
        <w:tc>
          <w:tcPr>
            <w:tcW w:w="1843" w:type="dxa"/>
          </w:tcPr>
          <w:p w:rsidR="00D12B99" w:rsidRPr="00D12B99" w:rsidRDefault="00A6749B"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017335">
              <w:rPr>
                <w:rFonts w:ascii="Times New Roman" w:hAnsi="Times New Roman" w:cs="Times New Roman"/>
                <w:b/>
                <w:sz w:val="24"/>
                <w:szCs w:val="24"/>
                <w:lang w:val="fr-FR"/>
              </w:rPr>
              <w:t>1</w:t>
            </w:r>
          </w:p>
        </w:tc>
        <w:tc>
          <w:tcPr>
            <w:tcW w:w="1276" w:type="dxa"/>
          </w:tcPr>
          <w:p w:rsidR="00D12B99" w:rsidRPr="00D12B99" w:rsidRDefault="00D750C9"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0</w:t>
            </w:r>
          </w:p>
        </w:tc>
      </w:tr>
      <w:tr w:rsidR="00D12B99" w:rsidRPr="00D12B99" w:rsidTr="00A0523D">
        <w:tc>
          <w:tcPr>
            <w:tcW w:w="3823" w:type="dxa"/>
          </w:tcPr>
          <w:p w:rsidR="00D12B99" w:rsidRPr="00D12B99" w:rsidRDefault="00D12B99" w:rsidP="006D2F58">
            <w:pPr>
              <w:jc w:val="both"/>
              <w:rPr>
                <w:rFonts w:ascii="Times New Roman" w:hAnsi="Times New Roman" w:cs="Times New Roman"/>
                <w:b/>
                <w:sz w:val="24"/>
                <w:szCs w:val="24"/>
                <w:lang w:val="fr-FR"/>
              </w:rPr>
            </w:pPr>
            <w:r w:rsidRPr="00D12B99">
              <w:rPr>
                <w:rFonts w:ascii="Times New Roman" w:hAnsi="Times New Roman" w:cs="Times New Roman"/>
                <w:b/>
                <w:sz w:val="24"/>
                <w:szCs w:val="24"/>
                <w:lang w:val="fr-FR"/>
              </w:rPr>
              <w:t>Conflictuel (entre les adultes)</w:t>
            </w:r>
            <w:r w:rsidR="00A0523D">
              <w:rPr>
                <w:rFonts w:ascii="Times New Roman" w:hAnsi="Times New Roman" w:cs="Times New Roman"/>
                <w:b/>
                <w:sz w:val="24"/>
                <w:szCs w:val="24"/>
                <w:lang w:val="fr-FR"/>
              </w:rPr>
              <w:t> :</w:t>
            </w:r>
          </w:p>
        </w:tc>
        <w:tc>
          <w:tcPr>
            <w:tcW w:w="1417" w:type="dxa"/>
          </w:tcPr>
          <w:p w:rsidR="00D12B99" w:rsidRPr="00D12B99" w:rsidRDefault="00A43C38"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1</w:t>
            </w:r>
          </w:p>
        </w:tc>
        <w:tc>
          <w:tcPr>
            <w:tcW w:w="1843" w:type="dxa"/>
          </w:tcPr>
          <w:p w:rsidR="00D12B99" w:rsidRPr="00D12B99" w:rsidRDefault="00A6749B"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6</w:t>
            </w:r>
            <w:r w:rsidR="00017335">
              <w:rPr>
                <w:rFonts w:ascii="Times New Roman" w:hAnsi="Times New Roman" w:cs="Times New Roman"/>
                <w:b/>
                <w:sz w:val="24"/>
                <w:szCs w:val="24"/>
                <w:lang w:val="fr-FR"/>
              </w:rPr>
              <w:t>8</w:t>
            </w:r>
            <w:r w:rsidR="00241B49">
              <w:rPr>
                <w:rFonts w:ascii="Times New Roman" w:hAnsi="Times New Roman" w:cs="Times New Roman"/>
                <w:b/>
                <w:sz w:val="24"/>
                <w:szCs w:val="24"/>
                <w:lang w:val="fr-FR"/>
              </w:rPr>
              <w:t xml:space="preserve">       2</w:t>
            </w:r>
            <w:r>
              <w:rPr>
                <w:rFonts w:ascii="Times New Roman" w:hAnsi="Times New Roman" w:cs="Times New Roman"/>
                <w:b/>
                <w:sz w:val="24"/>
                <w:szCs w:val="24"/>
                <w:lang w:val="fr-FR"/>
              </w:rPr>
              <w:t>3</w:t>
            </w:r>
            <w:r w:rsidR="00241B49">
              <w:rPr>
                <w:rFonts w:ascii="Times New Roman" w:hAnsi="Times New Roman" w:cs="Times New Roman"/>
                <w:b/>
                <w:sz w:val="24"/>
                <w:szCs w:val="24"/>
                <w:lang w:val="fr-FR"/>
              </w:rPr>
              <w:t>%</w:t>
            </w:r>
          </w:p>
        </w:tc>
        <w:tc>
          <w:tcPr>
            <w:tcW w:w="1276" w:type="dxa"/>
          </w:tcPr>
          <w:p w:rsidR="00D12B99" w:rsidRPr="00D12B99" w:rsidRDefault="00A0523D"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6D0080">
              <w:rPr>
                <w:rFonts w:ascii="Times New Roman" w:hAnsi="Times New Roman" w:cs="Times New Roman"/>
                <w:b/>
                <w:sz w:val="24"/>
                <w:szCs w:val="24"/>
                <w:lang w:val="fr-FR"/>
              </w:rPr>
              <w:t>1</w:t>
            </w:r>
          </w:p>
        </w:tc>
      </w:tr>
      <w:tr w:rsidR="00A0523D" w:rsidRPr="00D12B99" w:rsidTr="00A0523D">
        <w:tc>
          <w:tcPr>
            <w:tcW w:w="3823" w:type="dxa"/>
          </w:tcPr>
          <w:p w:rsidR="00A0523D" w:rsidRPr="00A0523D" w:rsidRDefault="00A0523D" w:rsidP="00A0523D">
            <w:pPr>
              <w:jc w:val="both"/>
              <w:rPr>
                <w:rFonts w:ascii="Times New Roman" w:hAnsi="Times New Roman" w:cs="Times New Roman"/>
                <w:sz w:val="24"/>
                <w:szCs w:val="24"/>
                <w:lang w:val="fr-FR"/>
              </w:rPr>
            </w:pPr>
            <w:r w:rsidRPr="00A0523D">
              <w:rPr>
                <w:rFonts w:ascii="Times New Roman" w:hAnsi="Times New Roman" w:cs="Times New Roman"/>
                <w:sz w:val="24"/>
                <w:szCs w:val="24"/>
                <w:lang w:val="fr-FR"/>
              </w:rPr>
              <w:t>Exposé à des conflits conjugaux</w:t>
            </w:r>
          </w:p>
        </w:tc>
        <w:tc>
          <w:tcPr>
            <w:tcW w:w="1417" w:type="dxa"/>
          </w:tcPr>
          <w:p w:rsidR="00A0523D" w:rsidRPr="00A0523D" w:rsidRDefault="00A0523D"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A43C38">
              <w:rPr>
                <w:rFonts w:ascii="Times New Roman" w:hAnsi="Times New Roman" w:cs="Times New Roman"/>
                <w:sz w:val="24"/>
                <w:szCs w:val="24"/>
                <w:lang w:val="fr-FR"/>
              </w:rPr>
              <w:t>1</w:t>
            </w:r>
          </w:p>
        </w:tc>
        <w:tc>
          <w:tcPr>
            <w:tcW w:w="1843" w:type="dxa"/>
          </w:tcPr>
          <w:p w:rsidR="00A0523D" w:rsidRPr="00A0523D" w:rsidRDefault="00017335"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33</w:t>
            </w:r>
          </w:p>
        </w:tc>
        <w:tc>
          <w:tcPr>
            <w:tcW w:w="1276" w:type="dxa"/>
          </w:tcPr>
          <w:p w:rsidR="00A0523D" w:rsidRPr="00D12B99" w:rsidRDefault="00A0523D" w:rsidP="006D2F58">
            <w:pPr>
              <w:jc w:val="both"/>
              <w:rPr>
                <w:rFonts w:ascii="Times New Roman" w:hAnsi="Times New Roman" w:cs="Times New Roman"/>
                <w:b/>
                <w:sz w:val="24"/>
                <w:szCs w:val="24"/>
                <w:lang w:val="fr-FR"/>
              </w:rPr>
            </w:pPr>
          </w:p>
        </w:tc>
      </w:tr>
      <w:tr w:rsidR="00A0523D" w:rsidRPr="00D12B99" w:rsidTr="00A0523D">
        <w:tc>
          <w:tcPr>
            <w:tcW w:w="3823" w:type="dxa"/>
          </w:tcPr>
          <w:p w:rsidR="00A0523D" w:rsidRPr="00A0523D" w:rsidRDefault="00A0523D" w:rsidP="00A0523D">
            <w:pPr>
              <w:jc w:val="both"/>
              <w:rPr>
                <w:rFonts w:ascii="Times New Roman" w:hAnsi="Times New Roman" w:cs="Times New Roman"/>
                <w:sz w:val="24"/>
                <w:szCs w:val="24"/>
                <w:lang w:val="fr-FR"/>
              </w:rPr>
            </w:pPr>
            <w:r w:rsidRPr="00A0523D">
              <w:rPr>
                <w:rFonts w:ascii="Times New Roman" w:hAnsi="Times New Roman" w:cs="Times New Roman"/>
                <w:sz w:val="24"/>
                <w:szCs w:val="24"/>
                <w:lang w:val="fr-FR"/>
              </w:rPr>
              <w:t>Exposé à la violence conjugale</w:t>
            </w:r>
          </w:p>
        </w:tc>
        <w:tc>
          <w:tcPr>
            <w:tcW w:w="1417" w:type="dxa"/>
          </w:tcPr>
          <w:p w:rsidR="00A0523D" w:rsidRPr="00A0523D" w:rsidRDefault="00A6749B"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tc>
        <w:tc>
          <w:tcPr>
            <w:tcW w:w="1843" w:type="dxa"/>
          </w:tcPr>
          <w:p w:rsidR="00A0523D" w:rsidRPr="00A0523D" w:rsidRDefault="00017335"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30</w:t>
            </w:r>
          </w:p>
        </w:tc>
        <w:tc>
          <w:tcPr>
            <w:tcW w:w="1276" w:type="dxa"/>
          </w:tcPr>
          <w:p w:rsidR="00A0523D" w:rsidRPr="00D12B99" w:rsidRDefault="00A0523D" w:rsidP="006D2F58">
            <w:pPr>
              <w:jc w:val="both"/>
              <w:rPr>
                <w:rFonts w:ascii="Times New Roman" w:hAnsi="Times New Roman" w:cs="Times New Roman"/>
                <w:b/>
                <w:sz w:val="24"/>
                <w:szCs w:val="24"/>
                <w:lang w:val="fr-FR"/>
              </w:rPr>
            </w:pPr>
          </w:p>
        </w:tc>
      </w:tr>
      <w:tr w:rsidR="00A0523D" w:rsidRPr="00D12B99" w:rsidTr="00A0523D">
        <w:tc>
          <w:tcPr>
            <w:tcW w:w="3823" w:type="dxa"/>
          </w:tcPr>
          <w:p w:rsidR="00A0523D" w:rsidRPr="00A0523D" w:rsidRDefault="00A0523D" w:rsidP="00A0523D">
            <w:pPr>
              <w:jc w:val="both"/>
              <w:rPr>
                <w:rFonts w:ascii="Times New Roman" w:hAnsi="Times New Roman" w:cs="Times New Roman"/>
                <w:sz w:val="24"/>
                <w:szCs w:val="24"/>
                <w:lang w:val="fr-FR"/>
              </w:rPr>
            </w:pPr>
            <w:r w:rsidRPr="00A0523D">
              <w:rPr>
                <w:rFonts w:ascii="Times New Roman" w:hAnsi="Times New Roman" w:cs="Times New Roman"/>
                <w:sz w:val="24"/>
                <w:szCs w:val="24"/>
                <w:lang w:val="fr-FR"/>
              </w:rPr>
              <w:t>Autre</w:t>
            </w:r>
          </w:p>
        </w:tc>
        <w:tc>
          <w:tcPr>
            <w:tcW w:w="1417" w:type="dxa"/>
          </w:tcPr>
          <w:p w:rsidR="00A0523D" w:rsidRPr="00A0523D" w:rsidRDefault="00A0523D" w:rsidP="006D2F58">
            <w:pPr>
              <w:jc w:val="both"/>
              <w:rPr>
                <w:rFonts w:ascii="Times New Roman" w:hAnsi="Times New Roman" w:cs="Times New Roman"/>
                <w:sz w:val="24"/>
                <w:szCs w:val="24"/>
                <w:lang w:val="fr-FR"/>
              </w:rPr>
            </w:pPr>
            <w:r w:rsidRPr="00A0523D">
              <w:rPr>
                <w:rFonts w:ascii="Times New Roman" w:hAnsi="Times New Roman" w:cs="Times New Roman"/>
                <w:sz w:val="24"/>
                <w:szCs w:val="24"/>
                <w:lang w:val="fr-FR"/>
              </w:rPr>
              <w:t xml:space="preserve"> </w:t>
            </w:r>
            <w:r w:rsidR="00A6749B">
              <w:rPr>
                <w:rFonts w:ascii="Times New Roman" w:hAnsi="Times New Roman" w:cs="Times New Roman"/>
                <w:sz w:val="24"/>
                <w:szCs w:val="24"/>
                <w:lang w:val="fr-FR"/>
              </w:rPr>
              <w:t xml:space="preserve"> </w:t>
            </w:r>
          </w:p>
        </w:tc>
        <w:tc>
          <w:tcPr>
            <w:tcW w:w="1843" w:type="dxa"/>
          </w:tcPr>
          <w:p w:rsidR="00A0523D" w:rsidRPr="00A0523D" w:rsidRDefault="00A43C38"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5</w:t>
            </w:r>
          </w:p>
        </w:tc>
        <w:tc>
          <w:tcPr>
            <w:tcW w:w="1276" w:type="dxa"/>
          </w:tcPr>
          <w:p w:rsidR="00A0523D" w:rsidRPr="00D12B99" w:rsidRDefault="00A0523D" w:rsidP="006D2F58">
            <w:pPr>
              <w:jc w:val="both"/>
              <w:rPr>
                <w:rFonts w:ascii="Times New Roman" w:hAnsi="Times New Roman" w:cs="Times New Roman"/>
                <w:b/>
                <w:sz w:val="24"/>
                <w:szCs w:val="24"/>
                <w:lang w:val="fr-FR"/>
              </w:rPr>
            </w:pPr>
          </w:p>
        </w:tc>
      </w:tr>
      <w:tr w:rsidR="00D12B99" w:rsidRPr="00D12B99" w:rsidTr="00A0523D">
        <w:tc>
          <w:tcPr>
            <w:tcW w:w="3823" w:type="dxa"/>
          </w:tcPr>
          <w:p w:rsidR="00D12B99" w:rsidRPr="00D12B99" w:rsidRDefault="00A0523D"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Pas de maltraitance :</w:t>
            </w:r>
          </w:p>
        </w:tc>
        <w:tc>
          <w:tcPr>
            <w:tcW w:w="1417" w:type="dxa"/>
          </w:tcPr>
          <w:p w:rsidR="00D12B99" w:rsidRPr="00D12B99" w:rsidRDefault="00A43C38"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15</w:t>
            </w:r>
          </w:p>
        </w:tc>
        <w:tc>
          <w:tcPr>
            <w:tcW w:w="1843" w:type="dxa"/>
          </w:tcPr>
          <w:p w:rsidR="00D12B99" w:rsidRPr="00D12B99" w:rsidRDefault="00A6749B" w:rsidP="00A0523D">
            <w:pPr>
              <w:jc w:val="both"/>
              <w:rPr>
                <w:rFonts w:ascii="Times New Roman" w:hAnsi="Times New Roman" w:cs="Times New Roman"/>
                <w:b/>
                <w:sz w:val="24"/>
                <w:szCs w:val="24"/>
                <w:lang w:val="fr-FR"/>
              </w:rPr>
            </w:pPr>
            <w:r>
              <w:rPr>
                <w:rFonts w:ascii="Times New Roman" w:hAnsi="Times New Roman" w:cs="Times New Roman"/>
                <w:b/>
                <w:sz w:val="24"/>
                <w:szCs w:val="24"/>
                <w:lang w:val="fr-FR"/>
              </w:rPr>
              <w:t>3</w:t>
            </w:r>
            <w:r w:rsidR="00A43C38">
              <w:rPr>
                <w:rFonts w:ascii="Times New Roman" w:hAnsi="Times New Roman" w:cs="Times New Roman"/>
                <w:b/>
                <w:sz w:val="24"/>
                <w:szCs w:val="24"/>
                <w:lang w:val="fr-FR"/>
              </w:rPr>
              <w:t>4</w:t>
            </w:r>
            <w:r w:rsidR="00D12B99">
              <w:rPr>
                <w:rFonts w:ascii="Times New Roman" w:hAnsi="Times New Roman" w:cs="Times New Roman"/>
                <w:b/>
                <w:sz w:val="24"/>
                <w:szCs w:val="24"/>
                <w:lang w:val="fr-FR"/>
              </w:rPr>
              <w:t xml:space="preserve">       1</w:t>
            </w:r>
            <w:r w:rsidR="00A43C38">
              <w:rPr>
                <w:rFonts w:ascii="Times New Roman" w:hAnsi="Times New Roman" w:cs="Times New Roman"/>
                <w:b/>
                <w:sz w:val="24"/>
                <w:szCs w:val="24"/>
                <w:lang w:val="fr-FR"/>
              </w:rPr>
              <w:t>2</w:t>
            </w:r>
            <w:r w:rsidR="00D12B99">
              <w:rPr>
                <w:rFonts w:ascii="Times New Roman" w:hAnsi="Times New Roman" w:cs="Times New Roman"/>
                <w:b/>
                <w:sz w:val="24"/>
                <w:szCs w:val="24"/>
                <w:lang w:val="fr-FR"/>
              </w:rPr>
              <w:t>%</w:t>
            </w:r>
          </w:p>
        </w:tc>
        <w:tc>
          <w:tcPr>
            <w:tcW w:w="1276" w:type="dxa"/>
          </w:tcPr>
          <w:p w:rsidR="00D12B99" w:rsidRPr="00D12B99" w:rsidRDefault="00D12B99" w:rsidP="006D2F58">
            <w:pPr>
              <w:jc w:val="both"/>
              <w:rPr>
                <w:rFonts w:ascii="Times New Roman" w:hAnsi="Times New Roman" w:cs="Times New Roman"/>
                <w:b/>
                <w:sz w:val="24"/>
                <w:szCs w:val="24"/>
                <w:lang w:val="fr-FR"/>
              </w:rPr>
            </w:pPr>
          </w:p>
        </w:tc>
      </w:tr>
      <w:tr w:rsidR="00A0523D" w:rsidRPr="00D12B99" w:rsidTr="00A0523D">
        <w:tc>
          <w:tcPr>
            <w:tcW w:w="3823" w:type="dxa"/>
          </w:tcPr>
          <w:p w:rsidR="00A0523D" w:rsidRPr="00A0523D" w:rsidRDefault="00A0523D"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Contexte inquiétant</w:t>
            </w:r>
          </w:p>
        </w:tc>
        <w:tc>
          <w:tcPr>
            <w:tcW w:w="1417" w:type="dxa"/>
          </w:tcPr>
          <w:p w:rsidR="00A0523D" w:rsidRPr="00A0523D" w:rsidRDefault="00A43C38"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15</w:t>
            </w:r>
          </w:p>
        </w:tc>
        <w:tc>
          <w:tcPr>
            <w:tcW w:w="1843" w:type="dxa"/>
          </w:tcPr>
          <w:p w:rsidR="00A0523D" w:rsidRPr="00A0523D" w:rsidRDefault="00D750C9"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2</w:t>
            </w:r>
            <w:r w:rsidR="00A43C38">
              <w:rPr>
                <w:rFonts w:ascii="Times New Roman" w:hAnsi="Times New Roman" w:cs="Times New Roman"/>
                <w:sz w:val="24"/>
                <w:szCs w:val="24"/>
                <w:lang w:val="fr-FR"/>
              </w:rPr>
              <w:t>8</w:t>
            </w:r>
          </w:p>
        </w:tc>
        <w:tc>
          <w:tcPr>
            <w:tcW w:w="1276" w:type="dxa"/>
          </w:tcPr>
          <w:p w:rsidR="00A0523D" w:rsidRPr="00D12B99" w:rsidRDefault="00A0523D"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D750C9">
              <w:rPr>
                <w:rFonts w:ascii="Times New Roman" w:hAnsi="Times New Roman" w:cs="Times New Roman"/>
                <w:b/>
                <w:sz w:val="24"/>
                <w:szCs w:val="24"/>
                <w:lang w:val="fr-FR"/>
              </w:rPr>
              <w:t>3</w:t>
            </w:r>
          </w:p>
        </w:tc>
      </w:tr>
      <w:tr w:rsidR="00A6749B" w:rsidRPr="00D12B99" w:rsidTr="00A0523D">
        <w:tc>
          <w:tcPr>
            <w:tcW w:w="3823" w:type="dxa"/>
          </w:tcPr>
          <w:p w:rsidR="00A6749B" w:rsidRDefault="00D750C9"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Maltraitance antérieure</w:t>
            </w:r>
          </w:p>
        </w:tc>
        <w:tc>
          <w:tcPr>
            <w:tcW w:w="1417" w:type="dxa"/>
          </w:tcPr>
          <w:p w:rsidR="00A6749B" w:rsidRPr="00A0523D" w:rsidRDefault="00A6749B" w:rsidP="006D2F58">
            <w:pPr>
              <w:jc w:val="both"/>
              <w:rPr>
                <w:rFonts w:ascii="Times New Roman" w:hAnsi="Times New Roman" w:cs="Times New Roman"/>
                <w:sz w:val="24"/>
                <w:szCs w:val="24"/>
                <w:lang w:val="fr-FR"/>
              </w:rPr>
            </w:pPr>
          </w:p>
        </w:tc>
        <w:tc>
          <w:tcPr>
            <w:tcW w:w="1843" w:type="dxa"/>
          </w:tcPr>
          <w:p w:rsidR="00A6749B" w:rsidRDefault="00D750C9"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A43C38">
              <w:rPr>
                <w:rFonts w:ascii="Times New Roman" w:hAnsi="Times New Roman" w:cs="Times New Roman"/>
                <w:sz w:val="24"/>
                <w:szCs w:val="24"/>
                <w:lang w:val="fr-FR"/>
              </w:rPr>
              <w:t>5</w:t>
            </w:r>
          </w:p>
        </w:tc>
        <w:tc>
          <w:tcPr>
            <w:tcW w:w="1276" w:type="dxa"/>
          </w:tcPr>
          <w:p w:rsidR="00A6749B" w:rsidRDefault="00A6749B" w:rsidP="006D2F58">
            <w:pPr>
              <w:jc w:val="both"/>
              <w:rPr>
                <w:rFonts w:ascii="Times New Roman" w:hAnsi="Times New Roman" w:cs="Times New Roman"/>
                <w:b/>
                <w:sz w:val="24"/>
                <w:szCs w:val="24"/>
                <w:lang w:val="fr-FR"/>
              </w:rPr>
            </w:pPr>
          </w:p>
        </w:tc>
      </w:tr>
      <w:tr w:rsidR="00D750C9" w:rsidRPr="00D12B99" w:rsidTr="00A0523D">
        <w:tc>
          <w:tcPr>
            <w:tcW w:w="3823" w:type="dxa"/>
          </w:tcPr>
          <w:p w:rsidR="00D750C9" w:rsidRDefault="00D750C9"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Aucune maltraitance</w:t>
            </w:r>
          </w:p>
        </w:tc>
        <w:tc>
          <w:tcPr>
            <w:tcW w:w="1417" w:type="dxa"/>
          </w:tcPr>
          <w:p w:rsidR="00D750C9" w:rsidRPr="00A0523D" w:rsidRDefault="00D750C9" w:rsidP="006D2F58">
            <w:pPr>
              <w:jc w:val="both"/>
              <w:rPr>
                <w:rFonts w:ascii="Times New Roman" w:hAnsi="Times New Roman" w:cs="Times New Roman"/>
                <w:sz w:val="24"/>
                <w:szCs w:val="24"/>
                <w:lang w:val="fr-FR"/>
              </w:rPr>
            </w:pPr>
          </w:p>
        </w:tc>
        <w:tc>
          <w:tcPr>
            <w:tcW w:w="1843" w:type="dxa"/>
          </w:tcPr>
          <w:p w:rsidR="00D750C9" w:rsidRDefault="00D750C9"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A43C38">
              <w:rPr>
                <w:rFonts w:ascii="Times New Roman" w:hAnsi="Times New Roman" w:cs="Times New Roman"/>
                <w:sz w:val="24"/>
                <w:szCs w:val="24"/>
                <w:lang w:val="fr-FR"/>
              </w:rPr>
              <w:t>1</w:t>
            </w:r>
          </w:p>
        </w:tc>
        <w:tc>
          <w:tcPr>
            <w:tcW w:w="1276" w:type="dxa"/>
          </w:tcPr>
          <w:p w:rsidR="00D750C9" w:rsidRDefault="00D750C9" w:rsidP="006D2F58">
            <w:pPr>
              <w:jc w:val="both"/>
              <w:rPr>
                <w:rFonts w:ascii="Times New Roman" w:hAnsi="Times New Roman" w:cs="Times New Roman"/>
                <w:b/>
                <w:sz w:val="24"/>
                <w:szCs w:val="24"/>
                <w:lang w:val="fr-FR"/>
              </w:rPr>
            </w:pPr>
          </w:p>
        </w:tc>
      </w:tr>
    </w:tbl>
    <w:p w:rsidR="006D2F58" w:rsidRDefault="006D2F58" w:rsidP="006D2F58">
      <w:pPr>
        <w:jc w:val="both"/>
        <w:rPr>
          <w:rFonts w:ascii="Times New Roman" w:hAnsi="Times New Roman" w:cs="Times New Roman"/>
          <w:b/>
          <w:sz w:val="24"/>
          <w:szCs w:val="24"/>
          <w:lang w:val="fr-FR"/>
        </w:rPr>
      </w:pPr>
    </w:p>
    <w:p w:rsidR="006D2F58" w:rsidRDefault="00C9792D" w:rsidP="006D2F58">
      <w:pPr>
        <w:jc w:val="both"/>
        <w:rPr>
          <w:rFonts w:ascii="Times New Roman" w:hAnsi="Times New Roman" w:cs="Times New Roman"/>
          <w:sz w:val="24"/>
          <w:szCs w:val="24"/>
          <w:lang w:val="fr-FR"/>
        </w:rPr>
      </w:pPr>
      <w:r w:rsidRPr="00780A44">
        <w:rPr>
          <w:rFonts w:ascii="Times New Roman" w:hAnsi="Times New Roman" w:cs="Times New Roman"/>
          <w:sz w:val="24"/>
          <w:szCs w:val="24"/>
          <w:lang w:val="fr-FR"/>
        </w:rPr>
        <w:t>Ce sont les maltraitances</w:t>
      </w:r>
      <w:r w:rsidR="00780A44" w:rsidRPr="00780A44">
        <w:rPr>
          <w:rFonts w:ascii="Times New Roman" w:hAnsi="Times New Roman" w:cs="Times New Roman"/>
          <w:sz w:val="24"/>
          <w:szCs w:val="24"/>
          <w:lang w:val="fr-FR"/>
        </w:rPr>
        <w:t xml:space="preserve"> psychologiques qui sont principalement </w:t>
      </w:r>
      <w:r w:rsidR="00175091">
        <w:rPr>
          <w:rFonts w:ascii="Times New Roman" w:hAnsi="Times New Roman" w:cs="Times New Roman"/>
          <w:sz w:val="24"/>
          <w:szCs w:val="24"/>
          <w:lang w:val="fr-FR"/>
        </w:rPr>
        <w:t>prise en charge</w:t>
      </w:r>
      <w:r w:rsidR="00780A44" w:rsidRPr="00780A44">
        <w:rPr>
          <w:rFonts w:ascii="Times New Roman" w:hAnsi="Times New Roman" w:cs="Times New Roman"/>
          <w:sz w:val="24"/>
          <w:szCs w:val="24"/>
          <w:lang w:val="fr-FR"/>
        </w:rPr>
        <w:t xml:space="preserve"> suivies des maltraitances liées à un conflit entre adultes.</w:t>
      </w:r>
      <w:r w:rsidR="00780A44" w:rsidRPr="006D2F58">
        <w:rPr>
          <w:rFonts w:ascii="Times New Roman" w:hAnsi="Times New Roman" w:cs="Times New Roman"/>
          <w:sz w:val="24"/>
          <w:szCs w:val="24"/>
          <w:lang w:val="fr-FR"/>
        </w:rPr>
        <w:t xml:space="preserve"> </w:t>
      </w:r>
    </w:p>
    <w:p w:rsidR="00EF51D2" w:rsidRPr="0022589A" w:rsidRDefault="00EF51D2" w:rsidP="0022589A">
      <w:pPr>
        <w:pStyle w:val="Paragraphedeliste"/>
        <w:numPr>
          <w:ilvl w:val="2"/>
          <w:numId w:val="49"/>
        </w:numPr>
        <w:jc w:val="both"/>
        <w:rPr>
          <w:rFonts w:ascii="Times New Roman" w:hAnsi="Times New Roman" w:cs="Times New Roman"/>
          <w:b/>
          <w:sz w:val="24"/>
          <w:szCs w:val="24"/>
          <w:lang w:val="fr-FR"/>
        </w:rPr>
      </w:pPr>
      <w:r w:rsidRPr="0022589A">
        <w:rPr>
          <w:rFonts w:ascii="Times New Roman" w:hAnsi="Times New Roman" w:cs="Times New Roman"/>
          <w:b/>
          <w:sz w:val="24"/>
          <w:szCs w:val="24"/>
          <w:lang w:val="fr-FR"/>
        </w:rPr>
        <w:lastRenderedPageBreak/>
        <w:t>La durée de prise en charge</w:t>
      </w:r>
    </w:p>
    <w:p w:rsidR="00EF51D2" w:rsidRDefault="00EF51D2" w:rsidP="00EF51D2">
      <w:pPr>
        <w:jc w:val="both"/>
        <w:rPr>
          <w:rFonts w:ascii="Times New Roman" w:hAnsi="Times New Roman" w:cs="Times New Roman"/>
          <w:sz w:val="24"/>
          <w:szCs w:val="24"/>
          <w:lang w:val="fr-FR"/>
        </w:rPr>
      </w:pPr>
      <w:r>
        <w:rPr>
          <w:rFonts w:ascii="Times New Roman" w:hAnsi="Times New Roman" w:cs="Times New Roman"/>
          <w:sz w:val="24"/>
          <w:szCs w:val="24"/>
          <w:lang w:val="fr-FR"/>
        </w:rPr>
        <w:t>La majorité de nos prises en charge se clôture dans l’année d’intervention</w:t>
      </w:r>
      <w:r w:rsidR="006D0080">
        <w:rPr>
          <w:rFonts w:ascii="Times New Roman" w:hAnsi="Times New Roman" w:cs="Times New Roman"/>
          <w:sz w:val="24"/>
          <w:szCs w:val="24"/>
          <w:lang w:val="fr-FR"/>
        </w:rPr>
        <w:t xml:space="preserve"> ou dans les deux ans de l’intervention.</w:t>
      </w:r>
    </w:p>
    <w:p w:rsidR="00EF51D2" w:rsidRDefault="006D0080" w:rsidP="00EF51D2">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Un faible pourcentage de prises en charge dépasse les 3 années. </w:t>
      </w:r>
    </w:p>
    <w:p w:rsidR="00EF51D2" w:rsidRDefault="00EF51D2" w:rsidP="00EF51D2">
      <w:pPr>
        <w:pStyle w:val="Paragraphedeliste"/>
        <w:ind w:left="1800"/>
        <w:jc w:val="both"/>
        <w:rPr>
          <w:rFonts w:ascii="Times New Roman" w:hAnsi="Times New Roman" w:cs="Times New Roman"/>
          <w:b/>
          <w:sz w:val="24"/>
          <w:szCs w:val="24"/>
          <w:lang w:val="fr-FR"/>
        </w:rPr>
      </w:pPr>
    </w:p>
    <w:p w:rsidR="009B42C2" w:rsidRDefault="009B42C2" w:rsidP="0022589A">
      <w:pPr>
        <w:pStyle w:val="Paragraphedeliste"/>
        <w:numPr>
          <w:ilvl w:val="2"/>
          <w:numId w:val="49"/>
        </w:numPr>
        <w:jc w:val="both"/>
        <w:rPr>
          <w:rFonts w:ascii="Times New Roman" w:hAnsi="Times New Roman" w:cs="Times New Roman"/>
          <w:b/>
          <w:sz w:val="24"/>
          <w:szCs w:val="24"/>
          <w:lang w:val="fr-FR"/>
        </w:rPr>
      </w:pPr>
      <w:r>
        <w:rPr>
          <w:rFonts w:ascii="Times New Roman" w:hAnsi="Times New Roman" w:cs="Times New Roman"/>
          <w:b/>
          <w:sz w:val="24"/>
          <w:szCs w:val="24"/>
          <w:lang w:val="fr-FR"/>
        </w:rPr>
        <w:t>Les réorientations par manque de disponibilité</w:t>
      </w:r>
    </w:p>
    <w:p w:rsidR="009B42C2" w:rsidRDefault="009B42C2" w:rsidP="009B42C2">
      <w:pPr>
        <w:jc w:val="both"/>
        <w:rPr>
          <w:rFonts w:ascii="Times New Roman" w:hAnsi="Times New Roman" w:cs="Times New Roman"/>
          <w:sz w:val="24"/>
          <w:szCs w:val="24"/>
          <w:lang w:val="fr-FR"/>
        </w:rPr>
      </w:pPr>
      <w:r>
        <w:rPr>
          <w:rFonts w:ascii="Times New Roman" w:hAnsi="Times New Roman" w:cs="Times New Roman"/>
          <w:sz w:val="24"/>
          <w:szCs w:val="24"/>
          <w:lang w:val="fr-FR"/>
        </w:rPr>
        <w:t>Malgré l’augmentation du nombre de travailleurs dans notre équipe depuis plusieurs années, l’année 201</w:t>
      </w:r>
      <w:r w:rsidR="00E502B1">
        <w:rPr>
          <w:rFonts w:ascii="Times New Roman" w:hAnsi="Times New Roman" w:cs="Times New Roman"/>
          <w:sz w:val="24"/>
          <w:szCs w:val="24"/>
          <w:lang w:val="fr-FR"/>
        </w:rPr>
        <w:t>9</w:t>
      </w:r>
      <w:r w:rsidR="00D91909">
        <w:rPr>
          <w:rFonts w:ascii="Times New Roman" w:hAnsi="Times New Roman" w:cs="Times New Roman"/>
          <w:sz w:val="24"/>
          <w:szCs w:val="24"/>
          <w:lang w:val="fr-FR"/>
        </w:rPr>
        <w:t>,</w:t>
      </w:r>
      <w:r w:rsidR="00E502B1">
        <w:rPr>
          <w:rFonts w:ascii="Times New Roman" w:hAnsi="Times New Roman" w:cs="Times New Roman"/>
          <w:sz w:val="24"/>
          <w:szCs w:val="24"/>
          <w:lang w:val="fr-FR"/>
        </w:rPr>
        <w:t xml:space="preserve"> </w:t>
      </w:r>
      <w:r w:rsidR="00D91909">
        <w:rPr>
          <w:rFonts w:ascii="Times New Roman" w:hAnsi="Times New Roman" w:cs="Times New Roman"/>
          <w:sz w:val="24"/>
          <w:szCs w:val="24"/>
          <w:lang w:val="fr-FR"/>
        </w:rPr>
        <w:t>davantage encore qu’en</w:t>
      </w:r>
      <w:r w:rsidR="00E502B1">
        <w:rPr>
          <w:rFonts w:ascii="Times New Roman" w:hAnsi="Times New Roman" w:cs="Times New Roman"/>
          <w:sz w:val="24"/>
          <w:szCs w:val="24"/>
          <w:lang w:val="fr-FR"/>
        </w:rPr>
        <w:t xml:space="preserve"> 2018</w:t>
      </w:r>
      <w:r w:rsidR="00D91909">
        <w:rPr>
          <w:rFonts w:ascii="Times New Roman" w:hAnsi="Times New Roman" w:cs="Times New Roman"/>
          <w:sz w:val="24"/>
          <w:szCs w:val="24"/>
          <w:lang w:val="fr-FR"/>
        </w:rPr>
        <w:t xml:space="preserve">, </w:t>
      </w:r>
      <w:r>
        <w:rPr>
          <w:rFonts w:ascii="Times New Roman" w:hAnsi="Times New Roman" w:cs="Times New Roman"/>
          <w:sz w:val="24"/>
          <w:szCs w:val="24"/>
          <w:lang w:val="fr-FR"/>
        </w:rPr>
        <w:t>a été marquée par une augmentation des réorientations par manque de disponibilité</w:t>
      </w:r>
      <w:r w:rsidR="00D91909">
        <w:rPr>
          <w:rFonts w:ascii="Times New Roman" w:hAnsi="Times New Roman" w:cs="Times New Roman"/>
          <w:sz w:val="24"/>
          <w:szCs w:val="24"/>
          <w:lang w:val="fr-FR"/>
        </w:rPr>
        <w:t xml:space="preserve"> (105 en 2019 contre 42 en 2018)</w:t>
      </w:r>
      <w:r>
        <w:rPr>
          <w:rFonts w:ascii="Times New Roman" w:hAnsi="Times New Roman" w:cs="Times New Roman"/>
          <w:sz w:val="24"/>
          <w:szCs w:val="24"/>
          <w:lang w:val="fr-FR"/>
        </w:rPr>
        <w:t>.</w:t>
      </w:r>
    </w:p>
    <w:p w:rsidR="004B24DC" w:rsidRDefault="004B24DC" w:rsidP="00C747E3">
      <w:pPr>
        <w:jc w:val="both"/>
        <w:rPr>
          <w:rFonts w:ascii="Times New Roman" w:hAnsi="Times New Roman" w:cs="Times New Roman"/>
          <w:sz w:val="24"/>
          <w:szCs w:val="24"/>
          <w:lang w:val="fr-FR"/>
        </w:rPr>
      </w:pPr>
    </w:p>
    <w:p w:rsidR="00A87677" w:rsidRPr="00C90172" w:rsidRDefault="00A87677" w:rsidP="0022589A">
      <w:pPr>
        <w:pStyle w:val="Paragraphedeliste"/>
        <w:numPr>
          <w:ilvl w:val="2"/>
          <w:numId w:val="49"/>
        </w:numPr>
        <w:jc w:val="both"/>
        <w:rPr>
          <w:rFonts w:ascii="Times New Roman" w:hAnsi="Times New Roman" w:cs="Times New Roman"/>
          <w:b/>
          <w:sz w:val="24"/>
          <w:szCs w:val="24"/>
          <w:lang w:val="fr-FR"/>
        </w:rPr>
      </w:pPr>
      <w:r w:rsidRPr="00C90172">
        <w:rPr>
          <w:rFonts w:ascii="Times New Roman" w:hAnsi="Times New Roman" w:cs="Times New Roman"/>
          <w:b/>
          <w:sz w:val="24"/>
          <w:szCs w:val="24"/>
          <w:lang w:val="fr-FR"/>
        </w:rPr>
        <w:t>Les collaborations avec les intervenants</w:t>
      </w:r>
    </w:p>
    <w:p w:rsidR="00A87677" w:rsidRDefault="00A87677" w:rsidP="00A87677">
      <w:pPr>
        <w:jc w:val="both"/>
        <w:rPr>
          <w:rFonts w:ascii="Times New Roman" w:hAnsi="Times New Roman" w:cs="Times New Roman"/>
          <w:sz w:val="24"/>
          <w:szCs w:val="24"/>
          <w:lang w:val="fr-FR"/>
        </w:rPr>
      </w:pPr>
      <w:r>
        <w:rPr>
          <w:rFonts w:ascii="Times New Roman" w:hAnsi="Times New Roman" w:cs="Times New Roman"/>
          <w:sz w:val="24"/>
          <w:szCs w:val="24"/>
          <w:lang w:val="fr-FR"/>
        </w:rPr>
        <w:t>Dans la majorité des situations, nous collaborons avec un intervenant extérieur présent auprès de la famille. Ce travail de réseau nécessite des temps de réflexion</w:t>
      </w:r>
      <w:r w:rsidR="00FE379C">
        <w:rPr>
          <w:rFonts w:ascii="Times New Roman" w:hAnsi="Times New Roman" w:cs="Times New Roman"/>
          <w:sz w:val="24"/>
          <w:szCs w:val="24"/>
          <w:lang w:val="fr-FR"/>
        </w:rPr>
        <w:t xml:space="preserve"> et de coordination</w:t>
      </w:r>
      <w:r>
        <w:rPr>
          <w:rFonts w:ascii="Times New Roman" w:hAnsi="Times New Roman" w:cs="Times New Roman"/>
          <w:sz w:val="24"/>
          <w:szCs w:val="24"/>
          <w:lang w:val="fr-FR"/>
        </w:rPr>
        <w:t xml:space="preserve"> autour des situations particulières mais aussi des temps de réflexion sur des questions plus institutionnelles et globales quant à nos</w:t>
      </w:r>
      <w:r w:rsidR="006553D9">
        <w:rPr>
          <w:rFonts w:ascii="Times New Roman" w:hAnsi="Times New Roman" w:cs="Times New Roman"/>
          <w:sz w:val="24"/>
          <w:szCs w:val="24"/>
          <w:lang w:val="fr-FR"/>
        </w:rPr>
        <w:t xml:space="preserve"> diverses</w:t>
      </w:r>
      <w:r>
        <w:rPr>
          <w:rFonts w:ascii="Times New Roman" w:hAnsi="Times New Roman" w:cs="Times New Roman"/>
          <w:sz w:val="24"/>
          <w:szCs w:val="24"/>
          <w:lang w:val="fr-FR"/>
        </w:rPr>
        <w:t xml:space="preserve"> collaborations.</w:t>
      </w:r>
    </w:p>
    <w:p w:rsidR="00A87677" w:rsidRDefault="00A87677" w:rsidP="00A87677">
      <w:pPr>
        <w:jc w:val="both"/>
        <w:rPr>
          <w:rFonts w:ascii="Times New Roman" w:hAnsi="Times New Roman" w:cs="Times New Roman"/>
          <w:sz w:val="24"/>
          <w:szCs w:val="24"/>
          <w:lang w:val="fr-FR"/>
        </w:rPr>
      </w:pPr>
      <w:r>
        <w:rPr>
          <w:rFonts w:ascii="Times New Roman" w:hAnsi="Times New Roman" w:cs="Times New Roman"/>
          <w:sz w:val="24"/>
          <w:szCs w:val="24"/>
          <w:lang w:val="fr-FR"/>
        </w:rPr>
        <w:t>Parmi les intervenants, nous collaborons avec les Services de l’Aide à la Jeunesse,</w:t>
      </w:r>
      <w:r w:rsidR="00FE379C">
        <w:rPr>
          <w:rFonts w:ascii="Times New Roman" w:hAnsi="Times New Roman" w:cs="Times New Roman"/>
          <w:sz w:val="24"/>
          <w:szCs w:val="24"/>
          <w:lang w:val="fr-FR"/>
        </w:rPr>
        <w:t xml:space="preserve"> les Services de Protection</w:t>
      </w:r>
      <w:r w:rsidR="00E502B1">
        <w:rPr>
          <w:rFonts w:ascii="Times New Roman" w:hAnsi="Times New Roman" w:cs="Times New Roman"/>
          <w:sz w:val="24"/>
          <w:szCs w:val="24"/>
          <w:lang w:val="fr-FR"/>
        </w:rPr>
        <w:t xml:space="preserve"> de la Jeunesse</w:t>
      </w:r>
      <w:r w:rsidR="00FE379C">
        <w:rPr>
          <w:rFonts w:ascii="Times New Roman" w:hAnsi="Times New Roman" w:cs="Times New Roman"/>
          <w:sz w:val="24"/>
          <w:szCs w:val="24"/>
          <w:lang w:val="fr-FR"/>
        </w:rPr>
        <w:t>,</w:t>
      </w:r>
      <w:r>
        <w:rPr>
          <w:rFonts w:ascii="Times New Roman" w:hAnsi="Times New Roman" w:cs="Times New Roman"/>
          <w:sz w:val="24"/>
          <w:szCs w:val="24"/>
          <w:lang w:val="fr-FR"/>
        </w:rPr>
        <w:t xml:space="preserve"> les institutions d’hébergement, la justice, le réseau scolaire, le réseau médical, le réseau psycho-social, l’ONE.</w:t>
      </w:r>
    </w:p>
    <w:p w:rsidR="00B7631C" w:rsidRDefault="00B7631C" w:rsidP="00A87677">
      <w:pPr>
        <w:jc w:val="both"/>
        <w:rPr>
          <w:rFonts w:ascii="Times New Roman" w:hAnsi="Times New Roman" w:cs="Times New Roman"/>
          <w:sz w:val="24"/>
          <w:szCs w:val="24"/>
          <w:lang w:val="fr-FR"/>
        </w:rPr>
      </w:pPr>
      <w:r>
        <w:rPr>
          <w:rFonts w:ascii="Times New Roman" w:hAnsi="Times New Roman" w:cs="Times New Roman"/>
          <w:sz w:val="24"/>
          <w:szCs w:val="24"/>
          <w:lang w:val="fr-FR"/>
        </w:rPr>
        <w:t>Tout au long de ce rapport d’activités, nous avons mis en évidence les liens importants avec les services mandants de l’Aide à la Jeunesse.</w:t>
      </w:r>
    </w:p>
    <w:p w:rsidR="00B7631C" w:rsidRDefault="00B7631C" w:rsidP="00A87677">
      <w:pPr>
        <w:jc w:val="both"/>
        <w:rPr>
          <w:rFonts w:ascii="Times New Roman" w:hAnsi="Times New Roman" w:cs="Times New Roman"/>
          <w:sz w:val="24"/>
          <w:szCs w:val="24"/>
          <w:lang w:val="fr-FR"/>
        </w:rPr>
      </w:pPr>
      <w:r>
        <w:rPr>
          <w:rFonts w:ascii="Times New Roman" w:hAnsi="Times New Roman" w:cs="Times New Roman"/>
          <w:sz w:val="24"/>
          <w:szCs w:val="24"/>
          <w:lang w:val="fr-FR"/>
        </w:rPr>
        <w:t>Les services SAJ et SPJ orientent des familles vers notre équipe et nous adressent des demandes d’intervention</w:t>
      </w:r>
      <w:r w:rsidR="00FF023F">
        <w:rPr>
          <w:rFonts w:ascii="Times New Roman" w:hAnsi="Times New Roman" w:cs="Times New Roman"/>
          <w:sz w:val="24"/>
          <w:szCs w:val="24"/>
          <w:lang w:val="fr-FR"/>
        </w:rPr>
        <w:t>.</w:t>
      </w:r>
    </w:p>
    <w:p w:rsidR="00B7631C" w:rsidRDefault="00383E46" w:rsidP="00A87677">
      <w:pPr>
        <w:jc w:val="both"/>
        <w:rPr>
          <w:rFonts w:ascii="Times New Roman" w:hAnsi="Times New Roman" w:cs="Times New Roman"/>
          <w:sz w:val="24"/>
          <w:szCs w:val="24"/>
          <w:lang w:val="fr-FR"/>
        </w:rPr>
      </w:pPr>
      <w:r>
        <w:rPr>
          <w:rFonts w:ascii="Times New Roman" w:hAnsi="Times New Roman" w:cs="Times New Roman"/>
          <w:sz w:val="24"/>
          <w:szCs w:val="24"/>
          <w:lang w:val="fr-FR"/>
        </w:rPr>
        <w:t>Le SAJ est également un référent vers lequel nous réorientons</w:t>
      </w:r>
      <w:r w:rsidR="006553D9">
        <w:rPr>
          <w:rFonts w:ascii="Times New Roman" w:hAnsi="Times New Roman" w:cs="Times New Roman"/>
          <w:sz w:val="24"/>
          <w:szCs w:val="24"/>
          <w:lang w:val="fr-FR"/>
        </w:rPr>
        <w:t xml:space="preserve"> nombre</w:t>
      </w:r>
      <w:r>
        <w:rPr>
          <w:rFonts w:ascii="Times New Roman" w:hAnsi="Times New Roman" w:cs="Times New Roman"/>
          <w:sz w:val="24"/>
          <w:szCs w:val="24"/>
          <w:lang w:val="fr-FR"/>
        </w:rPr>
        <w:t xml:space="preserve"> de</w:t>
      </w:r>
      <w:r w:rsidR="00AE5A2F">
        <w:rPr>
          <w:rFonts w:ascii="Times New Roman" w:hAnsi="Times New Roman" w:cs="Times New Roman"/>
          <w:sz w:val="24"/>
          <w:szCs w:val="24"/>
          <w:lang w:val="fr-FR"/>
        </w:rPr>
        <w:t xml:space="preserve"> demandes.</w:t>
      </w:r>
    </w:p>
    <w:p w:rsidR="008A4FF6" w:rsidRDefault="008A4FF6" w:rsidP="00A87677">
      <w:pPr>
        <w:jc w:val="both"/>
        <w:rPr>
          <w:rFonts w:ascii="Times New Roman" w:hAnsi="Times New Roman" w:cs="Times New Roman"/>
          <w:sz w:val="24"/>
          <w:szCs w:val="24"/>
          <w:lang w:val="fr-FR"/>
        </w:rPr>
      </w:pPr>
    </w:p>
    <w:p w:rsidR="0022589A" w:rsidRDefault="0022589A" w:rsidP="00A87677">
      <w:pPr>
        <w:jc w:val="both"/>
        <w:rPr>
          <w:rFonts w:ascii="Times New Roman" w:hAnsi="Times New Roman" w:cs="Times New Roman"/>
          <w:sz w:val="24"/>
          <w:szCs w:val="24"/>
          <w:lang w:val="fr-FR"/>
        </w:rPr>
      </w:pPr>
    </w:p>
    <w:p w:rsidR="0022589A" w:rsidRDefault="0022589A" w:rsidP="00A87677">
      <w:pPr>
        <w:jc w:val="both"/>
        <w:rPr>
          <w:rFonts w:ascii="Times New Roman" w:hAnsi="Times New Roman" w:cs="Times New Roman"/>
          <w:sz w:val="24"/>
          <w:szCs w:val="24"/>
          <w:lang w:val="fr-FR"/>
        </w:rPr>
      </w:pPr>
    </w:p>
    <w:p w:rsidR="0022589A" w:rsidRDefault="0022589A" w:rsidP="00A87677">
      <w:pPr>
        <w:jc w:val="both"/>
        <w:rPr>
          <w:rFonts w:ascii="Times New Roman" w:hAnsi="Times New Roman" w:cs="Times New Roman"/>
          <w:sz w:val="24"/>
          <w:szCs w:val="24"/>
          <w:lang w:val="fr-FR"/>
        </w:rPr>
      </w:pPr>
    </w:p>
    <w:p w:rsidR="0022589A" w:rsidRDefault="0022589A" w:rsidP="00A87677">
      <w:pPr>
        <w:jc w:val="both"/>
        <w:rPr>
          <w:rFonts w:ascii="Times New Roman" w:hAnsi="Times New Roman" w:cs="Times New Roman"/>
          <w:sz w:val="24"/>
          <w:szCs w:val="24"/>
          <w:lang w:val="fr-FR"/>
        </w:rPr>
      </w:pPr>
    </w:p>
    <w:p w:rsidR="0022589A" w:rsidRDefault="0022589A" w:rsidP="00A87677">
      <w:pPr>
        <w:jc w:val="both"/>
        <w:rPr>
          <w:rFonts w:ascii="Times New Roman" w:hAnsi="Times New Roman" w:cs="Times New Roman"/>
          <w:sz w:val="24"/>
          <w:szCs w:val="24"/>
          <w:lang w:val="fr-FR"/>
        </w:rPr>
      </w:pPr>
    </w:p>
    <w:p w:rsidR="0022589A" w:rsidRDefault="0022589A" w:rsidP="00A87677">
      <w:pPr>
        <w:jc w:val="both"/>
        <w:rPr>
          <w:rFonts w:ascii="Times New Roman" w:hAnsi="Times New Roman" w:cs="Times New Roman"/>
          <w:sz w:val="24"/>
          <w:szCs w:val="24"/>
          <w:lang w:val="fr-FR"/>
        </w:rPr>
      </w:pPr>
    </w:p>
    <w:p w:rsidR="00D81409" w:rsidRDefault="00D81409" w:rsidP="00A87677">
      <w:pPr>
        <w:jc w:val="both"/>
        <w:rPr>
          <w:rFonts w:ascii="Times New Roman" w:hAnsi="Times New Roman" w:cs="Times New Roman"/>
          <w:sz w:val="24"/>
          <w:szCs w:val="24"/>
          <w:lang w:val="fr-FR"/>
        </w:rPr>
      </w:pPr>
    </w:p>
    <w:p w:rsidR="006553D9" w:rsidRPr="006553D9" w:rsidRDefault="006553D9" w:rsidP="0022589A">
      <w:pPr>
        <w:pStyle w:val="Paragraphedeliste"/>
        <w:numPr>
          <w:ilvl w:val="1"/>
          <w:numId w:val="49"/>
        </w:numPr>
        <w:jc w:val="both"/>
        <w:rPr>
          <w:rFonts w:ascii="Times New Roman" w:hAnsi="Times New Roman" w:cs="Times New Roman"/>
          <w:b/>
          <w:sz w:val="24"/>
          <w:szCs w:val="24"/>
          <w:lang w:val="fr-FR"/>
        </w:rPr>
      </w:pPr>
      <w:r w:rsidRPr="006553D9">
        <w:rPr>
          <w:rFonts w:ascii="Times New Roman" w:hAnsi="Times New Roman" w:cs="Times New Roman"/>
          <w:b/>
          <w:sz w:val="24"/>
          <w:szCs w:val="24"/>
          <w:lang w:val="fr-FR"/>
        </w:rPr>
        <w:lastRenderedPageBreak/>
        <w:t>Partenariats </w:t>
      </w:r>
    </w:p>
    <w:p w:rsidR="006553D9" w:rsidRDefault="006553D9" w:rsidP="006553D9">
      <w:pPr>
        <w:jc w:val="both"/>
        <w:rPr>
          <w:rFonts w:ascii="Times New Roman" w:hAnsi="Times New Roman" w:cs="Times New Roman"/>
          <w:sz w:val="24"/>
          <w:szCs w:val="24"/>
          <w:lang w:val="fr-FR"/>
        </w:rPr>
      </w:pPr>
    </w:p>
    <w:p w:rsidR="006553D9" w:rsidRDefault="006553D9" w:rsidP="006553D9">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Comme les années précédentes, les collaborations avec les services présents sur la province de Luxembourg se poursuivent. </w:t>
      </w:r>
    </w:p>
    <w:p w:rsidR="006553D9" w:rsidRDefault="006553D9" w:rsidP="006553D9">
      <w:pPr>
        <w:jc w:val="both"/>
        <w:rPr>
          <w:rFonts w:ascii="Times New Roman" w:hAnsi="Times New Roman" w:cs="Times New Roman"/>
          <w:sz w:val="24"/>
          <w:szCs w:val="24"/>
          <w:lang w:val="fr-FR"/>
        </w:rPr>
      </w:pPr>
      <w:r>
        <w:rPr>
          <w:rFonts w:ascii="Times New Roman" w:hAnsi="Times New Roman" w:cs="Times New Roman"/>
          <w:sz w:val="24"/>
          <w:szCs w:val="24"/>
          <w:lang w:val="fr-FR"/>
        </w:rPr>
        <w:t>Parmi ces services, notons :</w:t>
      </w:r>
    </w:p>
    <w:p w:rsidR="006553D9" w:rsidRDefault="006553D9" w:rsidP="006553D9">
      <w:pPr>
        <w:pStyle w:val="Paragraphedeliste"/>
        <w:jc w:val="both"/>
        <w:rPr>
          <w:rFonts w:ascii="Times New Roman" w:hAnsi="Times New Roman" w:cs="Times New Roman"/>
          <w:sz w:val="24"/>
          <w:szCs w:val="24"/>
          <w:lang w:val="fr-FR"/>
        </w:rPr>
      </w:pPr>
      <w:r>
        <w:rPr>
          <w:rFonts w:ascii="Times New Roman" w:hAnsi="Times New Roman" w:cs="Times New Roman"/>
          <w:sz w:val="24"/>
          <w:szCs w:val="24"/>
          <w:lang w:val="fr-FR"/>
        </w:rPr>
        <w:t>Les Services d’Aide à la Jeunesse (SAJ)</w:t>
      </w:r>
    </w:p>
    <w:p w:rsidR="006553D9" w:rsidRDefault="006553D9" w:rsidP="006553D9">
      <w:pPr>
        <w:pStyle w:val="Paragraphedeliste"/>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Services de Protection </w:t>
      </w:r>
      <w:r w:rsidR="00E502B1">
        <w:rPr>
          <w:rFonts w:ascii="Times New Roman" w:hAnsi="Times New Roman" w:cs="Times New Roman"/>
          <w:sz w:val="24"/>
          <w:szCs w:val="24"/>
          <w:lang w:val="fr-FR"/>
        </w:rPr>
        <w:t>de la Jeunesse</w:t>
      </w:r>
      <w:r>
        <w:rPr>
          <w:rFonts w:ascii="Times New Roman" w:hAnsi="Times New Roman" w:cs="Times New Roman"/>
          <w:sz w:val="24"/>
          <w:szCs w:val="24"/>
          <w:lang w:val="fr-FR"/>
        </w:rPr>
        <w:t xml:space="preserve"> (SPJ)</w:t>
      </w:r>
    </w:p>
    <w:p w:rsidR="006553D9" w:rsidRDefault="006553D9" w:rsidP="006553D9">
      <w:pPr>
        <w:pStyle w:val="Paragraphedeliste"/>
        <w:jc w:val="both"/>
        <w:rPr>
          <w:rFonts w:ascii="Times New Roman" w:hAnsi="Times New Roman" w:cs="Times New Roman"/>
          <w:sz w:val="24"/>
          <w:szCs w:val="24"/>
          <w:lang w:val="fr-FR"/>
        </w:rPr>
      </w:pPr>
      <w:r>
        <w:rPr>
          <w:rFonts w:ascii="Times New Roman" w:hAnsi="Times New Roman" w:cs="Times New Roman"/>
          <w:sz w:val="24"/>
          <w:szCs w:val="24"/>
          <w:lang w:val="fr-FR"/>
        </w:rPr>
        <w:t>Les services éducatifs</w:t>
      </w:r>
    </w:p>
    <w:p w:rsidR="006553D9" w:rsidRDefault="006553D9" w:rsidP="006553D9">
      <w:pPr>
        <w:pStyle w:val="Paragraphedeliste"/>
        <w:jc w:val="both"/>
        <w:rPr>
          <w:rFonts w:ascii="Times New Roman" w:hAnsi="Times New Roman" w:cs="Times New Roman"/>
          <w:sz w:val="24"/>
          <w:szCs w:val="24"/>
          <w:lang w:val="fr-FR"/>
        </w:rPr>
      </w:pPr>
      <w:r>
        <w:rPr>
          <w:rFonts w:ascii="Times New Roman" w:hAnsi="Times New Roman" w:cs="Times New Roman"/>
          <w:sz w:val="24"/>
          <w:szCs w:val="24"/>
          <w:lang w:val="fr-FR"/>
        </w:rPr>
        <w:t>Les Centres PMS</w:t>
      </w:r>
      <w:r w:rsidR="000C668B">
        <w:rPr>
          <w:rFonts w:ascii="Times New Roman" w:hAnsi="Times New Roman" w:cs="Times New Roman"/>
          <w:sz w:val="24"/>
          <w:szCs w:val="24"/>
          <w:lang w:val="fr-FR"/>
        </w:rPr>
        <w:t xml:space="preserve"> et PSE</w:t>
      </w:r>
    </w:p>
    <w:p w:rsidR="000C668B" w:rsidRDefault="000C668B" w:rsidP="006553D9">
      <w:pPr>
        <w:pStyle w:val="Paragraphedeliste"/>
        <w:jc w:val="both"/>
        <w:rPr>
          <w:rFonts w:ascii="Times New Roman" w:hAnsi="Times New Roman" w:cs="Times New Roman"/>
          <w:sz w:val="24"/>
          <w:szCs w:val="24"/>
          <w:lang w:val="fr-FR"/>
        </w:rPr>
      </w:pPr>
      <w:r>
        <w:rPr>
          <w:rFonts w:ascii="Times New Roman" w:hAnsi="Times New Roman" w:cs="Times New Roman"/>
          <w:sz w:val="24"/>
          <w:szCs w:val="24"/>
          <w:lang w:val="fr-FR"/>
        </w:rPr>
        <w:t>Diverses écoles tant fondamentales que secondaires</w:t>
      </w:r>
    </w:p>
    <w:p w:rsidR="006553D9" w:rsidRDefault="006553D9" w:rsidP="006553D9">
      <w:pPr>
        <w:pStyle w:val="Paragraphedeliste"/>
        <w:jc w:val="both"/>
        <w:rPr>
          <w:rFonts w:ascii="Times New Roman" w:hAnsi="Times New Roman" w:cs="Times New Roman"/>
          <w:sz w:val="24"/>
          <w:szCs w:val="24"/>
          <w:lang w:val="fr-FR"/>
        </w:rPr>
      </w:pPr>
      <w:r>
        <w:rPr>
          <w:rFonts w:ascii="Times New Roman" w:hAnsi="Times New Roman" w:cs="Times New Roman"/>
          <w:sz w:val="24"/>
          <w:szCs w:val="24"/>
          <w:lang w:val="fr-FR"/>
        </w:rPr>
        <w:t>Les services d’accueil ou de placement</w:t>
      </w:r>
      <w:r w:rsidR="000C668B">
        <w:rPr>
          <w:rFonts w:ascii="Times New Roman" w:hAnsi="Times New Roman" w:cs="Times New Roman"/>
          <w:sz w:val="24"/>
          <w:szCs w:val="24"/>
          <w:lang w:val="fr-FR"/>
        </w:rPr>
        <w:t xml:space="preserve"> ainsi que les institutions d’hébergement</w:t>
      </w:r>
    </w:p>
    <w:p w:rsidR="006553D9" w:rsidRDefault="006553D9" w:rsidP="006553D9">
      <w:pPr>
        <w:pStyle w:val="Paragraphedeliste"/>
        <w:jc w:val="both"/>
        <w:rPr>
          <w:rFonts w:ascii="Times New Roman" w:hAnsi="Times New Roman" w:cs="Times New Roman"/>
          <w:sz w:val="24"/>
          <w:szCs w:val="24"/>
          <w:lang w:val="fr-FR"/>
        </w:rPr>
      </w:pPr>
      <w:r>
        <w:rPr>
          <w:rFonts w:ascii="Times New Roman" w:hAnsi="Times New Roman" w:cs="Times New Roman"/>
          <w:sz w:val="24"/>
          <w:szCs w:val="24"/>
          <w:lang w:val="fr-FR"/>
        </w:rPr>
        <w:t>Les services hospitaliers</w:t>
      </w:r>
    </w:p>
    <w:p w:rsidR="006553D9" w:rsidRDefault="006553D9" w:rsidP="006553D9">
      <w:pPr>
        <w:pStyle w:val="Paragraphedeliste"/>
        <w:jc w:val="both"/>
        <w:rPr>
          <w:rFonts w:ascii="Times New Roman" w:hAnsi="Times New Roman" w:cs="Times New Roman"/>
          <w:sz w:val="24"/>
          <w:szCs w:val="24"/>
          <w:lang w:val="fr-FR"/>
        </w:rPr>
      </w:pPr>
      <w:r>
        <w:rPr>
          <w:rFonts w:ascii="Times New Roman" w:hAnsi="Times New Roman" w:cs="Times New Roman"/>
          <w:sz w:val="24"/>
          <w:szCs w:val="24"/>
          <w:lang w:val="fr-FR"/>
        </w:rPr>
        <w:t>Les médecins traitants</w:t>
      </w:r>
    </w:p>
    <w:p w:rsidR="006553D9" w:rsidRDefault="006553D9" w:rsidP="006553D9">
      <w:pPr>
        <w:pStyle w:val="Paragraphedeliste"/>
        <w:jc w:val="both"/>
        <w:rPr>
          <w:rFonts w:ascii="Times New Roman" w:hAnsi="Times New Roman" w:cs="Times New Roman"/>
          <w:sz w:val="24"/>
          <w:szCs w:val="24"/>
          <w:lang w:val="fr-FR"/>
        </w:rPr>
      </w:pPr>
      <w:r>
        <w:rPr>
          <w:rFonts w:ascii="Times New Roman" w:hAnsi="Times New Roman" w:cs="Times New Roman"/>
          <w:sz w:val="24"/>
          <w:szCs w:val="24"/>
          <w:lang w:val="fr-FR"/>
        </w:rPr>
        <w:t>Les infirmières de l’ONE</w:t>
      </w:r>
    </w:p>
    <w:p w:rsidR="006553D9" w:rsidRDefault="006553D9" w:rsidP="006553D9">
      <w:pPr>
        <w:pStyle w:val="Paragraphedeliste"/>
        <w:jc w:val="both"/>
        <w:rPr>
          <w:rFonts w:ascii="Times New Roman" w:hAnsi="Times New Roman" w:cs="Times New Roman"/>
          <w:sz w:val="24"/>
          <w:szCs w:val="24"/>
          <w:lang w:val="fr-FR"/>
        </w:rPr>
      </w:pPr>
      <w:r>
        <w:rPr>
          <w:rFonts w:ascii="Times New Roman" w:hAnsi="Times New Roman" w:cs="Times New Roman"/>
          <w:sz w:val="24"/>
          <w:szCs w:val="24"/>
          <w:lang w:val="fr-FR"/>
        </w:rPr>
        <w:t>Les services d’aides familiales</w:t>
      </w:r>
    </w:p>
    <w:p w:rsidR="006553D9" w:rsidRPr="00E86B94" w:rsidRDefault="006553D9" w:rsidP="006553D9">
      <w:pPr>
        <w:pStyle w:val="Paragraphedeliste"/>
        <w:jc w:val="both"/>
        <w:rPr>
          <w:rFonts w:ascii="Times New Roman" w:hAnsi="Times New Roman" w:cs="Times New Roman"/>
          <w:sz w:val="24"/>
          <w:szCs w:val="24"/>
          <w:lang w:val="fr-FR"/>
        </w:rPr>
      </w:pPr>
      <w:r>
        <w:rPr>
          <w:rFonts w:ascii="Times New Roman" w:hAnsi="Times New Roman" w:cs="Times New Roman"/>
          <w:sz w:val="24"/>
          <w:szCs w:val="24"/>
          <w:lang w:val="fr-FR"/>
        </w:rPr>
        <w:t>….</w:t>
      </w:r>
    </w:p>
    <w:p w:rsidR="006553D9" w:rsidRDefault="006553D9" w:rsidP="00A87677">
      <w:pPr>
        <w:jc w:val="both"/>
        <w:rPr>
          <w:rFonts w:ascii="Times New Roman" w:hAnsi="Times New Roman" w:cs="Times New Roman"/>
          <w:sz w:val="24"/>
          <w:szCs w:val="24"/>
          <w:lang w:val="fr-FR"/>
        </w:rPr>
      </w:pPr>
    </w:p>
    <w:p w:rsidR="00B7631C" w:rsidRDefault="00E347F6" w:rsidP="0022589A">
      <w:pPr>
        <w:pStyle w:val="Paragraphedeliste"/>
        <w:numPr>
          <w:ilvl w:val="1"/>
          <w:numId w:val="49"/>
        </w:numPr>
        <w:jc w:val="both"/>
        <w:rPr>
          <w:rFonts w:ascii="Times New Roman" w:hAnsi="Times New Roman" w:cs="Times New Roman"/>
          <w:b/>
          <w:sz w:val="24"/>
          <w:szCs w:val="24"/>
          <w:u w:val="single"/>
          <w:lang w:val="fr-FR"/>
        </w:rPr>
      </w:pPr>
      <w:r>
        <w:rPr>
          <w:rFonts w:ascii="Times New Roman" w:hAnsi="Times New Roman" w:cs="Times New Roman"/>
          <w:b/>
          <w:sz w:val="24"/>
          <w:szCs w:val="24"/>
          <w:u w:val="single"/>
          <w:lang w:val="fr-FR"/>
        </w:rPr>
        <w:t>F</w:t>
      </w:r>
      <w:r w:rsidR="00B7631C">
        <w:rPr>
          <w:rFonts w:ascii="Times New Roman" w:hAnsi="Times New Roman" w:cs="Times New Roman"/>
          <w:b/>
          <w:sz w:val="24"/>
          <w:szCs w:val="24"/>
          <w:u w:val="single"/>
          <w:lang w:val="fr-FR"/>
        </w:rPr>
        <w:t>ormations, activités et supervision de l’équipe</w:t>
      </w:r>
    </w:p>
    <w:p w:rsidR="006F64FE" w:rsidRPr="00AE5A2F" w:rsidRDefault="006F64FE" w:rsidP="006F64FE">
      <w:pPr>
        <w:jc w:val="both"/>
        <w:rPr>
          <w:rFonts w:ascii="Times New Roman" w:hAnsi="Times New Roman" w:cs="Times New Roman"/>
          <w:b/>
          <w:sz w:val="24"/>
          <w:szCs w:val="24"/>
          <w:u w:val="single"/>
          <w:lang w:val="fr-FR"/>
        </w:rPr>
      </w:pPr>
      <w:r w:rsidRPr="00AE5A2F">
        <w:rPr>
          <w:rFonts w:ascii="Times New Roman" w:hAnsi="Times New Roman" w:cs="Times New Roman"/>
          <w:b/>
          <w:sz w:val="24"/>
          <w:szCs w:val="24"/>
          <w:u w:val="single"/>
          <w:lang w:val="fr-FR"/>
        </w:rPr>
        <w:t>Supervision d’équipe :</w:t>
      </w:r>
    </w:p>
    <w:p w:rsidR="00AE5A2F" w:rsidRPr="006F64FE" w:rsidRDefault="00E502B1" w:rsidP="00AE5A2F">
      <w:pPr>
        <w:jc w:val="both"/>
        <w:rPr>
          <w:rFonts w:ascii="Times New Roman" w:hAnsi="Times New Roman" w:cs="Times New Roman"/>
          <w:sz w:val="24"/>
          <w:szCs w:val="24"/>
          <w:lang w:val="fr-FR"/>
        </w:rPr>
      </w:pPr>
      <w:r>
        <w:rPr>
          <w:rFonts w:ascii="Times New Roman" w:hAnsi="Times New Roman" w:cs="Times New Roman"/>
          <w:sz w:val="24"/>
          <w:szCs w:val="24"/>
          <w:lang w:val="fr-FR"/>
        </w:rPr>
        <w:t>En 2019, il n’y a pas eu de supervision d’équipe.</w:t>
      </w:r>
    </w:p>
    <w:p w:rsidR="002B7A79" w:rsidRPr="00AE5A2F" w:rsidRDefault="002B7A79" w:rsidP="00B7631C">
      <w:pPr>
        <w:jc w:val="both"/>
        <w:rPr>
          <w:rFonts w:ascii="Times New Roman" w:hAnsi="Times New Roman" w:cs="Times New Roman"/>
          <w:b/>
          <w:sz w:val="24"/>
          <w:szCs w:val="24"/>
          <w:u w:val="single"/>
          <w:lang w:val="fr-FR"/>
        </w:rPr>
      </w:pPr>
      <w:r w:rsidRPr="00AE5A2F">
        <w:rPr>
          <w:rFonts w:ascii="Times New Roman" w:hAnsi="Times New Roman" w:cs="Times New Roman"/>
          <w:b/>
          <w:sz w:val="24"/>
          <w:szCs w:val="24"/>
          <w:u w:val="single"/>
          <w:lang w:val="fr-FR"/>
        </w:rPr>
        <w:t>Les rencontres d’intervenants et les réunions de coordination :</w:t>
      </w:r>
    </w:p>
    <w:p w:rsidR="002B7A79" w:rsidRPr="005B3CB3" w:rsidRDefault="002B7A79" w:rsidP="005B3CB3">
      <w:pPr>
        <w:pStyle w:val="Paragraphedeliste"/>
        <w:numPr>
          <w:ilvl w:val="0"/>
          <w:numId w:val="10"/>
        </w:numPr>
        <w:jc w:val="both"/>
        <w:rPr>
          <w:rFonts w:ascii="Times New Roman" w:hAnsi="Times New Roman" w:cs="Times New Roman"/>
          <w:sz w:val="24"/>
          <w:szCs w:val="24"/>
          <w:u w:val="single"/>
          <w:lang w:val="fr-FR"/>
        </w:rPr>
      </w:pPr>
      <w:r>
        <w:rPr>
          <w:rFonts w:ascii="Times New Roman" w:hAnsi="Times New Roman" w:cs="Times New Roman"/>
          <w:sz w:val="24"/>
          <w:szCs w:val="24"/>
          <w:lang w:val="fr-FR"/>
        </w:rPr>
        <w:t>Rencontres de la Commission de coordination maltraitance et réunions de sous-co</w:t>
      </w:r>
      <w:r w:rsidR="00700625">
        <w:rPr>
          <w:rFonts w:ascii="Times New Roman" w:hAnsi="Times New Roman" w:cs="Times New Roman"/>
          <w:sz w:val="24"/>
          <w:szCs w:val="24"/>
          <w:lang w:val="fr-FR"/>
        </w:rPr>
        <w:t>mmission,</w:t>
      </w:r>
      <w:r w:rsidR="00FF023F">
        <w:rPr>
          <w:rFonts w:ascii="Times New Roman" w:hAnsi="Times New Roman" w:cs="Times New Roman"/>
          <w:sz w:val="24"/>
          <w:szCs w:val="24"/>
          <w:lang w:val="fr-FR"/>
        </w:rPr>
        <w:t xml:space="preserve"> Neufchâteau</w:t>
      </w:r>
      <w:r w:rsidR="00AF282A">
        <w:rPr>
          <w:rFonts w:ascii="Times New Roman" w:hAnsi="Times New Roman" w:cs="Times New Roman"/>
          <w:sz w:val="24"/>
          <w:szCs w:val="24"/>
          <w:lang w:val="fr-FR"/>
        </w:rPr>
        <w:t> </w:t>
      </w:r>
      <w:r w:rsidR="00D9165A">
        <w:rPr>
          <w:rFonts w:ascii="Times New Roman" w:hAnsi="Times New Roman" w:cs="Times New Roman"/>
          <w:sz w:val="24"/>
          <w:szCs w:val="24"/>
          <w:lang w:val="fr-FR"/>
        </w:rPr>
        <w:t>: A.Collette</w:t>
      </w:r>
      <w:r w:rsidR="00AE5A2F">
        <w:rPr>
          <w:rFonts w:ascii="Times New Roman" w:hAnsi="Times New Roman" w:cs="Times New Roman"/>
          <w:sz w:val="24"/>
          <w:szCs w:val="24"/>
          <w:lang w:val="fr-FR"/>
        </w:rPr>
        <w:t>.</w:t>
      </w:r>
    </w:p>
    <w:p w:rsidR="003134C0" w:rsidRPr="005B3CB3" w:rsidRDefault="003134C0" w:rsidP="005B3CB3">
      <w:pPr>
        <w:pStyle w:val="Paragraphedeliste"/>
        <w:numPr>
          <w:ilvl w:val="0"/>
          <w:numId w:val="10"/>
        </w:numPr>
        <w:jc w:val="both"/>
        <w:rPr>
          <w:rFonts w:ascii="Times New Roman" w:hAnsi="Times New Roman" w:cs="Times New Roman"/>
          <w:sz w:val="24"/>
          <w:szCs w:val="24"/>
          <w:u w:val="single"/>
          <w:lang w:val="fr-FR"/>
        </w:rPr>
      </w:pPr>
      <w:r w:rsidRPr="005B3CB3">
        <w:rPr>
          <w:rFonts w:ascii="Times New Roman" w:hAnsi="Times New Roman" w:cs="Times New Roman"/>
          <w:sz w:val="24"/>
          <w:szCs w:val="24"/>
          <w:lang w:val="fr-FR"/>
        </w:rPr>
        <w:t>Rencontre</w:t>
      </w:r>
      <w:r w:rsidR="001C22C5" w:rsidRPr="005B3CB3">
        <w:rPr>
          <w:rFonts w:ascii="Times New Roman" w:hAnsi="Times New Roman" w:cs="Times New Roman"/>
          <w:sz w:val="24"/>
          <w:szCs w:val="24"/>
          <w:lang w:val="fr-FR"/>
        </w:rPr>
        <w:t>s</w:t>
      </w:r>
      <w:r w:rsidRPr="005B3CB3">
        <w:rPr>
          <w:rFonts w:ascii="Times New Roman" w:hAnsi="Times New Roman" w:cs="Times New Roman"/>
          <w:sz w:val="24"/>
          <w:szCs w:val="24"/>
          <w:lang w:val="fr-FR"/>
        </w:rPr>
        <w:t xml:space="preserve"> de la Commission de coordination maltraitance et ré</w:t>
      </w:r>
      <w:r w:rsidR="00700625" w:rsidRPr="005B3CB3">
        <w:rPr>
          <w:rFonts w:ascii="Times New Roman" w:hAnsi="Times New Roman" w:cs="Times New Roman"/>
          <w:sz w:val="24"/>
          <w:szCs w:val="24"/>
          <w:lang w:val="fr-FR"/>
        </w:rPr>
        <w:t>unions de sous-commis</w:t>
      </w:r>
      <w:r w:rsidR="007D6C20" w:rsidRPr="005B3CB3">
        <w:rPr>
          <w:rFonts w:ascii="Times New Roman" w:hAnsi="Times New Roman" w:cs="Times New Roman"/>
          <w:sz w:val="24"/>
          <w:szCs w:val="24"/>
          <w:lang w:val="fr-FR"/>
        </w:rPr>
        <w:t xml:space="preserve">sions, Arlon </w:t>
      </w:r>
      <w:r w:rsidR="00C97A87" w:rsidRPr="005B3CB3">
        <w:rPr>
          <w:rFonts w:ascii="Times New Roman" w:hAnsi="Times New Roman" w:cs="Times New Roman"/>
          <w:sz w:val="24"/>
          <w:szCs w:val="24"/>
          <w:lang w:val="fr-FR"/>
        </w:rPr>
        <w:t>: C. Schoer</w:t>
      </w:r>
      <w:r w:rsidRPr="005B3CB3">
        <w:rPr>
          <w:rFonts w:ascii="Times New Roman" w:hAnsi="Times New Roman" w:cs="Times New Roman"/>
          <w:sz w:val="24"/>
          <w:szCs w:val="24"/>
          <w:lang w:val="fr-FR"/>
        </w:rPr>
        <w:t>.</w:t>
      </w:r>
    </w:p>
    <w:p w:rsidR="00700625" w:rsidRPr="00B01936" w:rsidRDefault="001C22C5" w:rsidP="005B3CB3">
      <w:pPr>
        <w:pStyle w:val="Paragraphedeliste"/>
        <w:numPr>
          <w:ilvl w:val="0"/>
          <w:numId w:val="10"/>
        </w:numPr>
        <w:jc w:val="both"/>
        <w:rPr>
          <w:rFonts w:ascii="Times New Roman" w:hAnsi="Times New Roman" w:cs="Times New Roman"/>
          <w:sz w:val="24"/>
          <w:szCs w:val="24"/>
          <w:u w:val="single"/>
          <w:lang w:val="fr-FR"/>
        </w:rPr>
      </w:pPr>
      <w:r w:rsidRPr="005B3CB3">
        <w:rPr>
          <w:rFonts w:ascii="Times New Roman" w:hAnsi="Times New Roman" w:cs="Times New Roman"/>
          <w:sz w:val="24"/>
          <w:szCs w:val="24"/>
          <w:lang w:val="fr-FR"/>
        </w:rPr>
        <w:t>Rencontres de la Commission de coordination maltraitan</w:t>
      </w:r>
      <w:r w:rsidR="00FF023F" w:rsidRPr="005B3CB3">
        <w:rPr>
          <w:rFonts w:ascii="Times New Roman" w:hAnsi="Times New Roman" w:cs="Times New Roman"/>
          <w:sz w:val="24"/>
          <w:szCs w:val="24"/>
          <w:lang w:val="fr-FR"/>
        </w:rPr>
        <w:t>ce, Marche </w:t>
      </w:r>
      <w:r w:rsidR="00700625" w:rsidRPr="005B3CB3">
        <w:rPr>
          <w:rFonts w:ascii="Times New Roman" w:hAnsi="Times New Roman" w:cs="Times New Roman"/>
          <w:sz w:val="24"/>
          <w:szCs w:val="24"/>
          <w:lang w:val="fr-FR"/>
        </w:rPr>
        <w:t xml:space="preserve">: </w:t>
      </w:r>
      <w:r w:rsidR="00C97A87" w:rsidRPr="005B3CB3">
        <w:rPr>
          <w:rFonts w:ascii="Times New Roman" w:hAnsi="Times New Roman" w:cs="Times New Roman"/>
          <w:sz w:val="24"/>
          <w:szCs w:val="24"/>
          <w:lang w:val="fr-FR"/>
        </w:rPr>
        <w:t xml:space="preserve">C. Bergmans </w:t>
      </w:r>
      <w:r w:rsidRPr="005B3CB3">
        <w:rPr>
          <w:rFonts w:ascii="Times New Roman" w:hAnsi="Times New Roman" w:cs="Times New Roman"/>
          <w:sz w:val="24"/>
          <w:szCs w:val="24"/>
          <w:lang w:val="fr-FR"/>
        </w:rPr>
        <w:t xml:space="preserve">et </w:t>
      </w:r>
      <w:r w:rsidR="00C97A87" w:rsidRPr="005B3CB3">
        <w:rPr>
          <w:rFonts w:ascii="Times New Roman" w:hAnsi="Times New Roman" w:cs="Times New Roman"/>
          <w:sz w:val="24"/>
          <w:szCs w:val="24"/>
          <w:lang w:val="fr-FR"/>
        </w:rPr>
        <w:t>A. Gillard.</w:t>
      </w:r>
    </w:p>
    <w:p w:rsidR="00B01936" w:rsidRPr="007F2BE6" w:rsidRDefault="00B01936" w:rsidP="005B3CB3">
      <w:pPr>
        <w:pStyle w:val="Paragraphedeliste"/>
        <w:numPr>
          <w:ilvl w:val="0"/>
          <w:numId w:val="10"/>
        </w:numPr>
        <w:jc w:val="both"/>
        <w:rPr>
          <w:rFonts w:ascii="Times New Roman" w:hAnsi="Times New Roman" w:cs="Times New Roman"/>
          <w:sz w:val="24"/>
          <w:szCs w:val="24"/>
          <w:u w:val="single"/>
          <w:lang w:val="fr-FR"/>
        </w:rPr>
      </w:pPr>
      <w:r>
        <w:rPr>
          <w:rFonts w:ascii="Times New Roman" w:hAnsi="Times New Roman" w:cs="Times New Roman"/>
          <w:sz w:val="24"/>
          <w:szCs w:val="24"/>
          <w:lang w:val="fr-FR"/>
        </w:rPr>
        <w:t>Commission Consensus de Neufchâteau (une rencontre de présentation de notre équipe) : C.Bergmans, A.Gardeur et P.Molitor.</w:t>
      </w:r>
    </w:p>
    <w:p w:rsidR="007F2BE6" w:rsidRPr="005B3CB3" w:rsidRDefault="007F2BE6" w:rsidP="005B3CB3">
      <w:pPr>
        <w:pStyle w:val="Paragraphedeliste"/>
        <w:numPr>
          <w:ilvl w:val="0"/>
          <w:numId w:val="10"/>
        </w:numPr>
        <w:jc w:val="both"/>
        <w:rPr>
          <w:rFonts w:ascii="Times New Roman" w:hAnsi="Times New Roman" w:cs="Times New Roman"/>
          <w:sz w:val="24"/>
          <w:szCs w:val="24"/>
          <w:u w:val="single"/>
          <w:lang w:val="fr-FR"/>
        </w:rPr>
      </w:pPr>
      <w:r>
        <w:rPr>
          <w:rFonts w:ascii="Times New Roman" w:hAnsi="Times New Roman" w:cs="Times New Roman"/>
          <w:sz w:val="24"/>
          <w:szCs w:val="24"/>
          <w:lang w:val="fr-FR"/>
        </w:rPr>
        <w:t>Réunion de réseau autour de l’accueil des victimes de violences sexuelles organisée par la plateforme « violences conjugales » de la Province de Luxembourg avec le service de gynécologie de l’hôpital d’Arlon : A.Gardeur, P.Molitor et C.Schoer.</w:t>
      </w:r>
    </w:p>
    <w:p w:rsidR="002B7A79" w:rsidRPr="005B3CB3" w:rsidRDefault="002B7A79" w:rsidP="005B3CB3">
      <w:pPr>
        <w:pStyle w:val="Paragraphedeliste"/>
        <w:numPr>
          <w:ilvl w:val="0"/>
          <w:numId w:val="10"/>
        </w:numPr>
        <w:jc w:val="both"/>
        <w:rPr>
          <w:rFonts w:ascii="Times New Roman" w:hAnsi="Times New Roman" w:cs="Times New Roman"/>
          <w:sz w:val="24"/>
          <w:szCs w:val="24"/>
          <w:u w:val="single"/>
          <w:lang w:val="fr-FR"/>
        </w:rPr>
      </w:pPr>
      <w:r w:rsidRPr="005B3CB3">
        <w:rPr>
          <w:rFonts w:ascii="Times New Roman" w:hAnsi="Times New Roman" w:cs="Times New Roman"/>
          <w:sz w:val="24"/>
          <w:szCs w:val="24"/>
          <w:lang w:val="fr-FR"/>
        </w:rPr>
        <w:t>Réunion</w:t>
      </w:r>
      <w:r w:rsidR="0072222F" w:rsidRPr="005B3CB3">
        <w:rPr>
          <w:rFonts w:ascii="Times New Roman" w:hAnsi="Times New Roman" w:cs="Times New Roman"/>
          <w:sz w:val="24"/>
          <w:szCs w:val="24"/>
          <w:lang w:val="fr-FR"/>
        </w:rPr>
        <w:t>s</w:t>
      </w:r>
      <w:r w:rsidRPr="005B3CB3">
        <w:rPr>
          <w:rFonts w:ascii="Times New Roman" w:hAnsi="Times New Roman" w:cs="Times New Roman"/>
          <w:sz w:val="24"/>
          <w:szCs w:val="24"/>
          <w:lang w:val="fr-FR"/>
        </w:rPr>
        <w:t xml:space="preserve"> de la Fédération des Equipes S.O.S.</w:t>
      </w:r>
      <w:r w:rsidR="001C22C5" w:rsidRPr="005B3CB3">
        <w:rPr>
          <w:rFonts w:ascii="Times New Roman" w:hAnsi="Times New Roman" w:cs="Times New Roman"/>
          <w:sz w:val="24"/>
          <w:szCs w:val="24"/>
          <w:lang w:val="fr-FR"/>
        </w:rPr>
        <w:t xml:space="preserve"> </w:t>
      </w:r>
      <w:r w:rsidRPr="005B3CB3">
        <w:rPr>
          <w:rFonts w:ascii="Times New Roman" w:hAnsi="Times New Roman" w:cs="Times New Roman"/>
          <w:sz w:val="24"/>
          <w:szCs w:val="24"/>
          <w:lang w:val="fr-FR"/>
        </w:rPr>
        <w:t>Enfa</w:t>
      </w:r>
      <w:r w:rsidR="009C49BF" w:rsidRPr="005B3CB3">
        <w:rPr>
          <w:rFonts w:ascii="Times New Roman" w:hAnsi="Times New Roman" w:cs="Times New Roman"/>
          <w:sz w:val="24"/>
          <w:szCs w:val="24"/>
          <w:lang w:val="fr-FR"/>
        </w:rPr>
        <w:t>nts à Namur ou</w:t>
      </w:r>
      <w:r w:rsidR="00700625" w:rsidRPr="005B3CB3">
        <w:rPr>
          <w:rFonts w:ascii="Times New Roman" w:hAnsi="Times New Roman" w:cs="Times New Roman"/>
          <w:sz w:val="24"/>
          <w:szCs w:val="24"/>
          <w:lang w:val="fr-FR"/>
        </w:rPr>
        <w:t xml:space="preserve"> Auby, mensuellement :</w:t>
      </w:r>
      <w:r w:rsidR="001903D5">
        <w:rPr>
          <w:rFonts w:ascii="Times New Roman" w:hAnsi="Times New Roman" w:cs="Times New Roman"/>
          <w:sz w:val="24"/>
          <w:szCs w:val="24"/>
          <w:lang w:val="fr-FR"/>
        </w:rPr>
        <w:t xml:space="preserve"> </w:t>
      </w:r>
      <w:r w:rsidR="00C97A87" w:rsidRPr="005B3CB3">
        <w:rPr>
          <w:rFonts w:ascii="Times New Roman" w:hAnsi="Times New Roman" w:cs="Times New Roman"/>
          <w:sz w:val="24"/>
          <w:szCs w:val="24"/>
          <w:lang w:val="fr-FR"/>
        </w:rPr>
        <w:t>P. Molitor</w:t>
      </w:r>
      <w:r w:rsidR="009C49BF" w:rsidRPr="005B3CB3">
        <w:rPr>
          <w:rFonts w:ascii="Times New Roman" w:hAnsi="Times New Roman" w:cs="Times New Roman"/>
          <w:sz w:val="24"/>
          <w:szCs w:val="24"/>
          <w:lang w:val="fr-FR"/>
        </w:rPr>
        <w:t>.</w:t>
      </w:r>
    </w:p>
    <w:p w:rsidR="001903D5" w:rsidRPr="001903D5" w:rsidRDefault="002B7A79" w:rsidP="005B3CB3">
      <w:pPr>
        <w:pStyle w:val="Paragraphedeliste"/>
        <w:numPr>
          <w:ilvl w:val="0"/>
          <w:numId w:val="10"/>
        </w:numPr>
        <w:jc w:val="both"/>
        <w:rPr>
          <w:rFonts w:ascii="Times New Roman" w:hAnsi="Times New Roman" w:cs="Times New Roman"/>
          <w:sz w:val="24"/>
          <w:szCs w:val="24"/>
          <w:u w:val="single"/>
          <w:lang w:val="fr-FR"/>
        </w:rPr>
      </w:pPr>
      <w:r w:rsidRPr="005B3CB3">
        <w:rPr>
          <w:rFonts w:ascii="Times New Roman" w:hAnsi="Times New Roman" w:cs="Times New Roman"/>
          <w:sz w:val="24"/>
          <w:szCs w:val="24"/>
          <w:lang w:val="fr-FR"/>
        </w:rPr>
        <w:t>Collège des Coordinateurs de l’Enfance Ma</w:t>
      </w:r>
      <w:r w:rsidR="009C49BF" w:rsidRPr="005B3CB3">
        <w:rPr>
          <w:rFonts w:ascii="Times New Roman" w:hAnsi="Times New Roman" w:cs="Times New Roman"/>
          <w:sz w:val="24"/>
          <w:szCs w:val="24"/>
          <w:lang w:val="fr-FR"/>
        </w:rPr>
        <w:t xml:space="preserve">ltraitée à La Hulpe, </w:t>
      </w:r>
      <w:r w:rsidR="00281A55" w:rsidRPr="005B3CB3">
        <w:rPr>
          <w:rFonts w:ascii="Times New Roman" w:hAnsi="Times New Roman" w:cs="Times New Roman"/>
          <w:sz w:val="24"/>
          <w:szCs w:val="24"/>
          <w:lang w:val="fr-FR"/>
        </w:rPr>
        <w:t>réunion mensuelle </w:t>
      </w:r>
      <w:r w:rsidR="00492EC7" w:rsidRPr="005B3CB3">
        <w:rPr>
          <w:rFonts w:ascii="Times New Roman" w:hAnsi="Times New Roman" w:cs="Times New Roman"/>
          <w:sz w:val="24"/>
          <w:szCs w:val="24"/>
          <w:lang w:val="fr-FR"/>
        </w:rPr>
        <w:t>:</w:t>
      </w:r>
    </w:p>
    <w:p w:rsidR="002B7A79" w:rsidRDefault="00C97A87" w:rsidP="001903D5">
      <w:pPr>
        <w:pStyle w:val="Paragraphedeliste"/>
        <w:jc w:val="both"/>
        <w:rPr>
          <w:rFonts w:ascii="Times New Roman" w:hAnsi="Times New Roman" w:cs="Times New Roman"/>
          <w:sz w:val="24"/>
          <w:szCs w:val="24"/>
          <w:lang w:val="fr-FR"/>
        </w:rPr>
      </w:pPr>
      <w:r w:rsidRPr="005B3CB3">
        <w:rPr>
          <w:rFonts w:ascii="Times New Roman" w:hAnsi="Times New Roman" w:cs="Times New Roman"/>
          <w:sz w:val="24"/>
          <w:szCs w:val="24"/>
          <w:lang w:val="fr-FR"/>
        </w:rPr>
        <w:t xml:space="preserve">P. </w:t>
      </w:r>
      <w:r w:rsidR="00492EC7" w:rsidRPr="005B3CB3">
        <w:rPr>
          <w:rFonts w:ascii="Times New Roman" w:hAnsi="Times New Roman" w:cs="Times New Roman"/>
          <w:sz w:val="24"/>
          <w:szCs w:val="24"/>
          <w:lang w:val="fr-FR"/>
        </w:rPr>
        <w:t>Molitor</w:t>
      </w:r>
      <w:r w:rsidR="009C49BF" w:rsidRPr="005B3CB3">
        <w:rPr>
          <w:rFonts w:ascii="Times New Roman" w:hAnsi="Times New Roman" w:cs="Times New Roman"/>
          <w:sz w:val="24"/>
          <w:szCs w:val="24"/>
          <w:lang w:val="fr-FR"/>
        </w:rPr>
        <w:t>.</w:t>
      </w:r>
    </w:p>
    <w:p w:rsidR="00257604" w:rsidRPr="005B3CB3" w:rsidRDefault="00257604" w:rsidP="001903D5">
      <w:pPr>
        <w:pStyle w:val="Paragraphedeliste"/>
        <w:jc w:val="both"/>
        <w:rPr>
          <w:rFonts w:ascii="Times New Roman" w:hAnsi="Times New Roman" w:cs="Times New Roman"/>
          <w:sz w:val="24"/>
          <w:szCs w:val="24"/>
          <w:u w:val="single"/>
          <w:lang w:val="fr-FR"/>
        </w:rPr>
      </w:pPr>
    </w:p>
    <w:p w:rsidR="00D865D8" w:rsidRPr="00B01936" w:rsidRDefault="00D865D8" w:rsidP="005B3CB3">
      <w:pPr>
        <w:pStyle w:val="Paragraphedeliste"/>
        <w:numPr>
          <w:ilvl w:val="0"/>
          <w:numId w:val="10"/>
        </w:numPr>
        <w:jc w:val="both"/>
        <w:rPr>
          <w:rFonts w:ascii="Times New Roman" w:hAnsi="Times New Roman" w:cs="Times New Roman"/>
          <w:sz w:val="24"/>
          <w:szCs w:val="24"/>
          <w:u w:val="single"/>
          <w:lang w:val="fr-FR"/>
        </w:rPr>
      </w:pPr>
      <w:r w:rsidRPr="005B3CB3">
        <w:rPr>
          <w:rFonts w:ascii="Times New Roman" w:hAnsi="Times New Roman" w:cs="Times New Roman"/>
          <w:sz w:val="24"/>
          <w:szCs w:val="24"/>
          <w:lang w:val="fr-FR"/>
        </w:rPr>
        <w:lastRenderedPageBreak/>
        <w:t>Réunion du groupe de réflexion ONE : formation des équipes SOS Enfants</w:t>
      </w:r>
      <w:r w:rsidR="007D6C20" w:rsidRPr="005B3CB3">
        <w:rPr>
          <w:rFonts w:ascii="Times New Roman" w:hAnsi="Times New Roman" w:cs="Times New Roman"/>
          <w:sz w:val="24"/>
          <w:szCs w:val="24"/>
          <w:lang w:val="fr-FR"/>
        </w:rPr>
        <w:t xml:space="preserve"> : </w:t>
      </w:r>
      <w:r w:rsidR="00A86E7F">
        <w:rPr>
          <w:rFonts w:ascii="Times New Roman" w:hAnsi="Times New Roman" w:cs="Times New Roman"/>
          <w:sz w:val="24"/>
          <w:szCs w:val="24"/>
          <w:lang w:val="fr-FR"/>
        </w:rPr>
        <w:t>P. Molitor</w:t>
      </w:r>
      <w:r w:rsidR="001903D5">
        <w:rPr>
          <w:rFonts w:ascii="Times New Roman" w:hAnsi="Times New Roman" w:cs="Times New Roman"/>
          <w:sz w:val="24"/>
          <w:szCs w:val="24"/>
          <w:lang w:val="fr-FR"/>
        </w:rPr>
        <w:t>.</w:t>
      </w:r>
    </w:p>
    <w:p w:rsidR="00B01936" w:rsidRPr="005B3CB3" w:rsidRDefault="00B01936" w:rsidP="005B3CB3">
      <w:pPr>
        <w:pStyle w:val="Paragraphedeliste"/>
        <w:numPr>
          <w:ilvl w:val="0"/>
          <w:numId w:val="10"/>
        </w:numPr>
        <w:jc w:val="both"/>
        <w:rPr>
          <w:rFonts w:ascii="Times New Roman" w:hAnsi="Times New Roman" w:cs="Times New Roman"/>
          <w:sz w:val="24"/>
          <w:szCs w:val="24"/>
          <w:u w:val="single"/>
          <w:lang w:val="fr-FR"/>
        </w:rPr>
      </w:pPr>
      <w:r>
        <w:rPr>
          <w:rFonts w:ascii="Times New Roman" w:hAnsi="Times New Roman" w:cs="Times New Roman"/>
          <w:sz w:val="24"/>
          <w:szCs w:val="24"/>
          <w:lang w:val="fr-FR"/>
        </w:rPr>
        <w:t>Fonds Houtman : Comité élargi sur la maltraitance sexuelle infantile : A.Collette.</w:t>
      </w:r>
    </w:p>
    <w:p w:rsidR="007D6C20" w:rsidRPr="00AE5A2F" w:rsidRDefault="00B70CF3" w:rsidP="005B3CB3">
      <w:pPr>
        <w:pStyle w:val="Paragraphedeliste"/>
        <w:numPr>
          <w:ilvl w:val="0"/>
          <w:numId w:val="10"/>
        </w:numPr>
        <w:jc w:val="both"/>
        <w:rPr>
          <w:rFonts w:ascii="Times New Roman" w:hAnsi="Times New Roman" w:cs="Times New Roman"/>
          <w:sz w:val="24"/>
          <w:szCs w:val="24"/>
          <w:u w:val="single"/>
          <w:lang w:val="fr-FR"/>
        </w:rPr>
      </w:pPr>
      <w:r w:rsidRPr="005B3CB3">
        <w:rPr>
          <w:rFonts w:ascii="Times New Roman" w:hAnsi="Times New Roman" w:cs="Times New Roman"/>
          <w:sz w:val="24"/>
          <w:szCs w:val="24"/>
          <w:lang w:val="fr-FR"/>
        </w:rPr>
        <w:t>Plate-forme de concertation en</w:t>
      </w:r>
      <w:r w:rsidR="006C5C9A" w:rsidRPr="005B3CB3">
        <w:rPr>
          <w:rFonts w:ascii="Times New Roman" w:hAnsi="Times New Roman" w:cs="Times New Roman"/>
          <w:sz w:val="24"/>
          <w:szCs w:val="24"/>
          <w:lang w:val="fr-FR"/>
        </w:rPr>
        <w:t xml:space="preserve"> santé mentale </w:t>
      </w:r>
      <w:r w:rsidR="005B3CB3">
        <w:rPr>
          <w:rFonts w:ascii="Times New Roman" w:hAnsi="Times New Roman" w:cs="Times New Roman"/>
          <w:sz w:val="24"/>
          <w:szCs w:val="24"/>
          <w:lang w:val="fr-FR"/>
        </w:rPr>
        <w:t>a</w:t>
      </w:r>
      <w:r w:rsidR="00AE5A2F">
        <w:rPr>
          <w:rFonts w:ascii="Times New Roman" w:hAnsi="Times New Roman" w:cs="Times New Roman"/>
          <w:sz w:val="24"/>
          <w:szCs w:val="24"/>
          <w:lang w:val="fr-FR"/>
        </w:rPr>
        <w:t>u CUP de La Clairière : C.Layon.</w:t>
      </w:r>
    </w:p>
    <w:p w:rsidR="006C5C9A" w:rsidRPr="006F64FE" w:rsidRDefault="00AE5A2F" w:rsidP="005B3CB3">
      <w:pPr>
        <w:pStyle w:val="Paragraphedeliste"/>
        <w:numPr>
          <w:ilvl w:val="0"/>
          <w:numId w:val="10"/>
        </w:numPr>
        <w:jc w:val="both"/>
        <w:rPr>
          <w:rFonts w:ascii="Times New Roman" w:hAnsi="Times New Roman" w:cs="Times New Roman"/>
          <w:sz w:val="24"/>
          <w:szCs w:val="24"/>
          <w:u w:val="single"/>
          <w:lang w:val="fr-FR"/>
        </w:rPr>
      </w:pPr>
      <w:r>
        <w:rPr>
          <w:rFonts w:ascii="Times New Roman" w:hAnsi="Times New Roman" w:cs="Times New Roman"/>
          <w:sz w:val="24"/>
          <w:szCs w:val="24"/>
          <w:lang w:val="fr-FR"/>
        </w:rPr>
        <w:t>Réunion des médecins des équipes SOS Enfants : B.Henry</w:t>
      </w:r>
      <w:r w:rsidR="00E502B1">
        <w:rPr>
          <w:rFonts w:ascii="Times New Roman" w:hAnsi="Times New Roman" w:cs="Times New Roman"/>
          <w:sz w:val="24"/>
          <w:szCs w:val="24"/>
          <w:lang w:val="fr-FR"/>
        </w:rPr>
        <w:t xml:space="preserve"> (jusqu’en été 2019)</w:t>
      </w:r>
      <w:r>
        <w:rPr>
          <w:rFonts w:ascii="Times New Roman" w:hAnsi="Times New Roman" w:cs="Times New Roman"/>
          <w:sz w:val="24"/>
          <w:szCs w:val="24"/>
          <w:lang w:val="fr-FR"/>
        </w:rPr>
        <w:t>.</w:t>
      </w:r>
    </w:p>
    <w:p w:rsidR="006541A7" w:rsidRPr="00A3720D" w:rsidRDefault="006C5C9A" w:rsidP="00AF282A">
      <w:pPr>
        <w:pStyle w:val="Paragraphedeliste"/>
        <w:numPr>
          <w:ilvl w:val="0"/>
          <w:numId w:val="10"/>
        </w:numPr>
        <w:jc w:val="both"/>
        <w:rPr>
          <w:rFonts w:ascii="Times New Roman" w:hAnsi="Times New Roman" w:cs="Times New Roman"/>
          <w:sz w:val="24"/>
          <w:szCs w:val="24"/>
          <w:u w:val="single"/>
          <w:lang w:val="fr-FR"/>
        </w:rPr>
      </w:pPr>
      <w:r w:rsidRPr="006F64FE">
        <w:rPr>
          <w:rFonts w:ascii="Times New Roman" w:hAnsi="Times New Roman" w:cs="Times New Roman"/>
          <w:sz w:val="24"/>
          <w:szCs w:val="24"/>
          <w:lang w:val="fr-FR"/>
        </w:rPr>
        <w:t xml:space="preserve">Réunion des juristes des équipes SOS Enfants : </w:t>
      </w:r>
      <w:r w:rsidR="00C97A87" w:rsidRPr="006F64FE">
        <w:rPr>
          <w:rFonts w:ascii="Times New Roman" w:hAnsi="Times New Roman" w:cs="Times New Roman"/>
          <w:sz w:val="24"/>
          <w:szCs w:val="24"/>
          <w:lang w:val="fr-FR"/>
        </w:rPr>
        <w:t xml:space="preserve">A. </w:t>
      </w:r>
      <w:r w:rsidR="00A86E7F" w:rsidRPr="006F64FE">
        <w:rPr>
          <w:rFonts w:ascii="Times New Roman" w:hAnsi="Times New Roman" w:cs="Times New Roman"/>
          <w:sz w:val="24"/>
          <w:szCs w:val="24"/>
          <w:lang w:val="fr-FR"/>
        </w:rPr>
        <w:t>Gardeur</w:t>
      </w:r>
      <w:r w:rsidR="00A86E7F">
        <w:rPr>
          <w:rFonts w:ascii="Times New Roman" w:hAnsi="Times New Roman" w:cs="Times New Roman"/>
          <w:sz w:val="24"/>
          <w:szCs w:val="24"/>
          <w:lang w:val="fr-FR"/>
        </w:rPr>
        <w:t>.</w:t>
      </w:r>
    </w:p>
    <w:p w:rsidR="00A3720D" w:rsidRPr="00E502B1" w:rsidRDefault="00A3720D" w:rsidP="00AF282A">
      <w:pPr>
        <w:pStyle w:val="Paragraphedeliste"/>
        <w:numPr>
          <w:ilvl w:val="0"/>
          <w:numId w:val="10"/>
        </w:numPr>
        <w:jc w:val="both"/>
        <w:rPr>
          <w:rFonts w:ascii="Times New Roman" w:hAnsi="Times New Roman" w:cs="Times New Roman"/>
          <w:sz w:val="24"/>
          <w:szCs w:val="24"/>
          <w:u w:val="single"/>
          <w:lang w:val="fr-FR"/>
        </w:rPr>
      </w:pPr>
      <w:r>
        <w:rPr>
          <w:rFonts w:ascii="Times New Roman" w:hAnsi="Times New Roman" w:cs="Times New Roman"/>
          <w:sz w:val="24"/>
          <w:szCs w:val="24"/>
          <w:lang w:val="fr-FR"/>
        </w:rPr>
        <w:t xml:space="preserve">Supervision assistants sociaux : </w:t>
      </w:r>
      <w:r w:rsidR="00A86E7F">
        <w:rPr>
          <w:rFonts w:ascii="Times New Roman" w:hAnsi="Times New Roman" w:cs="Times New Roman"/>
          <w:sz w:val="24"/>
          <w:szCs w:val="24"/>
          <w:lang w:val="fr-FR"/>
        </w:rPr>
        <w:t>A. Collette</w:t>
      </w:r>
      <w:r>
        <w:rPr>
          <w:rFonts w:ascii="Times New Roman" w:hAnsi="Times New Roman" w:cs="Times New Roman"/>
          <w:sz w:val="24"/>
          <w:szCs w:val="24"/>
          <w:lang w:val="fr-FR"/>
        </w:rPr>
        <w:t>.</w:t>
      </w:r>
    </w:p>
    <w:p w:rsidR="00E502B1" w:rsidRPr="009963B2" w:rsidRDefault="00E502B1" w:rsidP="00AF282A">
      <w:pPr>
        <w:pStyle w:val="Paragraphedeliste"/>
        <w:numPr>
          <w:ilvl w:val="0"/>
          <w:numId w:val="10"/>
        </w:numPr>
        <w:jc w:val="both"/>
        <w:rPr>
          <w:rFonts w:ascii="Times New Roman" w:hAnsi="Times New Roman" w:cs="Times New Roman"/>
          <w:sz w:val="24"/>
          <w:szCs w:val="24"/>
          <w:u w:val="single"/>
          <w:lang w:val="fr-FR"/>
        </w:rPr>
      </w:pPr>
      <w:r>
        <w:rPr>
          <w:rFonts w:ascii="Times New Roman" w:hAnsi="Times New Roman" w:cs="Times New Roman"/>
          <w:sz w:val="24"/>
          <w:szCs w:val="24"/>
          <w:lang w:val="fr-FR"/>
        </w:rPr>
        <w:t>Supervision psychologues : C.Layon.</w:t>
      </w:r>
    </w:p>
    <w:p w:rsidR="009963B2" w:rsidRPr="009075F6" w:rsidRDefault="009963B2" w:rsidP="00AF282A">
      <w:pPr>
        <w:pStyle w:val="Paragraphedeliste"/>
        <w:numPr>
          <w:ilvl w:val="0"/>
          <w:numId w:val="10"/>
        </w:numPr>
        <w:jc w:val="both"/>
        <w:rPr>
          <w:rFonts w:ascii="Times New Roman" w:hAnsi="Times New Roman" w:cs="Times New Roman"/>
          <w:sz w:val="24"/>
          <w:szCs w:val="24"/>
          <w:u w:val="single"/>
          <w:lang w:val="fr-FR"/>
        </w:rPr>
      </w:pPr>
      <w:r>
        <w:rPr>
          <w:rFonts w:ascii="Times New Roman" w:hAnsi="Times New Roman" w:cs="Times New Roman"/>
          <w:sz w:val="24"/>
          <w:szCs w:val="24"/>
          <w:lang w:val="fr-FR"/>
        </w:rPr>
        <w:t>Groupe de travail CIFAS Montpellier : C.Layon.</w:t>
      </w:r>
    </w:p>
    <w:p w:rsidR="009075F6" w:rsidRPr="009963B2" w:rsidRDefault="009075F6" w:rsidP="00AF282A">
      <w:pPr>
        <w:pStyle w:val="Paragraphedeliste"/>
        <w:numPr>
          <w:ilvl w:val="0"/>
          <w:numId w:val="10"/>
        </w:numPr>
        <w:jc w:val="both"/>
        <w:rPr>
          <w:rFonts w:ascii="Times New Roman" w:hAnsi="Times New Roman" w:cs="Times New Roman"/>
          <w:sz w:val="24"/>
          <w:szCs w:val="24"/>
          <w:u w:val="single"/>
          <w:lang w:val="fr-FR"/>
        </w:rPr>
      </w:pPr>
      <w:r>
        <w:rPr>
          <w:rFonts w:ascii="Times New Roman" w:hAnsi="Times New Roman" w:cs="Times New Roman"/>
          <w:sz w:val="24"/>
          <w:szCs w:val="24"/>
          <w:lang w:val="fr-FR"/>
        </w:rPr>
        <w:t>Formation FEMANP (Formons Ensemble à la Maltraitance les Nouveaux Professionnels) : K.Debroux.</w:t>
      </w:r>
    </w:p>
    <w:p w:rsidR="00580ED9" w:rsidRPr="00AF282A" w:rsidRDefault="00580ED9" w:rsidP="00580ED9">
      <w:pPr>
        <w:pStyle w:val="Paragraphedeliste"/>
        <w:jc w:val="both"/>
        <w:rPr>
          <w:rFonts w:ascii="Times New Roman" w:hAnsi="Times New Roman" w:cs="Times New Roman"/>
          <w:sz w:val="24"/>
          <w:szCs w:val="24"/>
          <w:u w:val="single"/>
          <w:lang w:val="fr-FR"/>
        </w:rPr>
      </w:pPr>
    </w:p>
    <w:p w:rsidR="00F725FF" w:rsidRPr="00AE5A2F" w:rsidRDefault="002B7A79" w:rsidP="00F725FF">
      <w:pPr>
        <w:jc w:val="both"/>
        <w:rPr>
          <w:rFonts w:ascii="Times New Roman" w:hAnsi="Times New Roman" w:cs="Times New Roman"/>
          <w:b/>
          <w:sz w:val="24"/>
          <w:szCs w:val="24"/>
          <w:u w:val="single"/>
          <w:lang w:val="fr-FR"/>
        </w:rPr>
      </w:pPr>
      <w:r w:rsidRPr="00AE5A2F">
        <w:rPr>
          <w:rFonts w:ascii="Times New Roman" w:hAnsi="Times New Roman" w:cs="Times New Roman"/>
          <w:b/>
          <w:sz w:val="24"/>
          <w:szCs w:val="24"/>
          <w:u w:val="single"/>
          <w:lang w:val="fr-FR"/>
        </w:rPr>
        <w:t>Les animations réalisées par l’équipe :</w:t>
      </w:r>
    </w:p>
    <w:p w:rsidR="00E502B1" w:rsidRDefault="00B70CF3" w:rsidP="00E502B1">
      <w:pPr>
        <w:jc w:val="both"/>
        <w:rPr>
          <w:rFonts w:ascii="Times New Roman" w:hAnsi="Times New Roman" w:cs="Times New Roman"/>
          <w:sz w:val="24"/>
          <w:szCs w:val="24"/>
          <w:lang w:val="fr-FR"/>
        </w:rPr>
      </w:pPr>
      <w:r>
        <w:rPr>
          <w:rFonts w:ascii="Times New Roman" w:hAnsi="Times New Roman" w:cs="Times New Roman"/>
          <w:sz w:val="24"/>
          <w:szCs w:val="24"/>
          <w:lang w:val="fr-FR"/>
        </w:rPr>
        <w:t>Diverses animations</w:t>
      </w:r>
      <w:r w:rsidR="00572534">
        <w:rPr>
          <w:rFonts w:ascii="Times New Roman" w:hAnsi="Times New Roman" w:cs="Times New Roman"/>
          <w:sz w:val="24"/>
          <w:szCs w:val="24"/>
          <w:lang w:val="fr-FR"/>
        </w:rPr>
        <w:t>, supervisions</w:t>
      </w:r>
      <w:r>
        <w:rPr>
          <w:rFonts w:ascii="Times New Roman" w:hAnsi="Times New Roman" w:cs="Times New Roman"/>
          <w:sz w:val="24"/>
          <w:szCs w:val="24"/>
          <w:lang w:val="fr-FR"/>
        </w:rPr>
        <w:t xml:space="preserve"> et informations</w:t>
      </w:r>
      <w:r w:rsidR="00E502B1">
        <w:rPr>
          <w:rFonts w:ascii="Times New Roman" w:hAnsi="Times New Roman" w:cs="Times New Roman"/>
          <w:sz w:val="24"/>
          <w:szCs w:val="24"/>
          <w:lang w:val="fr-FR"/>
        </w:rPr>
        <w:t xml:space="preserve"> ont été organisées pour les</w:t>
      </w:r>
      <w:r>
        <w:rPr>
          <w:rFonts w:ascii="Times New Roman" w:hAnsi="Times New Roman" w:cs="Times New Roman"/>
          <w:sz w:val="24"/>
          <w:szCs w:val="24"/>
          <w:lang w:val="fr-FR"/>
        </w:rPr>
        <w:t xml:space="preserve"> étudiants assistants socia</w:t>
      </w:r>
      <w:r w:rsidR="000C668B">
        <w:rPr>
          <w:rFonts w:ascii="Times New Roman" w:hAnsi="Times New Roman" w:cs="Times New Roman"/>
          <w:sz w:val="24"/>
          <w:szCs w:val="24"/>
          <w:lang w:val="fr-FR"/>
        </w:rPr>
        <w:t>ux</w:t>
      </w:r>
      <w:r>
        <w:rPr>
          <w:rFonts w:ascii="Times New Roman" w:hAnsi="Times New Roman" w:cs="Times New Roman"/>
          <w:sz w:val="24"/>
          <w:szCs w:val="24"/>
          <w:lang w:val="fr-FR"/>
        </w:rPr>
        <w:t xml:space="preserve"> de la </w:t>
      </w:r>
      <w:r w:rsidR="000C668B">
        <w:rPr>
          <w:rFonts w:ascii="Times New Roman" w:hAnsi="Times New Roman" w:cs="Times New Roman"/>
          <w:sz w:val="24"/>
          <w:szCs w:val="24"/>
          <w:lang w:val="fr-FR"/>
        </w:rPr>
        <w:t>HENALLUX (Haute Ecole de Namur Liège Luxembourg)</w:t>
      </w:r>
      <w:r>
        <w:rPr>
          <w:rFonts w:ascii="Times New Roman" w:hAnsi="Times New Roman" w:cs="Times New Roman"/>
          <w:sz w:val="24"/>
          <w:szCs w:val="24"/>
          <w:lang w:val="fr-FR"/>
        </w:rPr>
        <w:t xml:space="preserve">, </w:t>
      </w:r>
      <w:r w:rsidR="00E502B1">
        <w:rPr>
          <w:rFonts w:ascii="Times New Roman" w:hAnsi="Times New Roman" w:cs="Times New Roman"/>
          <w:sz w:val="24"/>
          <w:szCs w:val="24"/>
          <w:lang w:val="fr-FR"/>
        </w:rPr>
        <w:t>les</w:t>
      </w:r>
      <w:r>
        <w:rPr>
          <w:rFonts w:ascii="Times New Roman" w:hAnsi="Times New Roman" w:cs="Times New Roman"/>
          <w:sz w:val="24"/>
          <w:szCs w:val="24"/>
          <w:lang w:val="fr-FR"/>
        </w:rPr>
        <w:t xml:space="preserve"> futurs enseignants de la </w:t>
      </w:r>
      <w:r w:rsidR="000C668B">
        <w:rPr>
          <w:rFonts w:ascii="Times New Roman" w:hAnsi="Times New Roman" w:cs="Times New Roman"/>
          <w:sz w:val="24"/>
          <w:szCs w:val="24"/>
          <w:lang w:val="fr-FR"/>
        </w:rPr>
        <w:t>HENALLUX</w:t>
      </w:r>
      <w:r w:rsidR="00E502B1">
        <w:rPr>
          <w:rFonts w:ascii="Times New Roman" w:hAnsi="Times New Roman" w:cs="Times New Roman"/>
          <w:sz w:val="24"/>
          <w:szCs w:val="24"/>
          <w:lang w:val="fr-FR"/>
        </w:rPr>
        <w:t xml:space="preserve"> ainsi que les</w:t>
      </w:r>
      <w:r>
        <w:rPr>
          <w:rFonts w:ascii="Times New Roman" w:hAnsi="Times New Roman" w:cs="Times New Roman"/>
          <w:sz w:val="24"/>
          <w:szCs w:val="24"/>
          <w:lang w:val="fr-FR"/>
        </w:rPr>
        <w:t xml:space="preserve"> étudiants de secondair</w:t>
      </w:r>
      <w:r w:rsidR="00CC076C">
        <w:rPr>
          <w:rFonts w:ascii="Times New Roman" w:hAnsi="Times New Roman" w:cs="Times New Roman"/>
          <w:sz w:val="24"/>
          <w:szCs w:val="24"/>
          <w:lang w:val="fr-FR"/>
        </w:rPr>
        <w:t>es d</w:t>
      </w:r>
      <w:r w:rsidR="00AE5A2F">
        <w:rPr>
          <w:rFonts w:ascii="Times New Roman" w:hAnsi="Times New Roman" w:cs="Times New Roman"/>
          <w:sz w:val="24"/>
          <w:szCs w:val="24"/>
          <w:lang w:val="fr-FR"/>
        </w:rPr>
        <w:t>e diverses écoles</w:t>
      </w:r>
      <w:r w:rsidR="00E502B1">
        <w:rPr>
          <w:rFonts w:ascii="Times New Roman" w:hAnsi="Times New Roman" w:cs="Times New Roman"/>
          <w:sz w:val="24"/>
          <w:szCs w:val="24"/>
          <w:lang w:val="fr-FR"/>
        </w:rPr>
        <w:t>.</w:t>
      </w:r>
    </w:p>
    <w:p w:rsidR="00257604" w:rsidRDefault="00257604" w:rsidP="00AE5A2F">
      <w:pPr>
        <w:jc w:val="both"/>
        <w:rPr>
          <w:rFonts w:ascii="Times New Roman" w:hAnsi="Times New Roman" w:cs="Times New Roman"/>
          <w:b/>
          <w:sz w:val="24"/>
          <w:szCs w:val="24"/>
          <w:u w:val="single"/>
          <w:lang w:val="fr-FR"/>
        </w:rPr>
      </w:pPr>
    </w:p>
    <w:p w:rsidR="00F725FF" w:rsidRDefault="006F64FE" w:rsidP="00AE5A2F">
      <w:pPr>
        <w:jc w:val="both"/>
        <w:rPr>
          <w:rFonts w:ascii="Times New Roman" w:hAnsi="Times New Roman" w:cs="Times New Roman"/>
          <w:b/>
          <w:sz w:val="24"/>
          <w:szCs w:val="24"/>
          <w:u w:val="single"/>
          <w:lang w:val="fr-FR"/>
        </w:rPr>
      </w:pPr>
      <w:r w:rsidRPr="00AE5A2F">
        <w:rPr>
          <w:rFonts w:ascii="Times New Roman" w:hAnsi="Times New Roman" w:cs="Times New Roman"/>
          <w:b/>
          <w:sz w:val="24"/>
          <w:szCs w:val="24"/>
          <w:u w:val="single"/>
          <w:lang w:val="fr-FR"/>
        </w:rPr>
        <w:t>Les formations</w:t>
      </w:r>
      <w:r w:rsidR="009075F6">
        <w:rPr>
          <w:rFonts w:ascii="Times New Roman" w:hAnsi="Times New Roman" w:cs="Times New Roman"/>
          <w:b/>
          <w:sz w:val="24"/>
          <w:szCs w:val="24"/>
          <w:u w:val="single"/>
          <w:lang w:val="fr-FR"/>
        </w:rPr>
        <w:t>, colloques et journées d’étude</w:t>
      </w:r>
      <w:r w:rsidRPr="00AE5A2F">
        <w:rPr>
          <w:rFonts w:ascii="Times New Roman" w:hAnsi="Times New Roman" w:cs="Times New Roman"/>
          <w:b/>
          <w:sz w:val="24"/>
          <w:szCs w:val="24"/>
          <w:u w:val="single"/>
          <w:lang w:val="fr-FR"/>
        </w:rPr>
        <w:t xml:space="preserve"> : </w:t>
      </w:r>
    </w:p>
    <w:p w:rsidR="00B01936" w:rsidRPr="00B01936" w:rsidRDefault="00B01936" w:rsidP="00E502B1">
      <w:pPr>
        <w:pStyle w:val="Paragraphedeliste"/>
        <w:numPr>
          <w:ilvl w:val="0"/>
          <w:numId w:val="39"/>
        </w:numPr>
        <w:jc w:val="both"/>
        <w:rPr>
          <w:rFonts w:ascii="Times New Roman" w:hAnsi="Times New Roman" w:cs="Times New Roman"/>
          <w:bCs/>
          <w:sz w:val="24"/>
          <w:szCs w:val="24"/>
          <w:lang w:val="fr-FR"/>
        </w:rPr>
      </w:pPr>
      <w:r w:rsidRPr="00B01936">
        <w:rPr>
          <w:rFonts w:ascii="Times New Roman" w:hAnsi="Times New Roman" w:cs="Times New Roman"/>
          <w:bCs/>
          <w:sz w:val="24"/>
          <w:szCs w:val="24"/>
          <w:lang w:val="fr-FR"/>
        </w:rPr>
        <w:t xml:space="preserve">« Colloque des équipes SOS Enfants : qui sommes-nous ? » au CEME de Charleroi le 22 janvier : </w:t>
      </w:r>
      <w:r>
        <w:rPr>
          <w:rFonts w:ascii="Times New Roman" w:hAnsi="Times New Roman" w:cs="Times New Roman"/>
          <w:bCs/>
          <w:sz w:val="24"/>
          <w:szCs w:val="24"/>
          <w:lang w:val="fr-FR"/>
        </w:rPr>
        <w:t>C.Bergmans, A.Collette, A.Gardeur, B.Henry, C.Layon, P.Molitor et JP.Prévost.</w:t>
      </w:r>
    </w:p>
    <w:p w:rsidR="00E502B1" w:rsidRPr="00B01936" w:rsidRDefault="00E502B1" w:rsidP="00E502B1">
      <w:pPr>
        <w:pStyle w:val="Paragraphedeliste"/>
        <w:numPr>
          <w:ilvl w:val="0"/>
          <w:numId w:val="39"/>
        </w:numPr>
        <w:jc w:val="both"/>
        <w:rPr>
          <w:rFonts w:ascii="Times New Roman" w:hAnsi="Times New Roman" w:cs="Times New Roman"/>
          <w:b/>
          <w:sz w:val="24"/>
          <w:szCs w:val="24"/>
          <w:lang w:val="fr-FR"/>
        </w:rPr>
      </w:pPr>
      <w:r>
        <w:rPr>
          <w:rFonts w:ascii="Times New Roman" w:hAnsi="Times New Roman" w:cs="Times New Roman"/>
          <w:bCs/>
          <w:sz w:val="24"/>
          <w:szCs w:val="24"/>
          <w:lang w:val="fr-FR"/>
        </w:rPr>
        <w:t>« Supervision faisant suite à la formation sur l’interprétation des dessins d’enfants » Diane Drory les 4 février, 29 avril, 16 septembre et 18 novembre à La Hulpe : JP Prévost.</w:t>
      </w:r>
    </w:p>
    <w:p w:rsidR="00B01936" w:rsidRPr="005C7CAA" w:rsidRDefault="00B01936" w:rsidP="00E502B1">
      <w:pPr>
        <w:pStyle w:val="Paragraphedeliste"/>
        <w:numPr>
          <w:ilvl w:val="0"/>
          <w:numId w:val="39"/>
        </w:numPr>
        <w:jc w:val="both"/>
        <w:rPr>
          <w:rFonts w:ascii="Times New Roman" w:hAnsi="Times New Roman" w:cs="Times New Roman"/>
          <w:b/>
          <w:sz w:val="24"/>
          <w:szCs w:val="24"/>
          <w:lang w:val="fr-FR"/>
        </w:rPr>
      </w:pPr>
      <w:r>
        <w:rPr>
          <w:rFonts w:ascii="Times New Roman" w:hAnsi="Times New Roman" w:cs="Times New Roman"/>
          <w:bCs/>
          <w:sz w:val="24"/>
          <w:szCs w:val="24"/>
          <w:lang w:val="fr-FR"/>
        </w:rPr>
        <w:t>« C’est avec qui qu’on va où ? » Familles Plurielles le 21 mars à Louvain-la-Neuve : A.Gardeur et P.Molitor.</w:t>
      </w:r>
    </w:p>
    <w:p w:rsidR="005C7CAA" w:rsidRPr="005C7CAA" w:rsidRDefault="005C7CAA" w:rsidP="00E502B1">
      <w:pPr>
        <w:pStyle w:val="Paragraphedeliste"/>
        <w:numPr>
          <w:ilvl w:val="0"/>
          <w:numId w:val="39"/>
        </w:numPr>
        <w:jc w:val="both"/>
        <w:rPr>
          <w:rFonts w:ascii="Times New Roman" w:hAnsi="Times New Roman" w:cs="Times New Roman"/>
          <w:b/>
          <w:sz w:val="24"/>
          <w:szCs w:val="24"/>
          <w:lang w:val="fr-FR"/>
        </w:rPr>
      </w:pPr>
      <w:r>
        <w:rPr>
          <w:rFonts w:ascii="Times New Roman" w:hAnsi="Times New Roman" w:cs="Times New Roman"/>
          <w:bCs/>
          <w:sz w:val="24"/>
          <w:szCs w:val="24"/>
          <w:lang w:val="fr-FR"/>
        </w:rPr>
        <w:t>« Journée d’étude consacrée à l’Aide à la Jeunesse : Li Mohon ½ siècle de pratiques créatives avec les jeunes et les familles » le 1</w:t>
      </w:r>
      <w:r w:rsidRPr="005C7CAA">
        <w:rPr>
          <w:rFonts w:ascii="Times New Roman" w:hAnsi="Times New Roman" w:cs="Times New Roman"/>
          <w:bCs/>
          <w:sz w:val="24"/>
          <w:szCs w:val="24"/>
          <w:vertAlign w:val="superscript"/>
          <w:lang w:val="fr-FR"/>
        </w:rPr>
        <w:t>er</w:t>
      </w:r>
      <w:r>
        <w:rPr>
          <w:rFonts w:ascii="Times New Roman" w:hAnsi="Times New Roman" w:cs="Times New Roman"/>
          <w:bCs/>
          <w:sz w:val="24"/>
          <w:szCs w:val="24"/>
          <w:lang w:val="fr-FR"/>
        </w:rPr>
        <w:t xml:space="preserve"> avril à Marche-en-Famenne : C.Schoer.</w:t>
      </w:r>
    </w:p>
    <w:p w:rsidR="005C7CAA" w:rsidRPr="005C7CAA" w:rsidRDefault="005C7CAA" w:rsidP="00E502B1">
      <w:pPr>
        <w:pStyle w:val="Paragraphedeliste"/>
        <w:numPr>
          <w:ilvl w:val="0"/>
          <w:numId w:val="39"/>
        </w:numPr>
        <w:jc w:val="both"/>
        <w:rPr>
          <w:rFonts w:ascii="Times New Roman" w:hAnsi="Times New Roman" w:cs="Times New Roman"/>
          <w:b/>
          <w:sz w:val="24"/>
          <w:szCs w:val="24"/>
          <w:lang w:val="fr-FR"/>
        </w:rPr>
      </w:pPr>
      <w:r>
        <w:rPr>
          <w:rFonts w:ascii="Times New Roman" w:hAnsi="Times New Roman" w:cs="Times New Roman"/>
          <w:bCs/>
          <w:sz w:val="24"/>
          <w:szCs w:val="24"/>
          <w:lang w:val="fr-FR"/>
        </w:rPr>
        <w:t>« Conflit de loyauté : la séparation conjugale et la place de l’enfant » Province de Luxembourg le 26 avril à Saint-Hubert : A.Collette.</w:t>
      </w:r>
    </w:p>
    <w:p w:rsidR="005C7CAA" w:rsidRPr="009075F6" w:rsidRDefault="005C7CAA" w:rsidP="005C7CAA">
      <w:pPr>
        <w:pStyle w:val="Paragraphedeliste"/>
        <w:numPr>
          <w:ilvl w:val="0"/>
          <w:numId w:val="39"/>
        </w:numPr>
        <w:jc w:val="both"/>
        <w:rPr>
          <w:rFonts w:ascii="Times New Roman" w:hAnsi="Times New Roman" w:cs="Times New Roman"/>
          <w:b/>
          <w:sz w:val="24"/>
          <w:szCs w:val="24"/>
          <w:lang w:val="fr-FR"/>
        </w:rPr>
      </w:pPr>
      <w:r>
        <w:rPr>
          <w:rFonts w:ascii="Times New Roman" w:hAnsi="Times New Roman" w:cs="Times New Roman"/>
          <w:bCs/>
          <w:sz w:val="24"/>
          <w:szCs w:val="24"/>
          <w:lang w:val="fr-FR"/>
        </w:rPr>
        <w:t>« Quel respect des droits de l’enfant en Belgique ? » Fédération des Equipes SOS Enfants le 13 mai à Namu</w:t>
      </w:r>
      <w:r w:rsidR="00F76262">
        <w:rPr>
          <w:rFonts w:ascii="Times New Roman" w:hAnsi="Times New Roman" w:cs="Times New Roman"/>
          <w:bCs/>
          <w:sz w:val="24"/>
          <w:szCs w:val="24"/>
          <w:lang w:val="fr-FR"/>
        </w:rPr>
        <w:t>r</w:t>
      </w:r>
      <w:r>
        <w:rPr>
          <w:rFonts w:ascii="Times New Roman" w:hAnsi="Times New Roman" w:cs="Times New Roman"/>
          <w:bCs/>
          <w:sz w:val="24"/>
          <w:szCs w:val="24"/>
          <w:lang w:val="fr-FR"/>
        </w:rPr>
        <w:t> : A.Gardeur et P.Molitor</w:t>
      </w:r>
    </w:p>
    <w:p w:rsidR="009075F6" w:rsidRPr="005C7CAA" w:rsidRDefault="009075F6" w:rsidP="005C7CAA">
      <w:pPr>
        <w:pStyle w:val="Paragraphedeliste"/>
        <w:numPr>
          <w:ilvl w:val="0"/>
          <w:numId w:val="39"/>
        </w:numPr>
        <w:jc w:val="both"/>
        <w:rPr>
          <w:rFonts w:ascii="Times New Roman" w:hAnsi="Times New Roman" w:cs="Times New Roman"/>
          <w:b/>
          <w:sz w:val="24"/>
          <w:szCs w:val="24"/>
          <w:lang w:val="fr-FR"/>
        </w:rPr>
      </w:pPr>
      <w:r>
        <w:rPr>
          <w:rFonts w:ascii="Times New Roman" w:hAnsi="Times New Roman" w:cs="Times New Roman"/>
          <w:bCs/>
          <w:sz w:val="24"/>
          <w:szCs w:val="24"/>
          <w:lang w:val="fr-FR"/>
        </w:rPr>
        <w:t>Session d’information relative à la gestion comptable par Partena le 14 mai à Libramont : N.Férir.</w:t>
      </w:r>
    </w:p>
    <w:p w:rsidR="00E502B1" w:rsidRPr="005C7CAA" w:rsidRDefault="00E502B1" w:rsidP="00E502B1">
      <w:pPr>
        <w:pStyle w:val="Paragraphedeliste"/>
        <w:numPr>
          <w:ilvl w:val="0"/>
          <w:numId w:val="39"/>
        </w:numPr>
        <w:jc w:val="both"/>
        <w:rPr>
          <w:rFonts w:ascii="Times New Roman" w:hAnsi="Times New Roman" w:cs="Times New Roman"/>
          <w:b/>
          <w:sz w:val="24"/>
          <w:szCs w:val="24"/>
          <w:lang w:val="fr-FR"/>
        </w:rPr>
      </w:pPr>
      <w:r>
        <w:rPr>
          <w:rFonts w:ascii="Times New Roman" w:hAnsi="Times New Roman" w:cs="Times New Roman"/>
          <w:bCs/>
          <w:sz w:val="24"/>
          <w:szCs w:val="24"/>
          <w:lang w:val="fr-FR"/>
        </w:rPr>
        <w:t>« Eclairer nos pratiques à la lumière des théories de l’attachement »</w:t>
      </w:r>
      <w:r w:rsidR="005C7CAA">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 xml:space="preserve"> Paroles d’Enfants </w:t>
      </w:r>
      <w:r w:rsidR="005C7CAA">
        <w:rPr>
          <w:rFonts w:ascii="Times New Roman" w:hAnsi="Times New Roman" w:cs="Times New Roman"/>
          <w:bCs/>
          <w:sz w:val="24"/>
          <w:szCs w:val="24"/>
          <w:lang w:val="fr-FR"/>
        </w:rPr>
        <w:t xml:space="preserve">les 23 et 24 mai </w:t>
      </w:r>
      <w:r>
        <w:rPr>
          <w:rFonts w:ascii="Times New Roman" w:hAnsi="Times New Roman" w:cs="Times New Roman"/>
          <w:bCs/>
          <w:sz w:val="24"/>
          <w:szCs w:val="24"/>
          <w:lang w:val="fr-FR"/>
        </w:rPr>
        <w:t>à Liège : A.Collette, K.Debroux, A.Gardeur et A.Gillard.</w:t>
      </w:r>
    </w:p>
    <w:p w:rsidR="005C7CAA" w:rsidRPr="009075F6" w:rsidRDefault="005C7CAA" w:rsidP="00E502B1">
      <w:pPr>
        <w:pStyle w:val="Paragraphedeliste"/>
        <w:numPr>
          <w:ilvl w:val="0"/>
          <w:numId w:val="39"/>
        </w:numPr>
        <w:jc w:val="both"/>
        <w:rPr>
          <w:rFonts w:ascii="Times New Roman" w:hAnsi="Times New Roman" w:cs="Times New Roman"/>
          <w:b/>
          <w:sz w:val="24"/>
          <w:szCs w:val="24"/>
          <w:lang w:val="fr-FR"/>
        </w:rPr>
      </w:pPr>
      <w:r>
        <w:rPr>
          <w:rFonts w:ascii="Times New Roman" w:hAnsi="Times New Roman" w:cs="Times New Roman"/>
          <w:bCs/>
          <w:sz w:val="24"/>
          <w:szCs w:val="24"/>
          <w:lang w:val="fr-FR"/>
        </w:rPr>
        <w:t xml:space="preserve">« Gestion des situations de maltraitance. Un partenariat ONE à (re)constrruire. </w:t>
      </w:r>
      <w:r w:rsidR="009075F6">
        <w:rPr>
          <w:rFonts w:ascii="Times New Roman" w:hAnsi="Times New Roman" w:cs="Times New Roman"/>
          <w:bCs/>
          <w:sz w:val="24"/>
          <w:szCs w:val="24"/>
          <w:lang w:val="fr-FR"/>
        </w:rPr>
        <w:t>Collaboration Travailleurs Médico Sociaux de l’ONE et les Equipes SOS Enfants le 7 juin à La Hulpe : C.Schoer et P.Molitor.</w:t>
      </w:r>
    </w:p>
    <w:p w:rsidR="009075F6" w:rsidRPr="00E502B1" w:rsidRDefault="009075F6" w:rsidP="00E502B1">
      <w:pPr>
        <w:pStyle w:val="Paragraphedeliste"/>
        <w:numPr>
          <w:ilvl w:val="0"/>
          <w:numId w:val="39"/>
        </w:numPr>
        <w:jc w:val="both"/>
        <w:rPr>
          <w:rFonts w:ascii="Times New Roman" w:hAnsi="Times New Roman" w:cs="Times New Roman"/>
          <w:b/>
          <w:sz w:val="24"/>
          <w:szCs w:val="24"/>
          <w:lang w:val="fr-FR"/>
        </w:rPr>
      </w:pPr>
      <w:r>
        <w:rPr>
          <w:rFonts w:ascii="Times New Roman" w:hAnsi="Times New Roman" w:cs="Times New Roman"/>
          <w:bCs/>
          <w:sz w:val="24"/>
          <w:szCs w:val="24"/>
          <w:lang w:val="fr-FR"/>
        </w:rPr>
        <w:lastRenderedPageBreak/>
        <w:t>Colloque « le code de la prévention, de l’aide à la jeunesse et de la protection de la jeunesse : changements et perspectives » le 7 juin à Bruxelles : A.Gardeur.</w:t>
      </w:r>
    </w:p>
    <w:p w:rsidR="00E502B1" w:rsidRPr="009075F6" w:rsidRDefault="00B01936" w:rsidP="00E502B1">
      <w:pPr>
        <w:pStyle w:val="Paragraphedeliste"/>
        <w:numPr>
          <w:ilvl w:val="0"/>
          <w:numId w:val="39"/>
        </w:numPr>
        <w:jc w:val="both"/>
        <w:rPr>
          <w:rFonts w:ascii="Times New Roman" w:hAnsi="Times New Roman" w:cs="Times New Roman"/>
          <w:b/>
          <w:sz w:val="24"/>
          <w:szCs w:val="24"/>
          <w:lang w:val="fr-FR"/>
        </w:rPr>
      </w:pPr>
      <w:r>
        <w:rPr>
          <w:rFonts w:ascii="Times New Roman" w:hAnsi="Times New Roman" w:cs="Times New Roman"/>
          <w:bCs/>
          <w:sz w:val="24"/>
          <w:szCs w:val="24"/>
          <w:lang w:val="fr-FR"/>
        </w:rPr>
        <w:t>« Sexualités et transgressions : la question de l’autre » du 11 au 14 juin à Montp</w:t>
      </w:r>
      <w:r w:rsidR="009075F6">
        <w:rPr>
          <w:rFonts w:ascii="Times New Roman" w:hAnsi="Times New Roman" w:cs="Times New Roman"/>
          <w:bCs/>
          <w:sz w:val="24"/>
          <w:szCs w:val="24"/>
          <w:lang w:val="fr-FR"/>
        </w:rPr>
        <w:t>e</w:t>
      </w:r>
      <w:r>
        <w:rPr>
          <w:rFonts w:ascii="Times New Roman" w:hAnsi="Times New Roman" w:cs="Times New Roman"/>
          <w:bCs/>
          <w:sz w:val="24"/>
          <w:szCs w:val="24"/>
          <w:lang w:val="fr-FR"/>
        </w:rPr>
        <w:t>llier : C.Bergmans, C.Layon.</w:t>
      </w:r>
    </w:p>
    <w:p w:rsidR="009075F6" w:rsidRPr="009075F6" w:rsidRDefault="009075F6" w:rsidP="00E502B1">
      <w:pPr>
        <w:pStyle w:val="Paragraphedeliste"/>
        <w:numPr>
          <w:ilvl w:val="0"/>
          <w:numId w:val="39"/>
        </w:numPr>
        <w:jc w:val="both"/>
        <w:rPr>
          <w:rFonts w:ascii="Times New Roman" w:hAnsi="Times New Roman" w:cs="Times New Roman"/>
          <w:b/>
          <w:sz w:val="24"/>
          <w:szCs w:val="24"/>
          <w:lang w:val="fr-FR"/>
        </w:rPr>
      </w:pPr>
      <w:r>
        <w:rPr>
          <w:rFonts w:ascii="Times New Roman" w:hAnsi="Times New Roman" w:cs="Times New Roman"/>
          <w:bCs/>
          <w:sz w:val="24"/>
          <w:szCs w:val="24"/>
          <w:lang w:val="fr-FR"/>
        </w:rPr>
        <w:t>Journées de formation organisées par la plateforme « Violences conjugales » de la Province de Luxembourg les 25 septembre, 1</w:t>
      </w:r>
      <w:r w:rsidRPr="009075F6">
        <w:rPr>
          <w:rFonts w:ascii="Times New Roman" w:hAnsi="Times New Roman" w:cs="Times New Roman"/>
          <w:bCs/>
          <w:sz w:val="24"/>
          <w:szCs w:val="24"/>
          <w:vertAlign w:val="superscript"/>
          <w:lang w:val="fr-FR"/>
        </w:rPr>
        <w:t>er</w:t>
      </w:r>
      <w:r>
        <w:rPr>
          <w:rFonts w:ascii="Times New Roman" w:hAnsi="Times New Roman" w:cs="Times New Roman"/>
          <w:bCs/>
          <w:sz w:val="24"/>
          <w:szCs w:val="24"/>
          <w:lang w:val="fr-FR"/>
        </w:rPr>
        <w:t xml:space="preserve"> et 24 octobre à Libramont et Saint-Hubert : JP.Prévost.</w:t>
      </w:r>
    </w:p>
    <w:p w:rsidR="007F2BE6" w:rsidRPr="007F2BE6" w:rsidRDefault="007F2BE6" w:rsidP="00E502B1">
      <w:pPr>
        <w:pStyle w:val="Paragraphedeliste"/>
        <w:numPr>
          <w:ilvl w:val="0"/>
          <w:numId w:val="39"/>
        </w:numPr>
        <w:jc w:val="both"/>
        <w:rPr>
          <w:rFonts w:ascii="Times New Roman" w:hAnsi="Times New Roman" w:cs="Times New Roman"/>
          <w:b/>
          <w:sz w:val="24"/>
          <w:szCs w:val="24"/>
          <w:lang w:val="fr-FR"/>
        </w:rPr>
      </w:pPr>
      <w:r>
        <w:rPr>
          <w:rFonts w:ascii="Times New Roman" w:hAnsi="Times New Roman" w:cs="Times New Roman"/>
          <w:bCs/>
          <w:sz w:val="24"/>
          <w:szCs w:val="24"/>
          <w:lang w:val="fr-FR"/>
        </w:rPr>
        <w:t>« Quand les mineurs présentent des conduites à risque : quels repères pour l’accompagnement thérapeutique ? » Parole d’Enfants les 2,3 et 4 octobre à Liège : JP.Prévost.</w:t>
      </w:r>
    </w:p>
    <w:p w:rsidR="007F2BE6" w:rsidRPr="007F2BE6" w:rsidRDefault="007F2BE6" w:rsidP="00E502B1">
      <w:pPr>
        <w:pStyle w:val="Paragraphedeliste"/>
        <w:numPr>
          <w:ilvl w:val="0"/>
          <w:numId w:val="39"/>
        </w:numPr>
        <w:jc w:val="both"/>
        <w:rPr>
          <w:rFonts w:ascii="Times New Roman" w:hAnsi="Times New Roman" w:cs="Times New Roman"/>
          <w:b/>
          <w:sz w:val="24"/>
          <w:szCs w:val="24"/>
          <w:lang w:val="fr-FR"/>
        </w:rPr>
      </w:pPr>
      <w:r>
        <w:rPr>
          <w:rFonts w:ascii="Times New Roman" w:hAnsi="Times New Roman" w:cs="Times New Roman"/>
          <w:bCs/>
          <w:sz w:val="24"/>
          <w:szCs w:val="24"/>
          <w:lang w:val="fr-FR"/>
        </w:rPr>
        <w:t>Colloque « le groupe comme ressource de vie face au trauma sexuel » Service de Santé Mental de Virton le 8 octobre à Rouvroy : C.Layon et P.Molitor.</w:t>
      </w:r>
    </w:p>
    <w:p w:rsidR="007F2BE6" w:rsidRPr="007F2BE6" w:rsidRDefault="007F2BE6" w:rsidP="007F2BE6">
      <w:pPr>
        <w:pStyle w:val="Paragraphedeliste"/>
        <w:numPr>
          <w:ilvl w:val="0"/>
          <w:numId w:val="39"/>
        </w:numPr>
        <w:jc w:val="both"/>
        <w:rPr>
          <w:rFonts w:ascii="Times New Roman" w:hAnsi="Times New Roman" w:cs="Times New Roman"/>
          <w:b/>
          <w:sz w:val="24"/>
          <w:szCs w:val="24"/>
          <w:lang w:val="fr-FR"/>
        </w:rPr>
      </w:pPr>
      <w:r>
        <w:rPr>
          <w:rFonts w:ascii="Times New Roman" w:hAnsi="Times New Roman" w:cs="Times New Roman"/>
          <w:bCs/>
          <w:sz w:val="24"/>
          <w:szCs w:val="24"/>
          <w:lang w:val="fr-FR"/>
        </w:rPr>
        <w:t>« Journées de sensibilisation : Auteurs d’Infractions à Caractère Sexuel (AICS) » UPPL les 10, 14 et 15 octobre à Tournai : C.Layon et P.Molitor.</w:t>
      </w:r>
    </w:p>
    <w:p w:rsidR="00B01936" w:rsidRPr="007F2BE6" w:rsidRDefault="005C7CAA" w:rsidP="00E502B1">
      <w:pPr>
        <w:pStyle w:val="Paragraphedeliste"/>
        <w:numPr>
          <w:ilvl w:val="0"/>
          <w:numId w:val="39"/>
        </w:numPr>
        <w:jc w:val="both"/>
        <w:rPr>
          <w:rFonts w:ascii="Times New Roman" w:hAnsi="Times New Roman" w:cs="Times New Roman"/>
          <w:b/>
          <w:sz w:val="24"/>
          <w:szCs w:val="24"/>
          <w:lang w:val="fr-FR"/>
        </w:rPr>
      </w:pPr>
      <w:r>
        <w:rPr>
          <w:rFonts w:ascii="Times New Roman" w:hAnsi="Times New Roman" w:cs="Times New Roman"/>
          <w:bCs/>
          <w:sz w:val="24"/>
          <w:szCs w:val="24"/>
          <w:lang w:val="fr-FR"/>
        </w:rPr>
        <w:t>« Supervision à l’utilisation de l’outil Dixyst » Bernard Filleul les 21,22 et 23 octobre à Lasne : C.Bergmans.</w:t>
      </w:r>
    </w:p>
    <w:p w:rsidR="007F2BE6" w:rsidRPr="000A0BFF" w:rsidRDefault="007F2BE6" w:rsidP="00E502B1">
      <w:pPr>
        <w:pStyle w:val="Paragraphedeliste"/>
        <w:numPr>
          <w:ilvl w:val="0"/>
          <w:numId w:val="39"/>
        </w:numPr>
        <w:jc w:val="both"/>
        <w:rPr>
          <w:rFonts w:ascii="Times New Roman" w:hAnsi="Times New Roman" w:cs="Times New Roman"/>
          <w:b/>
          <w:sz w:val="24"/>
          <w:szCs w:val="24"/>
          <w:lang w:val="fr-FR"/>
        </w:rPr>
      </w:pPr>
      <w:r>
        <w:rPr>
          <w:rFonts w:ascii="Times New Roman" w:hAnsi="Times New Roman" w:cs="Times New Roman"/>
          <w:bCs/>
          <w:sz w:val="24"/>
          <w:szCs w:val="24"/>
          <w:lang w:val="fr-FR"/>
        </w:rPr>
        <w:t>« L’élaboration des vécus traumatiques chez l’enfant et l’adolescent » Parole d’Enfants les 21,22 et 23 oc</w:t>
      </w:r>
      <w:r w:rsidR="000A0BFF">
        <w:rPr>
          <w:rFonts w:ascii="Times New Roman" w:hAnsi="Times New Roman" w:cs="Times New Roman"/>
          <w:bCs/>
          <w:sz w:val="24"/>
          <w:szCs w:val="24"/>
          <w:lang w:val="fr-FR"/>
        </w:rPr>
        <w:t>t</w:t>
      </w:r>
      <w:r>
        <w:rPr>
          <w:rFonts w:ascii="Times New Roman" w:hAnsi="Times New Roman" w:cs="Times New Roman"/>
          <w:bCs/>
          <w:sz w:val="24"/>
          <w:szCs w:val="24"/>
          <w:lang w:val="fr-FR"/>
        </w:rPr>
        <w:t xml:space="preserve">obre à Liège : S.Schneidesch. </w:t>
      </w:r>
    </w:p>
    <w:p w:rsidR="000A0BFF" w:rsidRPr="00E502B1" w:rsidRDefault="000A0BFF" w:rsidP="00E502B1">
      <w:pPr>
        <w:pStyle w:val="Paragraphedeliste"/>
        <w:numPr>
          <w:ilvl w:val="0"/>
          <w:numId w:val="39"/>
        </w:numPr>
        <w:jc w:val="both"/>
        <w:rPr>
          <w:rFonts w:ascii="Times New Roman" w:hAnsi="Times New Roman" w:cs="Times New Roman"/>
          <w:b/>
          <w:sz w:val="24"/>
          <w:szCs w:val="24"/>
          <w:lang w:val="fr-FR"/>
        </w:rPr>
      </w:pPr>
      <w:r>
        <w:rPr>
          <w:rFonts w:ascii="Times New Roman" w:hAnsi="Times New Roman" w:cs="Times New Roman"/>
          <w:bCs/>
          <w:sz w:val="24"/>
          <w:szCs w:val="24"/>
          <w:lang w:val="fr-FR"/>
        </w:rPr>
        <w:t>« Comprendre et interpréter le dessin d’enfant » Aire Libre ASBL le 25 novembre à Liège : K.Debroux.</w:t>
      </w:r>
    </w:p>
    <w:p w:rsidR="001903D5" w:rsidRDefault="001903D5" w:rsidP="00524028">
      <w:pPr>
        <w:jc w:val="both"/>
        <w:rPr>
          <w:rFonts w:ascii="Times New Roman" w:hAnsi="Times New Roman" w:cs="Times New Roman"/>
          <w:b/>
          <w:sz w:val="24"/>
          <w:szCs w:val="24"/>
          <w:lang w:val="fr-FR"/>
        </w:rPr>
      </w:pPr>
    </w:p>
    <w:p w:rsidR="00257604" w:rsidRDefault="00257604" w:rsidP="00257604">
      <w:pPr>
        <w:spacing w:after="0"/>
        <w:jc w:val="both"/>
        <w:rPr>
          <w:rFonts w:ascii="Times New Roman" w:hAnsi="Times New Roman" w:cs="Times New Roman"/>
          <w:bCs/>
          <w:sz w:val="24"/>
          <w:szCs w:val="24"/>
          <w:lang w:val="fr-FR"/>
        </w:rPr>
      </w:pPr>
      <w:r>
        <w:rPr>
          <w:rFonts w:ascii="Times New Roman" w:hAnsi="Times New Roman" w:cs="Times New Roman"/>
          <w:bCs/>
          <w:sz w:val="24"/>
          <w:szCs w:val="24"/>
          <w:lang w:val="fr-FR"/>
        </w:rPr>
        <w:t>L’année 2019 a aussi été une année importante dans l’analyse et la mise en place du RGPD (Règlement Général sur la Protection des Données). C’est le tandem secrétaire-coordinatrice qui a géré, en grande partie, ce travail.</w:t>
      </w:r>
    </w:p>
    <w:p w:rsidR="008A4FF6" w:rsidRDefault="00257604" w:rsidP="00257604">
      <w:pPr>
        <w:spacing w:after="0"/>
        <w:jc w:val="both"/>
        <w:rPr>
          <w:rFonts w:ascii="Times New Roman" w:hAnsi="Times New Roman" w:cs="Times New Roman"/>
          <w:sz w:val="24"/>
          <w:szCs w:val="24"/>
          <w:lang w:val="fr-FR"/>
        </w:rPr>
      </w:pPr>
      <w:r>
        <w:rPr>
          <w:rFonts w:ascii="Times New Roman" w:hAnsi="Times New Roman" w:cs="Times New Roman"/>
          <w:bCs/>
          <w:sz w:val="24"/>
          <w:szCs w:val="24"/>
          <w:lang w:val="fr-FR"/>
        </w:rPr>
        <w:t xml:space="preserve">En 2020, nous poursuivons la mise en place des recommandations établies. </w:t>
      </w:r>
      <w:r>
        <w:rPr>
          <w:rFonts w:ascii="Times New Roman" w:hAnsi="Times New Roman" w:cs="Times New Roman"/>
          <w:sz w:val="24"/>
          <w:szCs w:val="24"/>
          <w:lang w:val="fr-FR"/>
        </w:rPr>
        <w:t xml:space="preserve"> </w:t>
      </w:r>
    </w:p>
    <w:p w:rsidR="0025016B" w:rsidRDefault="0025016B" w:rsidP="00524028">
      <w:pPr>
        <w:jc w:val="both"/>
        <w:rPr>
          <w:rFonts w:ascii="Times New Roman" w:hAnsi="Times New Roman" w:cs="Times New Roman"/>
          <w:sz w:val="24"/>
          <w:szCs w:val="24"/>
          <w:lang w:val="fr-FR"/>
        </w:rPr>
      </w:pPr>
    </w:p>
    <w:p w:rsidR="0025016B" w:rsidRDefault="0025016B" w:rsidP="00524028">
      <w:pPr>
        <w:jc w:val="both"/>
        <w:rPr>
          <w:rFonts w:ascii="Times New Roman" w:hAnsi="Times New Roman" w:cs="Times New Roman"/>
          <w:sz w:val="24"/>
          <w:szCs w:val="24"/>
          <w:lang w:val="fr-FR"/>
        </w:rPr>
      </w:pPr>
    </w:p>
    <w:p w:rsidR="0025016B" w:rsidRDefault="0025016B" w:rsidP="00524028">
      <w:pPr>
        <w:jc w:val="both"/>
        <w:rPr>
          <w:rFonts w:ascii="Times New Roman" w:hAnsi="Times New Roman" w:cs="Times New Roman"/>
          <w:sz w:val="24"/>
          <w:szCs w:val="24"/>
          <w:lang w:val="fr-FR"/>
        </w:rPr>
      </w:pPr>
    </w:p>
    <w:p w:rsidR="0025016B" w:rsidRDefault="0025016B" w:rsidP="00524028">
      <w:pPr>
        <w:jc w:val="both"/>
        <w:rPr>
          <w:rFonts w:ascii="Times New Roman" w:hAnsi="Times New Roman" w:cs="Times New Roman"/>
          <w:sz w:val="24"/>
          <w:szCs w:val="24"/>
          <w:lang w:val="fr-FR"/>
        </w:rPr>
      </w:pPr>
    </w:p>
    <w:p w:rsidR="0025016B" w:rsidRDefault="0025016B" w:rsidP="00524028">
      <w:pPr>
        <w:jc w:val="both"/>
        <w:rPr>
          <w:rFonts w:ascii="Times New Roman" w:hAnsi="Times New Roman" w:cs="Times New Roman"/>
          <w:sz w:val="24"/>
          <w:szCs w:val="24"/>
          <w:lang w:val="fr-FR"/>
        </w:rPr>
      </w:pPr>
    </w:p>
    <w:p w:rsidR="00257604" w:rsidRDefault="00257604" w:rsidP="00524028">
      <w:pPr>
        <w:jc w:val="both"/>
        <w:rPr>
          <w:rFonts w:ascii="Times New Roman" w:hAnsi="Times New Roman" w:cs="Times New Roman"/>
          <w:sz w:val="24"/>
          <w:szCs w:val="24"/>
          <w:lang w:val="fr-FR"/>
        </w:rPr>
      </w:pPr>
    </w:p>
    <w:p w:rsidR="00257604" w:rsidRDefault="00257604" w:rsidP="00524028">
      <w:pPr>
        <w:jc w:val="both"/>
        <w:rPr>
          <w:rFonts w:ascii="Times New Roman" w:hAnsi="Times New Roman" w:cs="Times New Roman"/>
          <w:sz w:val="24"/>
          <w:szCs w:val="24"/>
          <w:lang w:val="fr-FR"/>
        </w:rPr>
      </w:pPr>
    </w:p>
    <w:p w:rsidR="00257604" w:rsidRDefault="00257604" w:rsidP="00524028">
      <w:pPr>
        <w:jc w:val="both"/>
        <w:rPr>
          <w:rFonts w:ascii="Times New Roman" w:hAnsi="Times New Roman" w:cs="Times New Roman"/>
          <w:sz w:val="24"/>
          <w:szCs w:val="24"/>
          <w:lang w:val="fr-FR"/>
        </w:rPr>
      </w:pPr>
    </w:p>
    <w:p w:rsidR="00257604" w:rsidRDefault="00257604" w:rsidP="00524028">
      <w:pPr>
        <w:jc w:val="both"/>
        <w:rPr>
          <w:rFonts w:ascii="Times New Roman" w:hAnsi="Times New Roman" w:cs="Times New Roman"/>
          <w:sz w:val="24"/>
          <w:szCs w:val="24"/>
          <w:lang w:val="fr-FR"/>
        </w:rPr>
      </w:pPr>
    </w:p>
    <w:p w:rsidR="0025016B" w:rsidRDefault="0025016B" w:rsidP="00524028">
      <w:pPr>
        <w:jc w:val="both"/>
        <w:rPr>
          <w:rFonts w:ascii="Times New Roman" w:hAnsi="Times New Roman" w:cs="Times New Roman"/>
          <w:sz w:val="24"/>
          <w:szCs w:val="24"/>
          <w:lang w:val="fr-FR"/>
        </w:rPr>
      </w:pPr>
    </w:p>
    <w:p w:rsidR="0096480D" w:rsidRPr="00F20B49" w:rsidRDefault="0096480D" w:rsidP="008A4FF6">
      <w:pPr>
        <w:ind w:left="2832" w:firstLine="708"/>
        <w:jc w:val="both"/>
        <w:rPr>
          <w:rFonts w:ascii="Times New Roman" w:hAnsi="Times New Roman" w:cs="Times New Roman"/>
          <w:sz w:val="28"/>
          <w:szCs w:val="28"/>
          <w:u w:val="single"/>
          <w:lang w:val="fr-FR"/>
        </w:rPr>
      </w:pPr>
      <w:r w:rsidRPr="00F20B49">
        <w:rPr>
          <w:rFonts w:ascii="Times New Roman" w:hAnsi="Times New Roman" w:cs="Times New Roman"/>
          <w:sz w:val="28"/>
          <w:szCs w:val="28"/>
          <w:u w:val="single"/>
          <w:lang w:val="fr-FR"/>
        </w:rPr>
        <w:lastRenderedPageBreak/>
        <w:t xml:space="preserve">Conclusion </w:t>
      </w:r>
    </w:p>
    <w:p w:rsidR="00B70CF3" w:rsidRPr="00F20B49" w:rsidRDefault="00B70CF3" w:rsidP="00524028">
      <w:pPr>
        <w:jc w:val="both"/>
        <w:rPr>
          <w:rFonts w:ascii="Times New Roman" w:hAnsi="Times New Roman" w:cs="Times New Roman"/>
          <w:sz w:val="24"/>
          <w:szCs w:val="24"/>
          <w:lang w:val="fr-FR"/>
        </w:rPr>
      </w:pPr>
    </w:p>
    <w:p w:rsidR="00B70CF3" w:rsidRDefault="00062E5F" w:rsidP="00524028">
      <w:pPr>
        <w:jc w:val="both"/>
        <w:rPr>
          <w:rFonts w:ascii="Times New Roman" w:hAnsi="Times New Roman" w:cs="Times New Roman"/>
          <w:sz w:val="24"/>
          <w:szCs w:val="24"/>
          <w:lang w:val="fr-FR"/>
        </w:rPr>
      </w:pPr>
      <w:r w:rsidRPr="00F20B49">
        <w:rPr>
          <w:rFonts w:ascii="Times New Roman" w:hAnsi="Times New Roman" w:cs="Times New Roman"/>
          <w:sz w:val="24"/>
          <w:szCs w:val="24"/>
          <w:lang w:val="fr-FR"/>
        </w:rPr>
        <w:t>Durant l’année</w:t>
      </w:r>
      <w:r w:rsidR="00952502">
        <w:rPr>
          <w:rFonts w:ascii="Times New Roman" w:hAnsi="Times New Roman" w:cs="Times New Roman"/>
          <w:sz w:val="24"/>
          <w:szCs w:val="24"/>
          <w:lang w:val="fr-FR"/>
        </w:rPr>
        <w:t xml:space="preserve"> 201</w:t>
      </w:r>
      <w:r w:rsidR="00D91909">
        <w:rPr>
          <w:rFonts w:ascii="Times New Roman" w:hAnsi="Times New Roman" w:cs="Times New Roman"/>
          <w:sz w:val="24"/>
          <w:szCs w:val="24"/>
          <w:lang w:val="fr-FR"/>
        </w:rPr>
        <w:t>9</w:t>
      </w:r>
      <w:r w:rsidR="00B70CF3">
        <w:rPr>
          <w:rFonts w:ascii="Times New Roman" w:hAnsi="Times New Roman" w:cs="Times New Roman"/>
          <w:sz w:val="24"/>
          <w:szCs w:val="24"/>
          <w:lang w:val="fr-FR"/>
        </w:rPr>
        <w:t>, il y a eu :</w:t>
      </w:r>
    </w:p>
    <w:p w:rsidR="00B70CF3" w:rsidRDefault="00B70CF3" w:rsidP="00524028">
      <w:pPr>
        <w:jc w:val="both"/>
        <w:rPr>
          <w:rFonts w:ascii="Times New Roman" w:hAnsi="Times New Roman" w:cs="Times New Roman"/>
          <w:sz w:val="24"/>
          <w:szCs w:val="24"/>
          <w:lang w:val="fr-FR"/>
        </w:rPr>
      </w:pPr>
    </w:p>
    <w:p w:rsidR="0096480D" w:rsidRDefault="0096480D" w:rsidP="00524028">
      <w:pPr>
        <w:jc w:val="both"/>
        <w:rPr>
          <w:rFonts w:ascii="Times New Roman" w:hAnsi="Times New Roman" w:cs="Times New Roman"/>
          <w:b/>
          <w:sz w:val="24"/>
          <w:szCs w:val="24"/>
          <w:lang w:val="fr-FR"/>
        </w:rPr>
      </w:pPr>
      <w:r>
        <w:rPr>
          <w:rFonts w:ascii="Times New Roman" w:hAnsi="Times New Roman" w:cs="Times New Roman"/>
          <w:sz w:val="24"/>
          <w:szCs w:val="24"/>
          <w:lang w:val="fr-FR"/>
        </w:rPr>
        <w:tab/>
      </w:r>
      <w:r w:rsidR="00D91909">
        <w:rPr>
          <w:rFonts w:ascii="Times New Roman" w:hAnsi="Times New Roman" w:cs="Times New Roman"/>
          <w:b/>
          <w:sz w:val="24"/>
          <w:szCs w:val="24"/>
          <w:lang w:val="fr-FR"/>
        </w:rPr>
        <w:t>375</w:t>
      </w:r>
      <w:r>
        <w:rPr>
          <w:rFonts w:ascii="Times New Roman" w:hAnsi="Times New Roman" w:cs="Times New Roman"/>
          <w:b/>
          <w:sz w:val="24"/>
          <w:szCs w:val="24"/>
          <w:lang w:val="fr-FR"/>
        </w:rPr>
        <w:t xml:space="preserve"> signalements </w:t>
      </w:r>
    </w:p>
    <w:p w:rsidR="0096480D" w:rsidRDefault="00952502" w:rsidP="00524028">
      <w:pPr>
        <w:jc w:val="both"/>
        <w:rPr>
          <w:rFonts w:ascii="Times New Roman" w:hAnsi="Times New Roman" w:cs="Times New Roman"/>
          <w:b/>
          <w:sz w:val="24"/>
          <w:szCs w:val="24"/>
          <w:lang w:val="fr-FR"/>
        </w:rPr>
      </w:pPr>
      <w:r>
        <w:rPr>
          <w:rFonts w:ascii="Times New Roman" w:hAnsi="Times New Roman" w:cs="Times New Roman"/>
          <w:b/>
          <w:sz w:val="24"/>
          <w:szCs w:val="24"/>
          <w:lang w:val="fr-FR"/>
        </w:rPr>
        <w:tab/>
        <w:t>2</w:t>
      </w:r>
      <w:r w:rsidR="001903D5">
        <w:rPr>
          <w:rFonts w:ascii="Times New Roman" w:hAnsi="Times New Roman" w:cs="Times New Roman"/>
          <w:b/>
          <w:sz w:val="24"/>
          <w:szCs w:val="24"/>
          <w:lang w:val="fr-FR"/>
        </w:rPr>
        <w:t>6</w:t>
      </w:r>
      <w:r w:rsidR="00D91909">
        <w:rPr>
          <w:rFonts w:ascii="Times New Roman" w:hAnsi="Times New Roman" w:cs="Times New Roman"/>
          <w:b/>
          <w:sz w:val="24"/>
          <w:szCs w:val="24"/>
          <w:lang w:val="fr-FR"/>
        </w:rPr>
        <w:t>2</w:t>
      </w:r>
      <w:r w:rsidR="0096480D">
        <w:rPr>
          <w:rFonts w:ascii="Times New Roman" w:hAnsi="Times New Roman" w:cs="Times New Roman"/>
          <w:b/>
          <w:sz w:val="24"/>
          <w:szCs w:val="24"/>
          <w:lang w:val="fr-FR"/>
        </w:rPr>
        <w:t xml:space="preserve"> enfants pris en charge</w:t>
      </w:r>
    </w:p>
    <w:p w:rsidR="00952502" w:rsidRDefault="00952502" w:rsidP="00524028">
      <w:pPr>
        <w:jc w:val="both"/>
        <w:rPr>
          <w:rFonts w:ascii="Times New Roman" w:hAnsi="Times New Roman" w:cs="Times New Roman"/>
          <w:b/>
          <w:sz w:val="24"/>
          <w:szCs w:val="24"/>
          <w:lang w:val="fr-FR"/>
        </w:rPr>
      </w:pPr>
    </w:p>
    <w:p w:rsidR="00952502" w:rsidRDefault="00952502" w:rsidP="00524028">
      <w:pPr>
        <w:jc w:val="both"/>
        <w:rPr>
          <w:rFonts w:ascii="Times New Roman" w:hAnsi="Times New Roman" w:cs="Times New Roman"/>
          <w:b/>
          <w:sz w:val="24"/>
          <w:szCs w:val="24"/>
          <w:lang w:val="fr-FR"/>
        </w:rPr>
      </w:pPr>
    </w:p>
    <w:p w:rsidR="00B16698" w:rsidRDefault="00D973C7" w:rsidP="00524028">
      <w:pPr>
        <w:jc w:val="both"/>
        <w:rPr>
          <w:rFonts w:ascii="Times New Roman" w:hAnsi="Times New Roman" w:cs="Times New Roman"/>
          <w:sz w:val="24"/>
          <w:szCs w:val="24"/>
          <w:lang w:val="fr-FR"/>
        </w:rPr>
      </w:pPr>
      <w:r>
        <w:rPr>
          <w:rFonts w:ascii="Times New Roman" w:hAnsi="Times New Roman" w:cs="Times New Roman"/>
          <w:sz w:val="24"/>
          <w:szCs w:val="24"/>
          <w:lang w:val="fr-FR"/>
        </w:rPr>
        <w:t>Il y a eu davantage de réorientations de notre équipe par manque de disponibilités.</w:t>
      </w:r>
    </w:p>
    <w:p w:rsidR="00D973C7" w:rsidRPr="009B1C85" w:rsidRDefault="00D973C7" w:rsidP="00524028">
      <w:pPr>
        <w:jc w:val="both"/>
        <w:rPr>
          <w:rFonts w:ascii="Times New Roman" w:hAnsi="Times New Roman" w:cs="Times New Roman"/>
          <w:sz w:val="24"/>
          <w:szCs w:val="24"/>
          <w:lang w:val="fr-FR"/>
        </w:rPr>
      </w:pPr>
      <w:r>
        <w:rPr>
          <w:rFonts w:ascii="Times New Roman" w:hAnsi="Times New Roman" w:cs="Times New Roman"/>
          <w:sz w:val="24"/>
          <w:szCs w:val="24"/>
          <w:lang w:val="fr-FR"/>
        </w:rPr>
        <w:t>Cette situation alerte les mandants (SAJ et SPJ) car peu d’équipe</w:t>
      </w:r>
      <w:r w:rsidR="00EF1A15">
        <w:rPr>
          <w:rFonts w:ascii="Times New Roman" w:hAnsi="Times New Roman" w:cs="Times New Roman"/>
          <w:sz w:val="24"/>
          <w:szCs w:val="24"/>
          <w:lang w:val="fr-FR"/>
        </w:rPr>
        <w:t>s</w:t>
      </w:r>
      <w:r>
        <w:rPr>
          <w:rFonts w:ascii="Times New Roman" w:hAnsi="Times New Roman" w:cs="Times New Roman"/>
          <w:sz w:val="24"/>
          <w:szCs w:val="24"/>
          <w:lang w:val="fr-FR"/>
        </w:rPr>
        <w:t xml:space="preserve"> en province de Luxembourg ont pour mission la </w:t>
      </w:r>
      <w:r w:rsidR="00F76262">
        <w:rPr>
          <w:rFonts w:ascii="Times New Roman" w:hAnsi="Times New Roman" w:cs="Times New Roman"/>
          <w:sz w:val="24"/>
          <w:szCs w:val="24"/>
          <w:lang w:val="fr-FR"/>
        </w:rPr>
        <w:t>maltraitance</w:t>
      </w:r>
      <w:r>
        <w:rPr>
          <w:rFonts w:ascii="Times New Roman" w:hAnsi="Times New Roman" w:cs="Times New Roman"/>
          <w:sz w:val="24"/>
          <w:szCs w:val="24"/>
          <w:lang w:val="fr-FR"/>
        </w:rPr>
        <w:t xml:space="preserve">. </w:t>
      </w:r>
    </w:p>
    <w:sectPr w:rsidR="00D973C7" w:rsidRPr="009B1C8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EF6" w:rsidRDefault="00517EF6" w:rsidP="00C0707D">
      <w:pPr>
        <w:spacing w:after="0" w:line="240" w:lineRule="auto"/>
      </w:pPr>
      <w:r>
        <w:separator/>
      </w:r>
    </w:p>
  </w:endnote>
  <w:endnote w:type="continuationSeparator" w:id="0">
    <w:p w:rsidR="00517EF6" w:rsidRDefault="00517EF6" w:rsidP="00C0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Extra Bold">
    <w:altName w:val="Century"/>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091" w:rsidRDefault="00175091">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Equipe S.O.S. Enfants Luxembourg – Rapport d’activités 2019</w:t>
    </w:r>
    <w:r>
      <w:rPr>
        <w:rFonts w:asciiTheme="majorHAnsi" w:eastAsiaTheme="majorEastAsia" w:hAnsiTheme="majorHAnsi" w:cstheme="majorBidi"/>
      </w:rPr>
      <w:ptab w:relativeTo="margin" w:alignment="right" w:leader="none"/>
    </w:r>
  </w:p>
  <w:p w:rsidR="00175091" w:rsidRDefault="00175091">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r>
    <w:r>
      <w:rPr>
        <w:rFonts w:eastAsiaTheme="minorEastAsia"/>
      </w:rPr>
      <w:fldChar w:fldCharType="begin"/>
    </w:r>
    <w:r>
      <w:instrText>PAGE   \* MERGEFORMAT</w:instrText>
    </w:r>
    <w:r>
      <w:rPr>
        <w:rFonts w:eastAsiaTheme="minorEastAsia"/>
      </w:rPr>
      <w:fldChar w:fldCharType="separate"/>
    </w:r>
    <w:r w:rsidR="00FD72DA" w:rsidRPr="00FD72DA">
      <w:rPr>
        <w:rFonts w:asciiTheme="majorHAnsi" w:eastAsiaTheme="majorEastAsia" w:hAnsiTheme="majorHAnsi" w:cstheme="majorBidi"/>
        <w:noProof/>
        <w:lang w:val="fr-FR"/>
      </w:rPr>
      <w:t>2</w:t>
    </w:r>
    <w:r>
      <w:rPr>
        <w:rFonts w:asciiTheme="majorHAnsi" w:eastAsiaTheme="majorEastAsia" w:hAnsiTheme="majorHAnsi" w:cstheme="majorBidi"/>
      </w:rPr>
      <w:fldChar w:fldCharType="end"/>
    </w:r>
  </w:p>
  <w:p w:rsidR="00175091" w:rsidRPr="008612CA" w:rsidRDefault="00175091" w:rsidP="008612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EF6" w:rsidRDefault="00517EF6" w:rsidP="00C0707D">
      <w:pPr>
        <w:spacing w:after="0" w:line="240" w:lineRule="auto"/>
      </w:pPr>
      <w:r>
        <w:separator/>
      </w:r>
    </w:p>
  </w:footnote>
  <w:footnote w:type="continuationSeparator" w:id="0">
    <w:p w:rsidR="00517EF6" w:rsidRDefault="00517EF6" w:rsidP="00C07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6F8"/>
    <w:multiLevelType w:val="hybridMultilevel"/>
    <w:tmpl w:val="8BA25BE2"/>
    <w:lvl w:ilvl="0" w:tplc="E070CD04">
      <w:start w:val="1"/>
      <w:numFmt w:val="upperLetter"/>
      <w:lvlText w:val="%1."/>
      <w:lvlJc w:val="left"/>
      <w:pPr>
        <w:ind w:left="1770" w:hanging="360"/>
      </w:pPr>
      <w:rPr>
        <w:rFonts w:hint="default"/>
      </w:rPr>
    </w:lvl>
    <w:lvl w:ilvl="1" w:tplc="140C0019" w:tentative="1">
      <w:start w:val="1"/>
      <w:numFmt w:val="lowerLetter"/>
      <w:lvlText w:val="%2."/>
      <w:lvlJc w:val="left"/>
      <w:pPr>
        <w:ind w:left="2490" w:hanging="360"/>
      </w:pPr>
    </w:lvl>
    <w:lvl w:ilvl="2" w:tplc="140C001B" w:tentative="1">
      <w:start w:val="1"/>
      <w:numFmt w:val="lowerRoman"/>
      <w:lvlText w:val="%3."/>
      <w:lvlJc w:val="right"/>
      <w:pPr>
        <w:ind w:left="3210" w:hanging="180"/>
      </w:pPr>
    </w:lvl>
    <w:lvl w:ilvl="3" w:tplc="140C000F" w:tentative="1">
      <w:start w:val="1"/>
      <w:numFmt w:val="decimal"/>
      <w:lvlText w:val="%4."/>
      <w:lvlJc w:val="left"/>
      <w:pPr>
        <w:ind w:left="3930" w:hanging="360"/>
      </w:pPr>
    </w:lvl>
    <w:lvl w:ilvl="4" w:tplc="140C0019" w:tentative="1">
      <w:start w:val="1"/>
      <w:numFmt w:val="lowerLetter"/>
      <w:lvlText w:val="%5."/>
      <w:lvlJc w:val="left"/>
      <w:pPr>
        <w:ind w:left="4650" w:hanging="360"/>
      </w:pPr>
    </w:lvl>
    <w:lvl w:ilvl="5" w:tplc="140C001B" w:tentative="1">
      <w:start w:val="1"/>
      <w:numFmt w:val="lowerRoman"/>
      <w:lvlText w:val="%6."/>
      <w:lvlJc w:val="right"/>
      <w:pPr>
        <w:ind w:left="5370" w:hanging="180"/>
      </w:pPr>
    </w:lvl>
    <w:lvl w:ilvl="6" w:tplc="140C000F" w:tentative="1">
      <w:start w:val="1"/>
      <w:numFmt w:val="decimal"/>
      <w:lvlText w:val="%7."/>
      <w:lvlJc w:val="left"/>
      <w:pPr>
        <w:ind w:left="6090" w:hanging="360"/>
      </w:pPr>
    </w:lvl>
    <w:lvl w:ilvl="7" w:tplc="140C0019" w:tentative="1">
      <w:start w:val="1"/>
      <w:numFmt w:val="lowerLetter"/>
      <w:lvlText w:val="%8."/>
      <w:lvlJc w:val="left"/>
      <w:pPr>
        <w:ind w:left="6810" w:hanging="360"/>
      </w:pPr>
    </w:lvl>
    <w:lvl w:ilvl="8" w:tplc="140C001B" w:tentative="1">
      <w:start w:val="1"/>
      <w:numFmt w:val="lowerRoman"/>
      <w:lvlText w:val="%9."/>
      <w:lvlJc w:val="right"/>
      <w:pPr>
        <w:ind w:left="7530" w:hanging="180"/>
      </w:pPr>
    </w:lvl>
  </w:abstractNum>
  <w:abstractNum w:abstractNumId="1" w15:restartNumberingAfterBreak="0">
    <w:nsid w:val="057341F3"/>
    <w:multiLevelType w:val="hybridMultilevel"/>
    <w:tmpl w:val="162266F4"/>
    <w:lvl w:ilvl="0" w:tplc="E0747836">
      <w:start w:val="19"/>
      <w:numFmt w:val="bullet"/>
      <w:lvlText w:val=""/>
      <w:lvlJc w:val="left"/>
      <w:pPr>
        <w:ind w:left="420" w:hanging="360"/>
      </w:pPr>
      <w:rPr>
        <w:rFonts w:ascii="Symbol" w:eastAsiaTheme="minorHAnsi" w:hAnsi="Symbol" w:cs="Times New Roman" w:hint="default"/>
      </w:rPr>
    </w:lvl>
    <w:lvl w:ilvl="1" w:tplc="140C0003" w:tentative="1">
      <w:start w:val="1"/>
      <w:numFmt w:val="bullet"/>
      <w:lvlText w:val="o"/>
      <w:lvlJc w:val="left"/>
      <w:pPr>
        <w:ind w:left="1140" w:hanging="360"/>
      </w:pPr>
      <w:rPr>
        <w:rFonts w:ascii="Courier New" w:hAnsi="Courier New" w:cs="Courier New" w:hint="default"/>
      </w:rPr>
    </w:lvl>
    <w:lvl w:ilvl="2" w:tplc="140C0005" w:tentative="1">
      <w:start w:val="1"/>
      <w:numFmt w:val="bullet"/>
      <w:lvlText w:val=""/>
      <w:lvlJc w:val="left"/>
      <w:pPr>
        <w:ind w:left="1860" w:hanging="360"/>
      </w:pPr>
      <w:rPr>
        <w:rFonts w:ascii="Wingdings" w:hAnsi="Wingdings" w:hint="default"/>
      </w:rPr>
    </w:lvl>
    <w:lvl w:ilvl="3" w:tplc="140C0001" w:tentative="1">
      <w:start w:val="1"/>
      <w:numFmt w:val="bullet"/>
      <w:lvlText w:val=""/>
      <w:lvlJc w:val="left"/>
      <w:pPr>
        <w:ind w:left="2580" w:hanging="360"/>
      </w:pPr>
      <w:rPr>
        <w:rFonts w:ascii="Symbol" w:hAnsi="Symbol" w:hint="default"/>
      </w:rPr>
    </w:lvl>
    <w:lvl w:ilvl="4" w:tplc="140C0003" w:tentative="1">
      <w:start w:val="1"/>
      <w:numFmt w:val="bullet"/>
      <w:lvlText w:val="o"/>
      <w:lvlJc w:val="left"/>
      <w:pPr>
        <w:ind w:left="3300" w:hanging="360"/>
      </w:pPr>
      <w:rPr>
        <w:rFonts w:ascii="Courier New" w:hAnsi="Courier New" w:cs="Courier New" w:hint="default"/>
      </w:rPr>
    </w:lvl>
    <w:lvl w:ilvl="5" w:tplc="140C0005" w:tentative="1">
      <w:start w:val="1"/>
      <w:numFmt w:val="bullet"/>
      <w:lvlText w:val=""/>
      <w:lvlJc w:val="left"/>
      <w:pPr>
        <w:ind w:left="4020" w:hanging="360"/>
      </w:pPr>
      <w:rPr>
        <w:rFonts w:ascii="Wingdings" w:hAnsi="Wingdings" w:hint="default"/>
      </w:rPr>
    </w:lvl>
    <w:lvl w:ilvl="6" w:tplc="140C0001" w:tentative="1">
      <w:start w:val="1"/>
      <w:numFmt w:val="bullet"/>
      <w:lvlText w:val=""/>
      <w:lvlJc w:val="left"/>
      <w:pPr>
        <w:ind w:left="4740" w:hanging="360"/>
      </w:pPr>
      <w:rPr>
        <w:rFonts w:ascii="Symbol" w:hAnsi="Symbol" w:hint="default"/>
      </w:rPr>
    </w:lvl>
    <w:lvl w:ilvl="7" w:tplc="140C0003" w:tentative="1">
      <w:start w:val="1"/>
      <w:numFmt w:val="bullet"/>
      <w:lvlText w:val="o"/>
      <w:lvlJc w:val="left"/>
      <w:pPr>
        <w:ind w:left="5460" w:hanging="360"/>
      </w:pPr>
      <w:rPr>
        <w:rFonts w:ascii="Courier New" w:hAnsi="Courier New" w:cs="Courier New" w:hint="default"/>
      </w:rPr>
    </w:lvl>
    <w:lvl w:ilvl="8" w:tplc="140C0005" w:tentative="1">
      <w:start w:val="1"/>
      <w:numFmt w:val="bullet"/>
      <w:lvlText w:val=""/>
      <w:lvlJc w:val="left"/>
      <w:pPr>
        <w:ind w:left="6180" w:hanging="360"/>
      </w:pPr>
      <w:rPr>
        <w:rFonts w:ascii="Wingdings" w:hAnsi="Wingdings" w:hint="default"/>
      </w:rPr>
    </w:lvl>
  </w:abstractNum>
  <w:abstractNum w:abstractNumId="2" w15:restartNumberingAfterBreak="0">
    <w:nsid w:val="06080A73"/>
    <w:multiLevelType w:val="multilevel"/>
    <w:tmpl w:val="1D56EA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2A1827"/>
    <w:multiLevelType w:val="multilevel"/>
    <w:tmpl w:val="1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6A802FD"/>
    <w:multiLevelType w:val="multilevel"/>
    <w:tmpl w:val="BAACECDC"/>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06D54B83"/>
    <w:multiLevelType w:val="hybridMultilevel"/>
    <w:tmpl w:val="6F56C5D4"/>
    <w:lvl w:ilvl="0" w:tplc="9D183172">
      <w:start w:val="1"/>
      <w:numFmt w:val="decimal"/>
      <w:lvlText w:val="%1."/>
      <w:lvlJc w:val="left"/>
      <w:pPr>
        <w:ind w:left="1440" w:hanging="360"/>
      </w:pPr>
      <w:rPr>
        <w:rFonts w:hint="default"/>
      </w:rPr>
    </w:lvl>
    <w:lvl w:ilvl="1" w:tplc="140C0019" w:tentative="1">
      <w:start w:val="1"/>
      <w:numFmt w:val="lowerLetter"/>
      <w:lvlText w:val="%2."/>
      <w:lvlJc w:val="left"/>
      <w:pPr>
        <w:ind w:left="2160" w:hanging="360"/>
      </w:pPr>
    </w:lvl>
    <w:lvl w:ilvl="2" w:tplc="140C001B" w:tentative="1">
      <w:start w:val="1"/>
      <w:numFmt w:val="lowerRoman"/>
      <w:lvlText w:val="%3."/>
      <w:lvlJc w:val="right"/>
      <w:pPr>
        <w:ind w:left="2880" w:hanging="180"/>
      </w:pPr>
    </w:lvl>
    <w:lvl w:ilvl="3" w:tplc="140C000F" w:tentative="1">
      <w:start w:val="1"/>
      <w:numFmt w:val="decimal"/>
      <w:lvlText w:val="%4."/>
      <w:lvlJc w:val="left"/>
      <w:pPr>
        <w:ind w:left="3600" w:hanging="360"/>
      </w:pPr>
    </w:lvl>
    <w:lvl w:ilvl="4" w:tplc="140C0019" w:tentative="1">
      <w:start w:val="1"/>
      <w:numFmt w:val="lowerLetter"/>
      <w:lvlText w:val="%5."/>
      <w:lvlJc w:val="left"/>
      <w:pPr>
        <w:ind w:left="4320" w:hanging="360"/>
      </w:pPr>
    </w:lvl>
    <w:lvl w:ilvl="5" w:tplc="140C001B" w:tentative="1">
      <w:start w:val="1"/>
      <w:numFmt w:val="lowerRoman"/>
      <w:lvlText w:val="%6."/>
      <w:lvlJc w:val="right"/>
      <w:pPr>
        <w:ind w:left="5040" w:hanging="180"/>
      </w:pPr>
    </w:lvl>
    <w:lvl w:ilvl="6" w:tplc="140C000F" w:tentative="1">
      <w:start w:val="1"/>
      <w:numFmt w:val="decimal"/>
      <w:lvlText w:val="%7."/>
      <w:lvlJc w:val="left"/>
      <w:pPr>
        <w:ind w:left="5760" w:hanging="360"/>
      </w:pPr>
    </w:lvl>
    <w:lvl w:ilvl="7" w:tplc="140C0019" w:tentative="1">
      <w:start w:val="1"/>
      <w:numFmt w:val="lowerLetter"/>
      <w:lvlText w:val="%8."/>
      <w:lvlJc w:val="left"/>
      <w:pPr>
        <w:ind w:left="6480" w:hanging="360"/>
      </w:pPr>
    </w:lvl>
    <w:lvl w:ilvl="8" w:tplc="140C001B" w:tentative="1">
      <w:start w:val="1"/>
      <w:numFmt w:val="lowerRoman"/>
      <w:lvlText w:val="%9."/>
      <w:lvlJc w:val="right"/>
      <w:pPr>
        <w:ind w:left="7200" w:hanging="180"/>
      </w:pPr>
    </w:lvl>
  </w:abstractNum>
  <w:abstractNum w:abstractNumId="6" w15:restartNumberingAfterBreak="0">
    <w:nsid w:val="0C9F5FC5"/>
    <w:multiLevelType w:val="multilevel"/>
    <w:tmpl w:val="C362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54A0A"/>
    <w:multiLevelType w:val="multilevel"/>
    <w:tmpl w:val="2F681A80"/>
    <w:lvl w:ilvl="0">
      <w:start w:val="6"/>
      <w:numFmt w:val="decimal"/>
      <w:lvlText w:val="%1."/>
      <w:lvlJc w:val="left"/>
      <w:pPr>
        <w:ind w:left="540" w:hanging="540"/>
      </w:pPr>
      <w:rPr>
        <w:rFonts w:hint="default"/>
        <w:b/>
      </w:rPr>
    </w:lvl>
    <w:lvl w:ilvl="1">
      <w:start w:val="4"/>
      <w:numFmt w:val="decimal"/>
      <w:lvlText w:val="%1.%2."/>
      <w:lvlJc w:val="left"/>
      <w:pPr>
        <w:ind w:left="1440" w:hanging="540"/>
      </w:pPr>
      <w:rPr>
        <w:rFonts w:hint="default"/>
        <w:b/>
      </w:rPr>
    </w:lvl>
    <w:lvl w:ilvl="2">
      <w:start w:val="2"/>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8" w15:restartNumberingAfterBreak="0">
    <w:nsid w:val="1013644F"/>
    <w:multiLevelType w:val="multilevel"/>
    <w:tmpl w:val="FD1A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B96D21"/>
    <w:multiLevelType w:val="multilevel"/>
    <w:tmpl w:val="FD4E266C"/>
    <w:lvl w:ilvl="0">
      <w:start w:val="6"/>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46"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51D24B6"/>
    <w:multiLevelType w:val="multilevel"/>
    <w:tmpl w:val="1262908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DA78BE"/>
    <w:multiLevelType w:val="hybridMultilevel"/>
    <w:tmpl w:val="8C6EDAB6"/>
    <w:lvl w:ilvl="0" w:tplc="A384AB0C">
      <w:start w:val="1"/>
      <w:numFmt w:val="lowerLetter"/>
      <w:lvlText w:val="%1."/>
      <w:lvlJc w:val="left"/>
      <w:pPr>
        <w:ind w:left="1800" w:hanging="360"/>
      </w:pPr>
      <w:rPr>
        <w:rFonts w:hint="default"/>
      </w:rPr>
    </w:lvl>
    <w:lvl w:ilvl="1" w:tplc="140C0019" w:tentative="1">
      <w:start w:val="1"/>
      <w:numFmt w:val="lowerLetter"/>
      <w:lvlText w:val="%2."/>
      <w:lvlJc w:val="left"/>
      <w:pPr>
        <w:ind w:left="2520" w:hanging="360"/>
      </w:pPr>
    </w:lvl>
    <w:lvl w:ilvl="2" w:tplc="140C001B" w:tentative="1">
      <w:start w:val="1"/>
      <w:numFmt w:val="lowerRoman"/>
      <w:lvlText w:val="%3."/>
      <w:lvlJc w:val="right"/>
      <w:pPr>
        <w:ind w:left="3240" w:hanging="180"/>
      </w:pPr>
    </w:lvl>
    <w:lvl w:ilvl="3" w:tplc="140C000F" w:tentative="1">
      <w:start w:val="1"/>
      <w:numFmt w:val="decimal"/>
      <w:lvlText w:val="%4."/>
      <w:lvlJc w:val="left"/>
      <w:pPr>
        <w:ind w:left="3960" w:hanging="360"/>
      </w:pPr>
    </w:lvl>
    <w:lvl w:ilvl="4" w:tplc="140C0019" w:tentative="1">
      <w:start w:val="1"/>
      <w:numFmt w:val="lowerLetter"/>
      <w:lvlText w:val="%5."/>
      <w:lvlJc w:val="left"/>
      <w:pPr>
        <w:ind w:left="4680" w:hanging="360"/>
      </w:pPr>
    </w:lvl>
    <w:lvl w:ilvl="5" w:tplc="140C001B" w:tentative="1">
      <w:start w:val="1"/>
      <w:numFmt w:val="lowerRoman"/>
      <w:lvlText w:val="%6."/>
      <w:lvlJc w:val="right"/>
      <w:pPr>
        <w:ind w:left="5400" w:hanging="180"/>
      </w:pPr>
    </w:lvl>
    <w:lvl w:ilvl="6" w:tplc="140C000F" w:tentative="1">
      <w:start w:val="1"/>
      <w:numFmt w:val="decimal"/>
      <w:lvlText w:val="%7."/>
      <w:lvlJc w:val="left"/>
      <w:pPr>
        <w:ind w:left="6120" w:hanging="360"/>
      </w:pPr>
    </w:lvl>
    <w:lvl w:ilvl="7" w:tplc="140C0019" w:tentative="1">
      <w:start w:val="1"/>
      <w:numFmt w:val="lowerLetter"/>
      <w:lvlText w:val="%8."/>
      <w:lvlJc w:val="left"/>
      <w:pPr>
        <w:ind w:left="6840" w:hanging="360"/>
      </w:pPr>
    </w:lvl>
    <w:lvl w:ilvl="8" w:tplc="140C001B" w:tentative="1">
      <w:start w:val="1"/>
      <w:numFmt w:val="lowerRoman"/>
      <w:lvlText w:val="%9."/>
      <w:lvlJc w:val="right"/>
      <w:pPr>
        <w:ind w:left="7560" w:hanging="180"/>
      </w:pPr>
    </w:lvl>
  </w:abstractNum>
  <w:abstractNum w:abstractNumId="12" w15:restartNumberingAfterBreak="0">
    <w:nsid w:val="1C8E2AC8"/>
    <w:multiLevelType w:val="multilevel"/>
    <w:tmpl w:val="C9C4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8B42EF"/>
    <w:multiLevelType w:val="multilevel"/>
    <w:tmpl w:val="1A98B56C"/>
    <w:lvl w:ilvl="0">
      <w:start w:val="6"/>
      <w:numFmt w:val="decimal"/>
      <w:lvlText w:val="%1"/>
      <w:lvlJc w:val="left"/>
      <w:pPr>
        <w:ind w:left="360" w:hanging="360"/>
      </w:pPr>
      <w:rPr>
        <w:rFonts w:hint="default"/>
        <w:u w:val="none"/>
      </w:rPr>
    </w:lvl>
    <w:lvl w:ilvl="1">
      <w:start w:val="4"/>
      <w:numFmt w:val="decimal"/>
      <w:lvlText w:val="%1.%2"/>
      <w:lvlJc w:val="left"/>
      <w:pPr>
        <w:ind w:left="1068" w:hanging="360"/>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620" w:hanging="1080"/>
      </w:pPr>
      <w:rPr>
        <w:rFonts w:hint="default"/>
        <w:u w:val="none"/>
      </w:rPr>
    </w:lvl>
    <w:lvl w:ilvl="6">
      <w:start w:val="1"/>
      <w:numFmt w:val="decimal"/>
      <w:lvlText w:val="%1.%2.%3.%4.%5.%6.%7"/>
      <w:lvlJc w:val="left"/>
      <w:pPr>
        <w:ind w:left="5688" w:hanging="1440"/>
      </w:pPr>
      <w:rPr>
        <w:rFonts w:hint="default"/>
        <w:u w:val="none"/>
      </w:rPr>
    </w:lvl>
    <w:lvl w:ilvl="7">
      <w:start w:val="1"/>
      <w:numFmt w:val="decimal"/>
      <w:lvlText w:val="%1.%2.%3.%4.%5.%6.%7.%8"/>
      <w:lvlJc w:val="left"/>
      <w:pPr>
        <w:ind w:left="6396" w:hanging="1440"/>
      </w:pPr>
      <w:rPr>
        <w:rFonts w:hint="default"/>
        <w:u w:val="none"/>
      </w:rPr>
    </w:lvl>
    <w:lvl w:ilvl="8">
      <w:start w:val="1"/>
      <w:numFmt w:val="decimal"/>
      <w:lvlText w:val="%1.%2.%3.%4.%5.%6.%7.%8.%9"/>
      <w:lvlJc w:val="left"/>
      <w:pPr>
        <w:ind w:left="7464" w:hanging="1800"/>
      </w:pPr>
      <w:rPr>
        <w:rFonts w:hint="default"/>
        <w:u w:val="none"/>
      </w:rPr>
    </w:lvl>
  </w:abstractNum>
  <w:abstractNum w:abstractNumId="14" w15:restartNumberingAfterBreak="0">
    <w:nsid w:val="202E3A52"/>
    <w:multiLevelType w:val="multilevel"/>
    <w:tmpl w:val="2A8496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1BD7D52"/>
    <w:multiLevelType w:val="hybridMultilevel"/>
    <w:tmpl w:val="0CB867D2"/>
    <w:lvl w:ilvl="0" w:tplc="3482C74A">
      <w:start w:val="1"/>
      <w:numFmt w:val="decimal"/>
      <w:lvlText w:val="%1."/>
      <w:lvlJc w:val="left"/>
      <w:pPr>
        <w:ind w:left="1440" w:hanging="360"/>
      </w:pPr>
      <w:rPr>
        <w:rFonts w:hint="default"/>
      </w:rPr>
    </w:lvl>
    <w:lvl w:ilvl="1" w:tplc="140C0019" w:tentative="1">
      <w:start w:val="1"/>
      <w:numFmt w:val="lowerLetter"/>
      <w:lvlText w:val="%2."/>
      <w:lvlJc w:val="left"/>
      <w:pPr>
        <w:ind w:left="2160" w:hanging="360"/>
      </w:pPr>
    </w:lvl>
    <w:lvl w:ilvl="2" w:tplc="140C001B" w:tentative="1">
      <w:start w:val="1"/>
      <w:numFmt w:val="lowerRoman"/>
      <w:lvlText w:val="%3."/>
      <w:lvlJc w:val="right"/>
      <w:pPr>
        <w:ind w:left="2880" w:hanging="180"/>
      </w:pPr>
    </w:lvl>
    <w:lvl w:ilvl="3" w:tplc="140C000F" w:tentative="1">
      <w:start w:val="1"/>
      <w:numFmt w:val="decimal"/>
      <w:lvlText w:val="%4."/>
      <w:lvlJc w:val="left"/>
      <w:pPr>
        <w:ind w:left="3600" w:hanging="360"/>
      </w:pPr>
    </w:lvl>
    <w:lvl w:ilvl="4" w:tplc="140C0019" w:tentative="1">
      <w:start w:val="1"/>
      <w:numFmt w:val="lowerLetter"/>
      <w:lvlText w:val="%5."/>
      <w:lvlJc w:val="left"/>
      <w:pPr>
        <w:ind w:left="4320" w:hanging="360"/>
      </w:pPr>
    </w:lvl>
    <w:lvl w:ilvl="5" w:tplc="140C001B" w:tentative="1">
      <w:start w:val="1"/>
      <w:numFmt w:val="lowerRoman"/>
      <w:lvlText w:val="%6."/>
      <w:lvlJc w:val="right"/>
      <w:pPr>
        <w:ind w:left="5040" w:hanging="180"/>
      </w:pPr>
    </w:lvl>
    <w:lvl w:ilvl="6" w:tplc="140C000F" w:tentative="1">
      <w:start w:val="1"/>
      <w:numFmt w:val="decimal"/>
      <w:lvlText w:val="%7."/>
      <w:lvlJc w:val="left"/>
      <w:pPr>
        <w:ind w:left="5760" w:hanging="360"/>
      </w:pPr>
    </w:lvl>
    <w:lvl w:ilvl="7" w:tplc="140C0019" w:tentative="1">
      <w:start w:val="1"/>
      <w:numFmt w:val="lowerLetter"/>
      <w:lvlText w:val="%8."/>
      <w:lvlJc w:val="left"/>
      <w:pPr>
        <w:ind w:left="6480" w:hanging="360"/>
      </w:pPr>
    </w:lvl>
    <w:lvl w:ilvl="8" w:tplc="140C001B" w:tentative="1">
      <w:start w:val="1"/>
      <w:numFmt w:val="lowerRoman"/>
      <w:lvlText w:val="%9."/>
      <w:lvlJc w:val="right"/>
      <w:pPr>
        <w:ind w:left="7200" w:hanging="180"/>
      </w:pPr>
    </w:lvl>
  </w:abstractNum>
  <w:abstractNum w:abstractNumId="16" w15:restartNumberingAfterBreak="0">
    <w:nsid w:val="24946AA7"/>
    <w:multiLevelType w:val="hybridMultilevel"/>
    <w:tmpl w:val="4AB80AC0"/>
    <w:lvl w:ilvl="0" w:tplc="091608DC">
      <w:start w:val="1"/>
      <w:numFmt w:val="decimal"/>
      <w:lvlText w:val="%1."/>
      <w:lvlJc w:val="left"/>
      <w:pPr>
        <w:ind w:left="720" w:hanging="360"/>
      </w:pPr>
      <w:rPr>
        <w:rFonts w:hint="default"/>
        <w:u w:val="singl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7" w15:restartNumberingAfterBreak="0">
    <w:nsid w:val="2DA97A3A"/>
    <w:multiLevelType w:val="hybridMultilevel"/>
    <w:tmpl w:val="DD825844"/>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8" w15:restartNumberingAfterBreak="0">
    <w:nsid w:val="300B62AE"/>
    <w:multiLevelType w:val="hybridMultilevel"/>
    <w:tmpl w:val="6F5A4650"/>
    <w:lvl w:ilvl="0" w:tplc="140C0001">
      <w:start w:val="1"/>
      <w:numFmt w:val="bullet"/>
      <w:lvlText w:val=""/>
      <w:lvlJc w:val="left"/>
      <w:pPr>
        <w:ind w:left="945" w:hanging="360"/>
      </w:pPr>
      <w:rPr>
        <w:rFonts w:ascii="Symbol" w:hAnsi="Symbol" w:hint="default"/>
      </w:rPr>
    </w:lvl>
    <w:lvl w:ilvl="1" w:tplc="140C0003" w:tentative="1">
      <w:start w:val="1"/>
      <w:numFmt w:val="bullet"/>
      <w:lvlText w:val="o"/>
      <w:lvlJc w:val="left"/>
      <w:pPr>
        <w:ind w:left="1665" w:hanging="360"/>
      </w:pPr>
      <w:rPr>
        <w:rFonts w:ascii="Courier New" w:hAnsi="Courier New" w:cs="Courier New" w:hint="default"/>
      </w:rPr>
    </w:lvl>
    <w:lvl w:ilvl="2" w:tplc="140C0005" w:tentative="1">
      <w:start w:val="1"/>
      <w:numFmt w:val="bullet"/>
      <w:lvlText w:val=""/>
      <w:lvlJc w:val="left"/>
      <w:pPr>
        <w:ind w:left="2385" w:hanging="360"/>
      </w:pPr>
      <w:rPr>
        <w:rFonts w:ascii="Wingdings" w:hAnsi="Wingdings" w:hint="default"/>
      </w:rPr>
    </w:lvl>
    <w:lvl w:ilvl="3" w:tplc="140C0001" w:tentative="1">
      <w:start w:val="1"/>
      <w:numFmt w:val="bullet"/>
      <w:lvlText w:val=""/>
      <w:lvlJc w:val="left"/>
      <w:pPr>
        <w:ind w:left="3105" w:hanging="360"/>
      </w:pPr>
      <w:rPr>
        <w:rFonts w:ascii="Symbol" w:hAnsi="Symbol" w:hint="default"/>
      </w:rPr>
    </w:lvl>
    <w:lvl w:ilvl="4" w:tplc="140C0003" w:tentative="1">
      <w:start w:val="1"/>
      <w:numFmt w:val="bullet"/>
      <w:lvlText w:val="o"/>
      <w:lvlJc w:val="left"/>
      <w:pPr>
        <w:ind w:left="3825" w:hanging="360"/>
      </w:pPr>
      <w:rPr>
        <w:rFonts w:ascii="Courier New" w:hAnsi="Courier New" w:cs="Courier New" w:hint="default"/>
      </w:rPr>
    </w:lvl>
    <w:lvl w:ilvl="5" w:tplc="140C0005" w:tentative="1">
      <w:start w:val="1"/>
      <w:numFmt w:val="bullet"/>
      <w:lvlText w:val=""/>
      <w:lvlJc w:val="left"/>
      <w:pPr>
        <w:ind w:left="4545" w:hanging="360"/>
      </w:pPr>
      <w:rPr>
        <w:rFonts w:ascii="Wingdings" w:hAnsi="Wingdings" w:hint="default"/>
      </w:rPr>
    </w:lvl>
    <w:lvl w:ilvl="6" w:tplc="140C0001" w:tentative="1">
      <w:start w:val="1"/>
      <w:numFmt w:val="bullet"/>
      <w:lvlText w:val=""/>
      <w:lvlJc w:val="left"/>
      <w:pPr>
        <w:ind w:left="5265" w:hanging="360"/>
      </w:pPr>
      <w:rPr>
        <w:rFonts w:ascii="Symbol" w:hAnsi="Symbol" w:hint="default"/>
      </w:rPr>
    </w:lvl>
    <w:lvl w:ilvl="7" w:tplc="140C0003" w:tentative="1">
      <w:start w:val="1"/>
      <w:numFmt w:val="bullet"/>
      <w:lvlText w:val="o"/>
      <w:lvlJc w:val="left"/>
      <w:pPr>
        <w:ind w:left="5985" w:hanging="360"/>
      </w:pPr>
      <w:rPr>
        <w:rFonts w:ascii="Courier New" w:hAnsi="Courier New" w:cs="Courier New" w:hint="default"/>
      </w:rPr>
    </w:lvl>
    <w:lvl w:ilvl="8" w:tplc="140C0005" w:tentative="1">
      <w:start w:val="1"/>
      <w:numFmt w:val="bullet"/>
      <w:lvlText w:val=""/>
      <w:lvlJc w:val="left"/>
      <w:pPr>
        <w:ind w:left="6705" w:hanging="360"/>
      </w:pPr>
      <w:rPr>
        <w:rFonts w:ascii="Wingdings" w:hAnsi="Wingdings" w:hint="default"/>
      </w:rPr>
    </w:lvl>
  </w:abstractNum>
  <w:abstractNum w:abstractNumId="19" w15:restartNumberingAfterBreak="0">
    <w:nsid w:val="31C938DF"/>
    <w:multiLevelType w:val="multilevel"/>
    <w:tmpl w:val="1A802546"/>
    <w:lvl w:ilvl="0">
      <w:start w:val="6"/>
      <w:numFmt w:val="decimal"/>
      <w:lvlText w:val="%1."/>
      <w:lvlJc w:val="left"/>
      <w:pPr>
        <w:ind w:left="540" w:hanging="540"/>
      </w:pPr>
      <w:rPr>
        <w:rFonts w:hint="default"/>
        <w:b/>
      </w:rPr>
    </w:lvl>
    <w:lvl w:ilvl="1">
      <w:start w:val="4"/>
      <w:numFmt w:val="decimal"/>
      <w:lvlText w:val="%1.%2."/>
      <w:lvlJc w:val="left"/>
      <w:pPr>
        <w:ind w:left="894" w:hanging="540"/>
      </w:pPr>
      <w:rPr>
        <w:rFonts w:hint="default"/>
        <w:b/>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20" w15:restartNumberingAfterBreak="0">
    <w:nsid w:val="37D658F0"/>
    <w:multiLevelType w:val="multilevel"/>
    <w:tmpl w:val="7A824246"/>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C87FB4"/>
    <w:multiLevelType w:val="hybridMultilevel"/>
    <w:tmpl w:val="E7D68786"/>
    <w:lvl w:ilvl="0" w:tplc="140C0013">
      <w:start w:val="1"/>
      <w:numFmt w:val="upperRoman"/>
      <w:lvlText w:val="%1."/>
      <w:lvlJc w:val="righ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2" w15:restartNumberingAfterBreak="0">
    <w:nsid w:val="3DA65A34"/>
    <w:multiLevelType w:val="multilevel"/>
    <w:tmpl w:val="1D02164A"/>
    <w:lvl w:ilvl="0">
      <w:start w:val="1"/>
      <w:numFmt w:val="bullet"/>
      <w:lvlText w:val=""/>
      <w:lvlJc w:val="left"/>
      <w:pPr>
        <w:tabs>
          <w:tab w:val="num" w:pos="720"/>
        </w:tabs>
        <w:ind w:left="720" w:hanging="360"/>
      </w:pPr>
      <w:rPr>
        <w:rFonts w:ascii="Symbol" w:hAnsi="Symbol" w:hint="default"/>
        <w:sz w:val="20"/>
        <w:lang w:val="fr-BE"/>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237"/>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CC510C"/>
    <w:multiLevelType w:val="multilevel"/>
    <w:tmpl w:val="036A3772"/>
    <w:lvl w:ilvl="0">
      <w:start w:val="6"/>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6543957"/>
    <w:multiLevelType w:val="hybridMultilevel"/>
    <w:tmpl w:val="12D49EDE"/>
    <w:lvl w:ilvl="0" w:tplc="B17A00B8">
      <w:numFmt w:val="bullet"/>
      <w:lvlText w:val="-"/>
      <w:lvlJc w:val="left"/>
      <w:pPr>
        <w:ind w:left="4605" w:hanging="360"/>
      </w:pPr>
      <w:rPr>
        <w:rFonts w:ascii="Times New Roman" w:eastAsiaTheme="minorHAnsi" w:hAnsi="Times New Roman" w:cs="Times New Roman" w:hint="default"/>
      </w:rPr>
    </w:lvl>
    <w:lvl w:ilvl="1" w:tplc="140C0003" w:tentative="1">
      <w:start w:val="1"/>
      <w:numFmt w:val="bullet"/>
      <w:lvlText w:val="o"/>
      <w:lvlJc w:val="left"/>
      <w:pPr>
        <w:ind w:left="5325" w:hanging="360"/>
      </w:pPr>
      <w:rPr>
        <w:rFonts w:ascii="Courier New" w:hAnsi="Courier New" w:cs="Courier New" w:hint="default"/>
      </w:rPr>
    </w:lvl>
    <w:lvl w:ilvl="2" w:tplc="140C0005" w:tentative="1">
      <w:start w:val="1"/>
      <w:numFmt w:val="bullet"/>
      <w:lvlText w:val=""/>
      <w:lvlJc w:val="left"/>
      <w:pPr>
        <w:ind w:left="6045" w:hanging="360"/>
      </w:pPr>
      <w:rPr>
        <w:rFonts w:ascii="Wingdings" w:hAnsi="Wingdings" w:hint="default"/>
      </w:rPr>
    </w:lvl>
    <w:lvl w:ilvl="3" w:tplc="140C0001" w:tentative="1">
      <w:start w:val="1"/>
      <w:numFmt w:val="bullet"/>
      <w:lvlText w:val=""/>
      <w:lvlJc w:val="left"/>
      <w:pPr>
        <w:ind w:left="6765" w:hanging="360"/>
      </w:pPr>
      <w:rPr>
        <w:rFonts w:ascii="Symbol" w:hAnsi="Symbol" w:hint="default"/>
      </w:rPr>
    </w:lvl>
    <w:lvl w:ilvl="4" w:tplc="140C0003" w:tentative="1">
      <w:start w:val="1"/>
      <w:numFmt w:val="bullet"/>
      <w:lvlText w:val="o"/>
      <w:lvlJc w:val="left"/>
      <w:pPr>
        <w:ind w:left="7485" w:hanging="360"/>
      </w:pPr>
      <w:rPr>
        <w:rFonts w:ascii="Courier New" w:hAnsi="Courier New" w:cs="Courier New" w:hint="default"/>
      </w:rPr>
    </w:lvl>
    <w:lvl w:ilvl="5" w:tplc="140C0005" w:tentative="1">
      <w:start w:val="1"/>
      <w:numFmt w:val="bullet"/>
      <w:lvlText w:val=""/>
      <w:lvlJc w:val="left"/>
      <w:pPr>
        <w:ind w:left="8205" w:hanging="360"/>
      </w:pPr>
      <w:rPr>
        <w:rFonts w:ascii="Wingdings" w:hAnsi="Wingdings" w:hint="default"/>
      </w:rPr>
    </w:lvl>
    <w:lvl w:ilvl="6" w:tplc="140C0001" w:tentative="1">
      <w:start w:val="1"/>
      <w:numFmt w:val="bullet"/>
      <w:lvlText w:val=""/>
      <w:lvlJc w:val="left"/>
      <w:pPr>
        <w:ind w:left="8925" w:hanging="360"/>
      </w:pPr>
      <w:rPr>
        <w:rFonts w:ascii="Symbol" w:hAnsi="Symbol" w:hint="default"/>
      </w:rPr>
    </w:lvl>
    <w:lvl w:ilvl="7" w:tplc="140C0003" w:tentative="1">
      <w:start w:val="1"/>
      <w:numFmt w:val="bullet"/>
      <w:lvlText w:val="o"/>
      <w:lvlJc w:val="left"/>
      <w:pPr>
        <w:ind w:left="9645" w:hanging="360"/>
      </w:pPr>
      <w:rPr>
        <w:rFonts w:ascii="Courier New" w:hAnsi="Courier New" w:cs="Courier New" w:hint="default"/>
      </w:rPr>
    </w:lvl>
    <w:lvl w:ilvl="8" w:tplc="140C0005" w:tentative="1">
      <w:start w:val="1"/>
      <w:numFmt w:val="bullet"/>
      <w:lvlText w:val=""/>
      <w:lvlJc w:val="left"/>
      <w:pPr>
        <w:ind w:left="10365" w:hanging="360"/>
      </w:pPr>
      <w:rPr>
        <w:rFonts w:ascii="Wingdings" w:hAnsi="Wingdings" w:hint="default"/>
      </w:rPr>
    </w:lvl>
  </w:abstractNum>
  <w:abstractNum w:abstractNumId="25" w15:restartNumberingAfterBreak="0">
    <w:nsid w:val="465734F4"/>
    <w:multiLevelType w:val="hybridMultilevel"/>
    <w:tmpl w:val="B1FA6B40"/>
    <w:lvl w:ilvl="0" w:tplc="89A2A470">
      <w:start w:val="1"/>
      <w:numFmt w:val="decimal"/>
      <w:lvlText w:val="%1."/>
      <w:lvlJc w:val="left"/>
      <w:pPr>
        <w:ind w:left="720" w:hanging="360"/>
      </w:pPr>
      <w:rPr>
        <w:rFonts w:hint="default"/>
        <w:u w:val="none"/>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6" w15:restartNumberingAfterBreak="0">
    <w:nsid w:val="469B647F"/>
    <w:multiLevelType w:val="multilevel"/>
    <w:tmpl w:val="50F6734A"/>
    <w:lvl w:ilvl="0">
      <w:start w:val="5"/>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4A4D3BC7"/>
    <w:multiLevelType w:val="hybridMultilevel"/>
    <w:tmpl w:val="57E8F49A"/>
    <w:lvl w:ilvl="0" w:tplc="3E547C76">
      <w:numFmt w:val="bullet"/>
      <w:lvlText w:val="﷐"/>
      <w:lvlJc w:val="left"/>
      <w:pPr>
        <w:ind w:left="720" w:hanging="360"/>
      </w:pPr>
      <w:rPr>
        <w:rFonts w:ascii="Times New Roman" w:eastAsiaTheme="minorHAnsi"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4BB80464"/>
    <w:multiLevelType w:val="hybridMultilevel"/>
    <w:tmpl w:val="9894DE02"/>
    <w:lvl w:ilvl="0" w:tplc="89A2A470">
      <w:start w:val="1"/>
      <w:numFmt w:val="decimal"/>
      <w:lvlText w:val="%1."/>
      <w:lvlJc w:val="left"/>
      <w:pPr>
        <w:ind w:left="720" w:hanging="360"/>
      </w:pPr>
      <w:rPr>
        <w:rFonts w:hint="default"/>
        <w:u w:val="none"/>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4DD950A5"/>
    <w:multiLevelType w:val="multilevel"/>
    <w:tmpl w:val="2A8496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F621881"/>
    <w:multiLevelType w:val="hybridMultilevel"/>
    <w:tmpl w:val="19F64050"/>
    <w:lvl w:ilvl="0" w:tplc="4CB6543C">
      <w:start w:val="1"/>
      <w:numFmt w:val="decimal"/>
      <w:lvlText w:val="%1."/>
      <w:lvlJc w:val="left"/>
      <w:pPr>
        <w:ind w:left="1080" w:hanging="360"/>
      </w:pPr>
      <w:rPr>
        <w:rFonts w:hint="default"/>
        <w:u w:val="single"/>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31" w15:restartNumberingAfterBreak="0">
    <w:nsid w:val="52F26048"/>
    <w:multiLevelType w:val="hybridMultilevel"/>
    <w:tmpl w:val="CA2A38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486529F"/>
    <w:multiLevelType w:val="multilevel"/>
    <w:tmpl w:val="D942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B165CA"/>
    <w:multiLevelType w:val="multilevel"/>
    <w:tmpl w:val="6EE23D90"/>
    <w:lvl w:ilvl="0">
      <w:start w:val="6"/>
      <w:numFmt w:val="decimal"/>
      <w:lvlText w:val="%1."/>
      <w:lvlJc w:val="left"/>
      <w:pPr>
        <w:ind w:left="540" w:hanging="540"/>
      </w:pPr>
      <w:rPr>
        <w:rFonts w:hint="default"/>
      </w:rPr>
    </w:lvl>
    <w:lvl w:ilvl="1">
      <w:start w:val="4"/>
      <w:numFmt w:val="decimal"/>
      <w:lvlText w:val="%1.%2."/>
      <w:lvlJc w:val="left"/>
      <w:pPr>
        <w:ind w:left="1800" w:hanging="540"/>
      </w:pPr>
      <w:rPr>
        <w:rFonts w:hint="default"/>
      </w:rPr>
    </w:lvl>
    <w:lvl w:ilvl="2">
      <w:start w:val="3"/>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4" w15:restartNumberingAfterBreak="0">
    <w:nsid w:val="59D03EDC"/>
    <w:multiLevelType w:val="multilevel"/>
    <w:tmpl w:val="6C965710"/>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5DD739A4"/>
    <w:multiLevelType w:val="multilevel"/>
    <w:tmpl w:val="210AF832"/>
    <w:lvl w:ilvl="0">
      <w:start w:val="6"/>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E162AFC"/>
    <w:multiLevelType w:val="hybridMultilevel"/>
    <w:tmpl w:val="81DC5C2E"/>
    <w:lvl w:ilvl="0" w:tplc="F8F2DFFC">
      <w:start w:val="1"/>
      <w:numFmt w:val="bullet"/>
      <w:lvlText w:val="-"/>
      <w:lvlJc w:val="left"/>
      <w:pPr>
        <w:tabs>
          <w:tab w:val="num" w:pos="720"/>
        </w:tabs>
        <w:ind w:left="720" w:hanging="360"/>
      </w:pPr>
      <w:rPr>
        <w:rFonts w:ascii="Century Gothic" w:eastAsia="Times New Roman" w:hAnsi="Century Gothic"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0A1AF6"/>
    <w:multiLevelType w:val="multilevel"/>
    <w:tmpl w:val="13B4533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68D862F2"/>
    <w:multiLevelType w:val="multilevel"/>
    <w:tmpl w:val="5A968C24"/>
    <w:lvl w:ilvl="0">
      <w:start w:val="6"/>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B097C7A"/>
    <w:multiLevelType w:val="multilevel"/>
    <w:tmpl w:val="6DBAFFFA"/>
    <w:lvl w:ilvl="0">
      <w:start w:val="6"/>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0" w15:restartNumberingAfterBreak="0">
    <w:nsid w:val="6B2705DF"/>
    <w:multiLevelType w:val="hybridMultilevel"/>
    <w:tmpl w:val="E6CEEF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DCC6D23"/>
    <w:multiLevelType w:val="multilevel"/>
    <w:tmpl w:val="2F60D014"/>
    <w:lvl w:ilvl="0">
      <w:start w:val="6"/>
      <w:numFmt w:val="decimal"/>
      <w:lvlText w:val="%1."/>
      <w:lvlJc w:val="left"/>
      <w:pPr>
        <w:ind w:left="540" w:hanging="540"/>
      </w:pPr>
      <w:rPr>
        <w:rFonts w:hint="default"/>
        <w:b/>
      </w:rPr>
    </w:lvl>
    <w:lvl w:ilvl="1">
      <w:start w:val="4"/>
      <w:numFmt w:val="decimal"/>
      <w:lvlText w:val="%1.%2."/>
      <w:lvlJc w:val="left"/>
      <w:pPr>
        <w:ind w:left="1440" w:hanging="540"/>
      </w:pPr>
      <w:rPr>
        <w:rFonts w:hint="default"/>
        <w:b/>
      </w:rPr>
    </w:lvl>
    <w:lvl w:ilvl="2">
      <w:start w:val="2"/>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42" w15:restartNumberingAfterBreak="0">
    <w:nsid w:val="6ED10DFF"/>
    <w:multiLevelType w:val="hybridMultilevel"/>
    <w:tmpl w:val="66E86E18"/>
    <w:lvl w:ilvl="0" w:tplc="3C969464">
      <w:start w:val="1"/>
      <w:numFmt w:val="upp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3" w15:restartNumberingAfterBreak="0">
    <w:nsid w:val="6F991EB8"/>
    <w:multiLevelType w:val="hybridMultilevel"/>
    <w:tmpl w:val="86AE32C2"/>
    <w:lvl w:ilvl="0" w:tplc="88886F40">
      <w:start w:val="2"/>
      <w:numFmt w:val="bullet"/>
      <w:lvlText w:val="-"/>
      <w:lvlJc w:val="left"/>
      <w:pPr>
        <w:ind w:left="720" w:hanging="360"/>
      </w:pPr>
      <w:rPr>
        <w:rFonts w:ascii="Times New Roman" w:eastAsiaTheme="minorHAnsi"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4" w15:restartNumberingAfterBreak="0">
    <w:nsid w:val="705D6058"/>
    <w:multiLevelType w:val="multilevel"/>
    <w:tmpl w:val="50F6734A"/>
    <w:lvl w:ilvl="0">
      <w:start w:val="5"/>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15:restartNumberingAfterBreak="0">
    <w:nsid w:val="75DF4595"/>
    <w:multiLevelType w:val="multilevel"/>
    <w:tmpl w:val="14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DAD1A44"/>
    <w:multiLevelType w:val="hybridMultilevel"/>
    <w:tmpl w:val="60AC1022"/>
    <w:lvl w:ilvl="0" w:tplc="FD1A53DA">
      <w:start w:val="8"/>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7EB10E81"/>
    <w:multiLevelType w:val="multilevel"/>
    <w:tmpl w:val="3F9EFA06"/>
    <w:lvl w:ilvl="0">
      <w:start w:val="6"/>
      <w:numFmt w:val="decimal"/>
      <w:lvlText w:val="%1."/>
      <w:lvlJc w:val="left"/>
      <w:pPr>
        <w:ind w:left="540" w:hanging="540"/>
      </w:pPr>
      <w:rPr>
        <w:rFonts w:hint="default"/>
        <w:b/>
      </w:rPr>
    </w:lvl>
    <w:lvl w:ilvl="1">
      <w:start w:val="4"/>
      <w:numFmt w:val="decimal"/>
      <w:lvlText w:val="%1.%2."/>
      <w:lvlJc w:val="left"/>
      <w:pPr>
        <w:ind w:left="1404" w:hanging="540"/>
      </w:pPr>
      <w:rPr>
        <w:rFonts w:hint="default"/>
        <w:b/>
      </w:rPr>
    </w:lvl>
    <w:lvl w:ilvl="2">
      <w:start w:val="2"/>
      <w:numFmt w:val="decimal"/>
      <w:lvlText w:val="%1.%2.%3."/>
      <w:lvlJc w:val="left"/>
      <w:pPr>
        <w:ind w:left="2448" w:hanging="720"/>
      </w:pPr>
      <w:rPr>
        <w:rFonts w:hint="default"/>
        <w:b/>
      </w:rPr>
    </w:lvl>
    <w:lvl w:ilvl="3">
      <w:start w:val="1"/>
      <w:numFmt w:val="decimal"/>
      <w:lvlText w:val="%1.%2.%3.%4."/>
      <w:lvlJc w:val="left"/>
      <w:pPr>
        <w:ind w:left="3312" w:hanging="720"/>
      </w:pPr>
      <w:rPr>
        <w:rFonts w:hint="default"/>
        <w:b/>
      </w:rPr>
    </w:lvl>
    <w:lvl w:ilvl="4">
      <w:start w:val="1"/>
      <w:numFmt w:val="decimal"/>
      <w:lvlText w:val="%1.%2.%3.%4.%5."/>
      <w:lvlJc w:val="left"/>
      <w:pPr>
        <w:ind w:left="4536"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num w:numId="1">
    <w:abstractNumId w:val="29"/>
  </w:num>
  <w:num w:numId="2">
    <w:abstractNumId w:val="15"/>
  </w:num>
  <w:num w:numId="3">
    <w:abstractNumId w:val="24"/>
  </w:num>
  <w:num w:numId="4">
    <w:abstractNumId w:val="5"/>
  </w:num>
  <w:num w:numId="5">
    <w:abstractNumId w:val="17"/>
  </w:num>
  <w:num w:numId="6">
    <w:abstractNumId w:val="45"/>
  </w:num>
  <w:num w:numId="7">
    <w:abstractNumId w:val="43"/>
  </w:num>
  <w:num w:numId="8">
    <w:abstractNumId w:val="14"/>
  </w:num>
  <w:num w:numId="9">
    <w:abstractNumId w:val="32"/>
  </w:num>
  <w:num w:numId="10">
    <w:abstractNumId w:val="22"/>
  </w:num>
  <w:num w:numId="11">
    <w:abstractNumId w:val="6"/>
  </w:num>
  <w:num w:numId="12">
    <w:abstractNumId w:val="18"/>
  </w:num>
  <w:num w:numId="13">
    <w:abstractNumId w:val="8"/>
  </w:num>
  <w:num w:numId="14">
    <w:abstractNumId w:val="12"/>
  </w:num>
  <w:num w:numId="15">
    <w:abstractNumId w:val="3"/>
  </w:num>
  <w:num w:numId="16">
    <w:abstractNumId w:val="26"/>
  </w:num>
  <w:num w:numId="17">
    <w:abstractNumId w:val="36"/>
  </w:num>
  <w:num w:numId="18">
    <w:abstractNumId w:val="16"/>
  </w:num>
  <w:num w:numId="19">
    <w:abstractNumId w:val="21"/>
  </w:num>
  <w:num w:numId="20">
    <w:abstractNumId w:val="30"/>
  </w:num>
  <w:num w:numId="21">
    <w:abstractNumId w:val="25"/>
  </w:num>
  <w:num w:numId="22">
    <w:abstractNumId w:val="37"/>
  </w:num>
  <w:num w:numId="23">
    <w:abstractNumId w:val="34"/>
  </w:num>
  <w:num w:numId="24">
    <w:abstractNumId w:val="2"/>
  </w:num>
  <w:num w:numId="25">
    <w:abstractNumId w:val="28"/>
  </w:num>
  <w:num w:numId="26">
    <w:abstractNumId w:val="0"/>
  </w:num>
  <w:num w:numId="27">
    <w:abstractNumId w:val="11"/>
  </w:num>
  <w:num w:numId="28">
    <w:abstractNumId w:val="27"/>
  </w:num>
  <w:num w:numId="29">
    <w:abstractNumId w:val="1"/>
  </w:num>
  <w:num w:numId="30">
    <w:abstractNumId w:val="40"/>
  </w:num>
  <w:num w:numId="31">
    <w:abstractNumId w:val="9"/>
  </w:num>
  <w:num w:numId="32">
    <w:abstractNumId w:val="46"/>
  </w:num>
  <w:num w:numId="33">
    <w:abstractNumId w:val="42"/>
  </w:num>
  <w:num w:numId="34">
    <w:abstractNumId w:val="10"/>
  </w:num>
  <w:num w:numId="35">
    <w:abstractNumId w:val="39"/>
  </w:num>
  <w:num w:numId="36">
    <w:abstractNumId w:val="4"/>
  </w:num>
  <w:num w:numId="37">
    <w:abstractNumId w:val="44"/>
  </w:num>
  <w:num w:numId="38">
    <w:abstractNumId w:val="26"/>
  </w:num>
  <w:num w:numId="39">
    <w:abstractNumId w:val="31"/>
  </w:num>
  <w:num w:numId="40">
    <w:abstractNumId w:val="13"/>
  </w:num>
  <w:num w:numId="41">
    <w:abstractNumId w:val="7"/>
  </w:num>
  <w:num w:numId="42">
    <w:abstractNumId w:val="35"/>
  </w:num>
  <w:num w:numId="43">
    <w:abstractNumId w:val="19"/>
  </w:num>
  <w:num w:numId="44">
    <w:abstractNumId w:val="47"/>
  </w:num>
  <w:num w:numId="45">
    <w:abstractNumId w:val="23"/>
  </w:num>
  <w:num w:numId="46">
    <w:abstractNumId w:val="41"/>
  </w:num>
  <w:num w:numId="47">
    <w:abstractNumId w:val="33"/>
  </w:num>
  <w:num w:numId="48">
    <w:abstractNumId w:val="2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7C"/>
    <w:rsid w:val="000005CE"/>
    <w:rsid w:val="000033DA"/>
    <w:rsid w:val="00004986"/>
    <w:rsid w:val="00014607"/>
    <w:rsid w:val="00014CAC"/>
    <w:rsid w:val="00016A16"/>
    <w:rsid w:val="00017335"/>
    <w:rsid w:val="000179FF"/>
    <w:rsid w:val="00020AD9"/>
    <w:rsid w:val="00027AEE"/>
    <w:rsid w:val="0003379D"/>
    <w:rsid w:val="00035677"/>
    <w:rsid w:val="00044021"/>
    <w:rsid w:val="00044222"/>
    <w:rsid w:val="00044E6B"/>
    <w:rsid w:val="0004691F"/>
    <w:rsid w:val="000500CB"/>
    <w:rsid w:val="00050702"/>
    <w:rsid w:val="00054565"/>
    <w:rsid w:val="00054A2E"/>
    <w:rsid w:val="00055C64"/>
    <w:rsid w:val="00056FD2"/>
    <w:rsid w:val="000600BA"/>
    <w:rsid w:val="0006202B"/>
    <w:rsid w:val="00062E5F"/>
    <w:rsid w:val="00067E7B"/>
    <w:rsid w:val="00070B68"/>
    <w:rsid w:val="00073E7E"/>
    <w:rsid w:val="00073F29"/>
    <w:rsid w:val="00076414"/>
    <w:rsid w:val="00077819"/>
    <w:rsid w:val="00082198"/>
    <w:rsid w:val="0008535B"/>
    <w:rsid w:val="000869EB"/>
    <w:rsid w:val="00086F94"/>
    <w:rsid w:val="00092D98"/>
    <w:rsid w:val="000943AC"/>
    <w:rsid w:val="0009510C"/>
    <w:rsid w:val="000A0AC1"/>
    <w:rsid w:val="000A0BFF"/>
    <w:rsid w:val="000A44F7"/>
    <w:rsid w:val="000A50BC"/>
    <w:rsid w:val="000A56D1"/>
    <w:rsid w:val="000B0DD6"/>
    <w:rsid w:val="000B1257"/>
    <w:rsid w:val="000B4813"/>
    <w:rsid w:val="000C497F"/>
    <w:rsid w:val="000C5C93"/>
    <w:rsid w:val="000C668B"/>
    <w:rsid w:val="000C78DB"/>
    <w:rsid w:val="000C7D1F"/>
    <w:rsid w:val="000D11E4"/>
    <w:rsid w:val="000D2F37"/>
    <w:rsid w:val="000D49F2"/>
    <w:rsid w:val="000D5277"/>
    <w:rsid w:val="000D5508"/>
    <w:rsid w:val="000D5F7E"/>
    <w:rsid w:val="000D723A"/>
    <w:rsid w:val="000E1BB2"/>
    <w:rsid w:val="000F0188"/>
    <w:rsid w:val="000F3C6A"/>
    <w:rsid w:val="000F7C14"/>
    <w:rsid w:val="000F7F7F"/>
    <w:rsid w:val="00100ACA"/>
    <w:rsid w:val="00105E5D"/>
    <w:rsid w:val="00107CB1"/>
    <w:rsid w:val="0011097A"/>
    <w:rsid w:val="0011127F"/>
    <w:rsid w:val="00113300"/>
    <w:rsid w:val="00114789"/>
    <w:rsid w:val="00115C50"/>
    <w:rsid w:val="00115F5B"/>
    <w:rsid w:val="00120052"/>
    <w:rsid w:val="00124BED"/>
    <w:rsid w:val="0012594F"/>
    <w:rsid w:val="00126C5C"/>
    <w:rsid w:val="0013256D"/>
    <w:rsid w:val="0013260B"/>
    <w:rsid w:val="00132E66"/>
    <w:rsid w:val="0013525E"/>
    <w:rsid w:val="0013550C"/>
    <w:rsid w:val="00140D59"/>
    <w:rsid w:val="001415B3"/>
    <w:rsid w:val="00145844"/>
    <w:rsid w:val="001503A5"/>
    <w:rsid w:val="00150600"/>
    <w:rsid w:val="00150CD1"/>
    <w:rsid w:val="00151A18"/>
    <w:rsid w:val="00154971"/>
    <w:rsid w:val="00156401"/>
    <w:rsid w:val="001568C5"/>
    <w:rsid w:val="00156AB0"/>
    <w:rsid w:val="00156F21"/>
    <w:rsid w:val="00162C92"/>
    <w:rsid w:val="00163CF3"/>
    <w:rsid w:val="00164081"/>
    <w:rsid w:val="00173FF7"/>
    <w:rsid w:val="001743A1"/>
    <w:rsid w:val="0017485A"/>
    <w:rsid w:val="00175091"/>
    <w:rsid w:val="00175D36"/>
    <w:rsid w:val="00181E47"/>
    <w:rsid w:val="00183183"/>
    <w:rsid w:val="00185E58"/>
    <w:rsid w:val="0018629F"/>
    <w:rsid w:val="00187F0B"/>
    <w:rsid w:val="00187FB2"/>
    <w:rsid w:val="001903D5"/>
    <w:rsid w:val="00197C7F"/>
    <w:rsid w:val="001A4D51"/>
    <w:rsid w:val="001A4F4E"/>
    <w:rsid w:val="001A76C3"/>
    <w:rsid w:val="001B39D0"/>
    <w:rsid w:val="001B424E"/>
    <w:rsid w:val="001B4729"/>
    <w:rsid w:val="001B4B68"/>
    <w:rsid w:val="001B5D05"/>
    <w:rsid w:val="001B76EE"/>
    <w:rsid w:val="001C1ECB"/>
    <w:rsid w:val="001C22C5"/>
    <w:rsid w:val="001C37F9"/>
    <w:rsid w:val="001C5302"/>
    <w:rsid w:val="001C73FB"/>
    <w:rsid w:val="001D0514"/>
    <w:rsid w:val="001D0CB7"/>
    <w:rsid w:val="001D2B1C"/>
    <w:rsid w:val="001D328E"/>
    <w:rsid w:val="001D5A03"/>
    <w:rsid w:val="001D5F1E"/>
    <w:rsid w:val="001D7AA8"/>
    <w:rsid w:val="001E081B"/>
    <w:rsid w:val="001E2980"/>
    <w:rsid w:val="001E31FA"/>
    <w:rsid w:val="001E5AB4"/>
    <w:rsid w:val="001F0045"/>
    <w:rsid w:val="001F447B"/>
    <w:rsid w:val="001F60DF"/>
    <w:rsid w:val="001F6924"/>
    <w:rsid w:val="001F6D9D"/>
    <w:rsid w:val="00200364"/>
    <w:rsid w:val="00204EF2"/>
    <w:rsid w:val="00205505"/>
    <w:rsid w:val="002069E0"/>
    <w:rsid w:val="0021111D"/>
    <w:rsid w:val="00211482"/>
    <w:rsid w:val="002121FE"/>
    <w:rsid w:val="00213EAF"/>
    <w:rsid w:val="002142B8"/>
    <w:rsid w:val="0021494D"/>
    <w:rsid w:val="00222D21"/>
    <w:rsid w:val="00223F5E"/>
    <w:rsid w:val="0022589A"/>
    <w:rsid w:val="00226DBD"/>
    <w:rsid w:val="00230A58"/>
    <w:rsid w:val="002365D0"/>
    <w:rsid w:val="002373FE"/>
    <w:rsid w:val="00237749"/>
    <w:rsid w:val="00240CC6"/>
    <w:rsid w:val="00241B49"/>
    <w:rsid w:val="00245852"/>
    <w:rsid w:val="00246374"/>
    <w:rsid w:val="00247D5F"/>
    <w:rsid w:val="0025016B"/>
    <w:rsid w:val="0025241A"/>
    <w:rsid w:val="00253FF1"/>
    <w:rsid w:val="002548AD"/>
    <w:rsid w:val="00254E69"/>
    <w:rsid w:val="00257604"/>
    <w:rsid w:val="00257F6C"/>
    <w:rsid w:val="002621E8"/>
    <w:rsid w:val="00262D80"/>
    <w:rsid w:val="002641A5"/>
    <w:rsid w:val="002660D3"/>
    <w:rsid w:val="002673FC"/>
    <w:rsid w:val="0027238E"/>
    <w:rsid w:val="00273CD7"/>
    <w:rsid w:val="00275FCA"/>
    <w:rsid w:val="00276BFF"/>
    <w:rsid w:val="00281A55"/>
    <w:rsid w:val="00284D5C"/>
    <w:rsid w:val="00285519"/>
    <w:rsid w:val="00287C18"/>
    <w:rsid w:val="00292EF6"/>
    <w:rsid w:val="002931F5"/>
    <w:rsid w:val="00294DD7"/>
    <w:rsid w:val="0029515A"/>
    <w:rsid w:val="002959D1"/>
    <w:rsid w:val="0029693F"/>
    <w:rsid w:val="002A39CD"/>
    <w:rsid w:val="002A61CD"/>
    <w:rsid w:val="002A75A7"/>
    <w:rsid w:val="002B5ADF"/>
    <w:rsid w:val="002B5CAA"/>
    <w:rsid w:val="002B71E3"/>
    <w:rsid w:val="002B7A79"/>
    <w:rsid w:val="002C0D1D"/>
    <w:rsid w:val="002C13B0"/>
    <w:rsid w:val="002C18F7"/>
    <w:rsid w:val="002C411A"/>
    <w:rsid w:val="002C7795"/>
    <w:rsid w:val="002D1D8D"/>
    <w:rsid w:val="002D22FD"/>
    <w:rsid w:val="002D3EF5"/>
    <w:rsid w:val="002D5B14"/>
    <w:rsid w:val="002D5CDA"/>
    <w:rsid w:val="002D6560"/>
    <w:rsid w:val="002D75F9"/>
    <w:rsid w:val="002E1870"/>
    <w:rsid w:val="002E18F0"/>
    <w:rsid w:val="002E2EFA"/>
    <w:rsid w:val="002E3C7F"/>
    <w:rsid w:val="002E7CAF"/>
    <w:rsid w:val="002F1F20"/>
    <w:rsid w:val="002F58C9"/>
    <w:rsid w:val="00301FF1"/>
    <w:rsid w:val="0030480E"/>
    <w:rsid w:val="003050D3"/>
    <w:rsid w:val="00307F2B"/>
    <w:rsid w:val="003118B1"/>
    <w:rsid w:val="003134C0"/>
    <w:rsid w:val="0031653E"/>
    <w:rsid w:val="003177FE"/>
    <w:rsid w:val="00320200"/>
    <w:rsid w:val="00321D24"/>
    <w:rsid w:val="00322177"/>
    <w:rsid w:val="0032232E"/>
    <w:rsid w:val="00322E08"/>
    <w:rsid w:val="00322F5B"/>
    <w:rsid w:val="00325594"/>
    <w:rsid w:val="00326F06"/>
    <w:rsid w:val="00330005"/>
    <w:rsid w:val="00332E9F"/>
    <w:rsid w:val="003337DC"/>
    <w:rsid w:val="00333E13"/>
    <w:rsid w:val="00340211"/>
    <w:rsid w:val="0034580E"/>
    <w:rsid w:val="003459D1"/>
    <w:rsid w:val="0034717F"/>
    <w:rsid w:val="00351313"/>
    <w:rsid w:val="0035238F"/>
    <w:rsid w:val="003534ED"/>
    <w:rsid w:val="00356B27"/>
    <w:rsid w:val="0036012F"/>
    <w:rsid w:val="003601D5"/>
    <w:rsid w:val="0036120F"/>
    <w:rsid w:val="00375B84"/>
    <w:rsid w:val="00380434"/>
    <w:rsid w:val="0038139F"/>
    <w:rsid w:val="00382510"/>
    <w:rsid w:val="00383E46"/>
    <w:rsid w:val="0038422F"/>
    <w:rsid w:val="00384462"/>
    <w:rsid w:val="00384E8A"/>
    <w:rsid w:val="00386522"/>
    <w:rsid w:val="0039053E"/>
    <w:rsid w:val="0039721D"/>
    <w:rsid w:val="003A1EA4"/>
    <w:rsid w:val="003A2E9C"/>
    <w:rsid w:val="003A5E2B"/>
    <w:rsid w:val="003A6013"/>
    <w:rsid w:val="003A6461"/>
    <w:rsid w:val="003B3AA3"/>
    <w:rsid w:val="003B5A42"/>
    <w:rsid w:val="003B6353"/>
    <w:rsid w:val="003C0A15"/>
    <w:rsid w:val="003C113C"/>
    <w:rsid w:val="003C16AD"/>
    <w:rsid w:val="003C2DC9"/>
    <w:rsid w:val="003C39AD"/>
    <w:rsid w:val="003D1148"/>
    <w:rsid w:val="003D65C9"/>
    <w:rsid w:val="003D6C8C"/>
    <w:rsid w:val="003D71C6"/>
    <w:rsid w:val="003E0F43"/>
    <w:rsid w:val="003E1194"/>
    <w:rsid w:val="003E3FA7"/>
    <w:rsid w:val="003E44D2"/>
    <w:rsid w:val="003E7162"/>
    <w:rsid w:val="003E7243"/>
    <w:rsid w:val="003F368F"/>
    <w:rsid w:val="003F5434"/>
    <w:rsid w:val="00402C0F"/>
    <w:rsid w:val="00407F5D"/>
    <w:rsid w:val="00412145"/>
    <w:rsid w:val="004121A9"/>
    <w:rsid w:val="004128CA"/>
    <w:rsid w:val="004136AF"/>
    <w:rsid w:val="00414E7E"/>
    <w:rsid w:val="0041780C"/>
    <w:rsid w:val="00420673"/>
    <w:rsid w:val="0042093E"/>
    <w:rsid w:val="00421F7B"/>
    <w:rsid w:val="00424506"/>
    <w:rsid w:val="004269EC"/>
    <w:rsid w:val="00430507"/>
    <w:rsid w:val="00430C02"/>
    <w:rsid w:val="00431093"/>
    <w:rsid w:val="00431B56"/>
    <w:rsid w:val="00434198"/>
    <w:rsid w:val="00434A0E"/>
    <w:rsid w:val="004366ED"/>
    <w:rsid w:val="004369F4"/>
    <w:rsid w:val="00436CC9"/>
    <w:rsid w:val="00440E27"/>
    <w:rsid w:val="00441403"/>
    <w:rsid w:val="004477BF"/>
    <w:rsid w:val="0044781E"/>
    <w:rsid w:val="00447FAE"/>
    <w:rsid w:val="00452C60"/>
    <w:rsid w:val="00452D40"/>
    <w:rsid w:val="00452E47"/>
    <w:rsid w:val="00453217"/>
    <w:rsid w:val="0045388E"/>
    <w:rsid w:val="00453D65"/>
    <w:rsid w:val="004558CC"/>
    <w:rsid w:val="00460DE3"/>
    <w:rsid w:val="004621E6"/>
    <w:rsid w:val="0046689C"/>
    <w:rsid w:val="004705B0"/>
    <w:rsid w:val="0047179C"/>
    <w:rsid w:val="00474A4F"/>
    <w:rsid w:val="00474F97"/>
    <w:rsid w:val="0047513D"/>
    <w:rsid w:val="0047579E"/>
    <w:rsid w:val="00475DBC"/>
    <w:rsid w:val="00476133"/>
    <w:rsid w:val="00477EEF"/>
    <w:rsid w:val="0048147C"/>
    <w:rsid w:val="004825B0"/>
    <w:rsid w:val="00483A9D"/>
    <w:rsid w:val="00484450"/>
    <w:rsid w:val="00491F92"/>
    <w:rsid w:val="00492EC7"/>
    <w:rsid w:val="0049375D"/>
    <w:rsid w:val="004961DC"/>
    <w:rsid w:val="00496C98"/>
    <w:rsid w:val="004A2C19"/>
    <w:rsid w:val="004A3483"/>
    <w:rsid w:val="004A573B"/>
    <w:rsid w:val="004A712E"/>
    <w:rsid w:val="004A7FAE"/>
    <w:rsid w:val="004B24DC"/>
    <w:rsid w:val="004B3058"/>
    <w:rsid w:val="004B39AB"/>
    <w:rsid w:val="004B419A"/>
    <w:rsid w:val="004B6339"/>
    <w:rsid w:val="004B7027"/>
    <w:rsid w:val="004B74A3"/>
    <w:rsid w:val="004B7854"/>
    <w:rsid w:val="004C2703"/>
    <w:rsid w:val="004C4437"/>
    <w:rsid w:val="004C45B2"/>
    <w:rsid w:val="004C45BD"/>
    <w:rsid w:val="004C4B64"/>
    <w:rsid w:val="004D070C"/>
    <w:rsid w:val="004D0BE2"/>
    <w:rsid w:val="004D378A"/>
    <w:rsid w:val="004D4EB9"/>
    <w:rsid w:val="004D69FB"/>
    <w:rsid w:val="004D7B89"/>
    <w:rsid w:val="004E4AE3"/>
    <w:rsid w:val="004F02C0"/>
    <w:rsid w:val="004F52F9"/>
    <w:rsid w:val="004F5B4C"/>
    <w:rsid w:val="004F78D4"/>
    <w:rsid w:val="005024C3"/>
    <w:rsid w:val="0050337E"/>
    <w:rsid w:val="00506AC4"/>
    <w:rsid w:val="00513667"/>
    <w:rsid w:val="0051398E"/>
    <w:rsid w:val="0051570F"/>
    <w:rsid w:val="00515B2C"/>
    <w:rsid w:val="00515B7F"/>
    <w:rsid w:val="00515CBD"/>
    <w:rsid w:val="00517EF6"/>
    <w:rsid w:val="00521F07"/>
    <w:rsid w:val="0052297D"/>
    <w:rsid w:val="00524028"/>
    <w:rsid w:val="005246BA"/>
    <w:rsid w:val="005250BF"/>
    <w:rsid w:val="005270F2"/>
    <w:rsid w:val="0053174C"/>
    <w:rsid w:val="00531F18"/>
    <w:rsid w:val="00536EE5"/>
    <w:rsid w:val="00537576"/>
    <w:rsid w:val="0054110E"/>
    <w:rsid w:val="0054145D"/>
    <w:rsid w:val="00543E53"/>
    <w:rsid w:val="0054484A"/>
    <w:rsid w:val="00545BD5"/>
    <w:rsid w:val="00547298"/>
    <w:rsid w:val="00550049"/>
    <w:rsid w:val="00550051"/>
    <w:rsid w:val="0055259E"/>
    <w:rsid w:val="00552AFD"/>
    <w:rsid w:val="0055400C"/>
    <w:rsid w:val="00554B29"/>
    <w:rsid w:val="00555352"/>
    <w:rsid w:val="00560D08"/>
    <w:rsid w:val="00562168"/>
    <w:rsid w:val="0056243A"/>
    <w:rsid w:val="00572534"/>
    <w:rsid w:val="0057274C"/>
    <w:rsid w:val="00574F7C"/>
    <w:rsid w:val="00575BBA"/>
    <w:rsid w:val="00575F9F"/>
    <w:rsid w:val="00577C78"/>
    <w:rsid w:val="005801FB"/>
    <w:rsid w:val="00580ED9"/>
    <w:rsid w:val="00583C94"/>
    <w:rsid w:val="00586B48"/>
    <w:rsid w:val="005918AD"/>
    <w:rsid w:val="00592DC5"/>
    <w:rsid w:val="00595D0D"/>
    <w:rsid w:val="00596E4F"/>
    <w:rsid w:val="00596EF9"/>
    <w:rsid w:val="005A0F7C"/>
    <w:rsid w:val="005A17DD"/>
    <w:rsid w:val="005B2532"/>
    <w:rsid w:val="005B283C"/>
    <w:rsid w:val="005B3CB3"/>
    <w:rsid w:val="005B6AB0"/>
    <w:rsid w:val="005C1A46"/>
    <w:rsid w:val="005C6F35"/>
    <w:rsid w:val="005C7AD2"/>
    <w:rsid w:val="005C7CAA"/>
    <w:rsid w:val="005D6590"/>
    <w:rsid w:val="005D6B92"/>
    <w:rsid w:val="005E078B"/>
    <w:rsid w:val="005E2A95"/>
    <w:rsid w:val="005E374E"/>
    <w:rsid w:val="005E5582"/>
    <w:rsid w:val="005F0A70"/>
    <w:rsid w:val="005F3F76"/>
    <w:rsid w:val="005F41C2"/>
    <w:rsid w:val="005F5950"/>
    <w:rsid w:val="005F6073"/>
    <w:rsid w:val="005F6377"/>
    <w:rsid w:val="005F71FF"/>
    <w:rsid w:val="00600239"/>
    <w:rsid w:val="00600EDB"/>
    <w:rsid w:val="00604259"/>
    <w:rsid w:val="00604A41"/>
    <w:rsid w:val="006056D9"/>
    <w:rsid w:val="00607254"/>
    <w:rsid w:val="00610001"/>
    <w:rsid w:val="006127A0"/>
    <w:rsid w:val="00613E22"/>
    <w:rsid w:val="00614743"/>
    <w:rsid w:val="00615402"/>
    <w:rsid w:val="00617D34"/>
    <w:rsid w:val="00623057"/>
    <w:rsid w:val="00623248"/>
    <w:rsid w:val="00625117"/>
    <w:rsid w:val="00626916"/>
    <w:rsid w:val="00626A71"/>
    <w:rsid w:val="00627E22"/>
    <w:rsid w:val="00632A82"/>
    <w:rsid w:val="00635328"/>
    <w:rsid w:val="006373E5"/>
    <w:rsid w:val="00637518"/>
    <w:rsid w:val="00640F18"/>
    <w:rsid w:val="0064494A"/>
    <w:rsid w:val="006466BC"/>
    <w:rsid w:val="00647786"/>
    <w:rsid w:val="00652215"/>
    <w:rsid w:val="00652A78"/>
    <w:rsid w:val="006541A7"/>
    <w:rsid w:val="006553D9"/>
    <w:rsid w:val="0065673F"/>
    <w:rsid w:val="00657EAD"/>
    <w:rsid w:val="00663205"/>
    <w:rsid w:val="00663341"/>
    <w:rsid w:val="00663892"/>
    <w:rsid w:val="00665317"/>
    <w:rsid w:val="00666BDC"/>
    <w:rsid w:val="006713D0"/>
    <w:rsid w:val="0067396A"/>
    <w:rsid w:val="006743A7"/>
    <w:rsid w:val="00685A09"/>
    <w:rsid w:val="0068687D"/>
    <w:rsid w:val="00687318"/>
    <w:rsid w:val="006921E9"/>
    <w:rsid w:val="0069236E"/>
    <w:rsid w:val="0069264E"/>
    <w:rsid w:val="00692DC2"/>
    <w:rsid w:val="0069620E"/>
    <w:rsid w:val="006A15D3"/>
    <w:rsid w:val="006A2BE1"/>
    <w:rsid w:val="006A61CA"/>
    <w:rsid w:val="006A61D9"/>
    <w:rsid w:val="006B378A"/>
    <w:rsid w:val="006B715B"/>
    <w:rsid w:val="006B7696"/>
    <w:rsid w:val="006C30D2"/>
    <w:rsid w:val="006C5C9A"/>
    <w:rsid w:val="006C671B"/>
    <w:rsid w:val="006C7A0D"/>
    <w:rsid w:val="006C7B23"/>
    <w:rsid w:val="006D0080"/>
    <w:rsid w:val="006D2F58"/>
    <w:rsid w:val="006D364A"/>
    <w:rsid w:val="006D6491"/>
    <w:rsid w:val="006D730A"/>
    <w:rsid w:val="006D7B88"/>
    <w:rsid w:val="006D7C6B"/>
    <w:rsid w:val="006E0C8D"/>
    <w:rsid w:val="006E57EA"/>
    <w:rsid w:val="006E705B"/>
    <w:rsid w:val="006F3A83"/>
    <w:rsid w:val="006F5047"/>
    <w:rsid w:val="006F62D2"/>
    <w:rsid w:val="006F62EB"/>
    <w:rsid w:val="006F64FE"/>
    <w:rsid w:val="006F6EA6"/>
    <w:rsid w:val="00700625"/>
    <w:rsid w:val="0070167F"/>
    <w:rsid w:val="00702A43"/>
    <w:rsid w:val="00704465"/>
    <w:rsid w:val="00704CA8"/>
    <w:rsid w:val="00706EAC"/>
    <w:rsid w:val="00707280"/>
    <w:rsid w:val="00711295"/>
    <w:rsid w:val="0071173C"/>
    <w:rsid w:val="00716669"/>
    <w:rsid w:val="00721E8B"/>
    <w:rsid w:val="0072222F"/>
    <w:rsid w:val="007233B0"/>
    <w:rsid w:val="007246CE"/>
    <w:rsid w:val="007273B0"/>
    <w:rsid w:val="00732576"/>
    <w:rsid w:val="00733472"/>
    <w:rsid w:val="00735495"/>
    <w:rsid w:val="007368BF"/>
    <w:rsid w:val="00746CF0"/>
    <w:rsid w:val="00747BF3"/>
    <w:rsid w:val="00752D9E"/>
    <w:rsid w:val="00753BC9"/>
    <w:rsid w:val="00760F6D"/>
    <w:rsid w:val="007632D6"/>
    <w:rsid w:val="007645BC"/>
    <w:rsid w:val="0076600F"/>
    <w:rsid w:val="00766EDA"/>
    <w:rsid w:val="00767755"/>
    <w:rsid w:val="00773117"/>
    <w:rsid w:val="007745B5"/>
    <w:rsid w:val="00776DB5"/>
    <w:rsid w:val="00777597"/>
    <w:rsid w:val="00780A44"/>
    <w:rsid w:val="0078253A"/>
    <w:rsid w:val="00784796"/>
    <w:rsid w:val="007856D6"/>
    <w:rsid w:val="00785775"/>
    <w:rsid w:val="00787F20"/>
    <w:rsid w:val="00794503"/>
    <w:rsid w:val="00794880"/>
    <w:rsid w:val="00795843"/>
    <w:rsid w:val="00796105"/>
    <w:rsid w:val="0079644E"/>
    <w:rsid w:val="00797270"/>
    <w:rsid w:val="007A28FD"/>
    <w:rsid w:val="007A3CD4"/>
    <w:rsid w:val="007A5F6A"/>
    <w:rsid w:val="007A6B76"/>
    <w:rsid w:val="007A7AEA"/>
    <w:rsid w:val="007B0A88"/>
    <w:rsid w:val="007B1874"/>
    <w:rsid w:val="007B6E71"/>
    <w:rsid w:val="007C02FC"/>
    <w:rsid w:val="007C0FED"/>
    <w:rsid w:val="007C1237"/>
    <w:rsid w:val="007C38B9"/>
    <w:rsid w:val="007C5905"/>
    <w:rsid w:val="007D0B62"/>
    <w:rsid w:val="007D6C20"/>
    <w:rsid w:val="007D6E36"/>
    <w:rsid w:val="007D7F8B"/>
    <w:rsid w:val="007E0E5D"/>
    <w:rsid w:val="007E1CA2"/>
    <w:rsid w:val="007E247C"/>
    <w:rsid w:val="007E677A"/>
    <w:rsid w:val="007F2BE6"/>
    <w:rsid w:val="007F35A5"/>
    <w:rsid w:val="00801340"/>
    <w:rsid w:val="00802E34"/>
    <w:rsid w:val="00810088"/>
    <w:rsid w:val="00811B95"/>
    <w:rsid w:val="008122F6"/>
    <w:rsid w:val="0081488D"/>
    <w:rsid w:val="00814CD3"/>
    <w:rsid w:val="008165F5"/>
    <w:rsid w:val="00817372"/>
    <w:rsid w:val="00820149"/>
    <w:rsid w:val="00822355"/>
    <w:rsid w:val="00825A46"/>
    <w:rsid w:val="00831F7B"/>
    <w:rsid w:val="0083384A"/>
    <w:rsid w:val="008450FB"/>
    <w:rsid w:val="008466E1"/>
    <w:rsid w:val="008513BB"/>
    <w:rsid w:val="0085555D"/>
    <w:rsid w:val="00855BCC"/>
    <w:rsid w:val="008563B2"/>
    <w:rsid w:val="00856EC8"/>
    <w:rsid w:val="008575EC"/>
    <w:rsid w:val="008607E0"/>
    <w:rsid w:val="008612CA"/>
    <w:rsid w:val="008628A6"/>
    <w:rsid w:val="00863760"/>
    <w:rsid w:val="008643E0"/>
    <w:rsid w:val="00865B6F"/>
    <w:rsid w:val="0086625F"/>
    <w:rsid w:val="00870854"/>
    <w:rsid w:val="00875F9A"/>
    <w:rsid w:val="00881A30"/>
    <w:rsid w:val="00887701"/>
    <w:rsid w:val="00894FEF"/>
    <w:rsid w:val="00895811"/>
    <w:rsid w:val="00895B98"/>
    <w:rsid w:val="00895FFB"/>
    <w:rsid w:val="008978D2"/>
    <w:rsid w:val="008A3D13"/>
    <w:rsid w:val="008A439B"/>
    <w:rsid w:val="008A4FF6"/>
    <w:rsid w:val="008A63CB"/>
    <w:rsid w:val="008A6EAC"/>
    <w:rsid w:val="008B11B7"/>
    <w:rsid w:val="008B2AF6"/>
    <w:rsid w:val="008B2B94"/>
    <w:rsid w:val="008B6234"/>
    <w:rsid w:val="008B69CA"/>
    <w:rsid w:val="008B6F11"/>
    <w:rsid w:val="008C01FA"/>
    <w:rsid w:val="008C22BF"/>
    <w:rsid w:val="008C4F20"/>
    <w:rsid w:val="008D0FA8"/>
    <w:rsid w:val="008D2589"/>
    <w:rsid w:val="008D3BFA"/>
    <w:rsid w:val="008D5232"/>
    <w:rsid w:val="008D751D"/>
    <w:rsid w:val="008E0CD0"/>
    <w:rsid w:val="008E1711"/>
    <w:rsid w:val="008E4685"/>
    <w:rsid w:val="008E4C14"/>
    <w:rsid w:val="008E6C43"/>
    <w:rsid w:val="008F3C7E"/>
    <w:rsid w:val="008F66E7"/>
    <w:rsid w:val="008F7E2F"/>
    <w:rsid w:val="009009F4"/>
    <w:rsid w:val="00900F07"/>
    <w:rsid w:val="0090247C"/>
    <w:rsid w:val="009026A8"/>
    <w:rsid w:val="009042AC"/>
    <w:rsid w:val="00904593"/>
    <w:rsid w:val="009075F6"/>
    <w:rsid w:val="00915ABE"/>
    <w:rsid w:val="00915C17"/>
    <w:rsid w:val="0091772B"/>
    <w:rsid w:val="009243D5"/>
    <w:rsid w:val="00926928"/>
    <w:rsid w:val="00926CA8"/>
    <w:rsid w:val="00926D2A"/>
    <w:rsid w:val="00930549"/>
    <w:rsid w:val="0093071F"/>
    <w:rsid w:val="00930D57"/>
    <w:rsid w:val="0093333F"/>
    <w:rsid w:val="009333A9"/>
    <w:rsid w:val="0094223E"/>
    <w:rsid w:val="009449FA"/>
    <w:rsid w:val="00950102"/>
    <w:rsid w:val="00952502"/>
    <w:rsid w:val="0095565E"/>
    <w:rsid w:val="00956092"/>
    <w:rsid w:val="009570C9"/>
    <w:rsid w:val="0096480D"/>
    <w:rsid w:val="00967E3A"/>
    <w:rsid w:val="009707E0"/>
    <w:rsid w:val="00971322"/>
    <w:rsid w:val="009749EF"/>
    <w:rsid w:val="00980C73"/>
    <w:rsid w:val="00983446"/>
    <w:rsid w:val="00987215"/>
    <w:rsid w:val="00987A89"/>
    <w:rsid w:val="00987F98"/>
    <w:rsid w:val="0099104F"/>
    <w:rsid w:val="00991B2E"/>
    <w:rsid w:val="0099483C"/>
    <w:rsid w:val="00996069"/>
    <w:rsid w:val="009963B2"/>
    <w:rsid w:val="00996E34"/>
    <w:rsid w:val="009A680A"/>
    <w:rsid w:val="009B1C85"/>
    <w:rsid w:val="009B42C2"/>
    <w:rsid w:val="009B5763"/>
    <w:rsid w:val="009C0FB9"/>
    <w:rsid w:val="009C13BA"/>
    <w:rsid w:val="009C1FB5"/>
    <w:rsid w:val="009C21E8"/>
    <w:rsid w:val="009C34B5"/>
    <w:rsid w:val="009C4130"/>
    <w:rsid w:val="009C49BF"/>
    <w:rsid w:val="009C4A87"/>
    <w:rsid w:val="009C572F"/>
    <w:rsid w:val="009D15FC"/>
    <w:rsid w:val="009D2F1D"/>
    <w:rsid w:val="009D3555"/>
    <w:rsid w:val="009D5071"/>
    <w:rsid w:val="009D606C"/>
    <w:rsid w:val="009D7910"/>
    <w:rsid w:val="009E10A3"/>
    <w:rsid w:val="009E15EB"/>
    <w:rsid w:val="009E1FC3"/>
    <w:rsid w:val="009E3A51"/>
    <w:rsid w:val="009F2BAC"/>
    <w:rsid w:val="009F2BC0"/>
    <w:rsid w:val="00A01A88"/>
    <w:rsid w:val="00A0265A"/>
    <w:rsid w:val="00A04488"/>
    <w:rsid w:val="00A0523D"/>
    <w:rsid w:val="00A05ADE"/>
    <w:rsid w:val="00A05DB5"/>
    <w:rsid w:val="00A077DB"/>
    <w:rsid w:val="00A07FA6"/>
    <w:rsid w:val="00A126E7"/>
    <w:rsid w:val="00A13027"/>
    <w:rsid w:val="00A13A65"/>
    <w:rsid w:val="00A13D7F"/>
    <w:rsid w:val="00A1569A"/>
    <w:rsid w:val="00A174FF"/>
    <w:rsid w:val="00A2367C"/>
    <w:rsid w:val="00A243A9"/>
    <w:rsid w:val="00A25146"/>
    <w:rsid w:val="00A262EE"/>
    <w:rsid w:val="00A26950"/>
    <w:rsid w:val="00A31823"/>
    <w:rsid w:val="00A31A0D"/>
    <w:rsid w:val="00A31EFF"/>
    <w:rsid w:val="00A32141"/>
    <w:rsid w:val="00A321BD"/>
    <w:rsid w:val="00A334F7"/>
    <w:rsid w:val="00A35657"/>
    <w:rsid w:val="00A365E7"/>
    <w:rsid w:val="00A3694A"/>
    <w:rsid w:val="00A3720D"/>
    <w:rsid w:val="00A40095"/>
    <w:rsid w:val="00A41067"/>
    <w:rsid w:val="00A43C38"/>
    <w:rsid w:val="00A54FEA"/>
    <w:rsid w:val="00A552AB"/>
    <w:rsid w:val="00A5577E"/>
    <w:rsid w:val="00A62BE6"/>
    <w:rsid w:val="00A62D90"/>
    <w:rsid w:val="00A62D9E"/>
    <w:rsid w:val="00A65143"/>
    <w:rsid w:val="00A65B52"/>
    <w:rsid w:val="00A6698E"/>
    <w:rsid w:val="00A6749B"/>
    <w:rsid w:val="00A72ABD"/>
    <w:rsid w:val="00A72CF1"/>
    <w:rsid w:val="00A74887"/>
    <w:rsid w:val="00A77DD0"/>
    <w:rsid w:val="00A824CD"/>
    <w:rsid w:val="00A82908"/>
    <w:rsid w:val="00A866A2"/>
    <w:rsid w:val="00A86E7F"/>
    <w:rsid w:val="00A87677"/>
    <w:rsid w:val="00A908B9"/>
    <w:rsid w:val="00A91DD2"/>
    <w:rsid w:val="00A92EE5"/>
    <w:rsid w:val="00AA25EB"/>
    <w:rsid w:val="00AA3797"/>
    <w:rsid w:val="00AA3970"/>
    <w:rsid w:val="00AA4428"/>
    <w:rsid w:val="00AA4715"/>
    <w:rsid w:val="00AA5979"/>
    <w:rsid w:val="00AA62ED"/>
    <w:rsid w:val="00AA6F4D"/>
    <w:rsid w:val="00AA720A"/>
    <w:rsid w:val="00AB0F50"/>
    <w:rsid w:val="00AB2478"/>
    <w:rsid w:val="00AB2B27"/>
    <w:rsid w:val="00AB4FF1"/>
    <w:rsid w:val="00AB62F8"/>
    <w:rsid w:val="00AB738D"/>
    <w:rsid w:val="00AC2C1D"/>
    <w:rsid w:val="00AC3189"/>
    <w:rsid w:val="00AC3212"/>
    <w:rsid w:val="00AC4129"/>
    <w:rsid w:val="00AC45FE"/>
    <w:rsid w:val="00AC76A3"/>
    <w:rsid w:val="00AD4006"/>
    <w:rsid w:val="00AD62D1"/>
    <w:rsid w:val="00AD7EF2"/>
    <w:rsid w:val="00AE5A2F"/>
    <w:rsid w:val="00AF2674"/>
    <w:rsid w:val="00AF282A"/>
    <w:rsid w:val="00AF2DBC"/>
    <w:rsid w:val="00AF2EF4"/>
    <w:rsid w:val="00AF3A49"/>
    <w:rsid w:val="00AF3DE5"/>
    <w:rsid w:val="00AF4410"/>
    <w:rsid w:val="00B01936"/>
    <w:rsid w:val="00B03CDC"/>
    <w:rsid w:val="00B05302"/>
    <w:rsid w:val="00B107DB"/>
    <w:rsid w:val="00B10F62"/>
    <w:rsid w:val="00B14825"/>
    <w:rsid w:val="00B14C2A"/>
    <w:rsid w:val="00B16698"/>
    <w:rsid w:val="00B20D8F"/>
    <w:rsid w:val="00B231BC"/>
    <w:rsid w:val="00B23772"/>
    <w:rsid w:val="00B26DA3"/>
    <w:rsid w:val="00B27E9B"/>
    <w:rsid w:val="00B338C0"/>
    <w:rsid w:val="00B35F5F"/>
    <w:rsid w:val="00B36701"/>
    <w:rsid w:val="00B4238F"/>
    <w:rsid w:val="00B4638C"/>
    <w:rsid w:val="00B47D56"/>
    <w:rsid w:val="00B5123D"/>
    <w:rsid w:val="00B540D9"/>
    <w:rsid w:val="00B54C5B"/>
    <w:rsid w:val="00B54C83"/>
    <w:rsid w:val="00B573DC"/>
    <w:rsid w:val="00B61C66"/>
    <w:rsid w:val="00B62F10"/>
    <w:rsid w:val="00B64515"/>
    <w:rsid w:val="00B65824"/>
    <w:rsid w:val="00B65EB9"/>
    <w:rsid w:val="00B70CF3"/>
    <w:rsid w:val="00B712F2"/>
    <w:rsid w:val="00B744B6"/>
    <w:rsid w:val="00B74799"/>
    <w:rsid w:val="00B7631C"/>
    <w:rsid w:val="00B7655F"/>
    <w:rsid w:val="00B80EB5"/>
    <w:rsid w:val="00B81083"/>
    <w:rsid w:val="00B84C0B"/>
    <w:rsid w:val="00B8524F"/>
    <w:rsid w:val="00B912B6"/>
    <w:rsid w:val="00B93560"/>
    <w:rsid w:val="00B9553F"/>
    <w:rsid w:val="00B9717B"/>
    <w:rsid w:val="00B97A1B"/>
    <w:rsid w:val="00B97B15"/>
    <w:rsid w:val="00BA23AB"/>
    <w:rsid w:val="00BA56AA"/>
    <w:rsid w:val="00BA5E82"/>
    <w:rsid w:val="00BB0292"/>
    <w:rsid w:val="00BB0C69"/>
    <w:rsid w:val="00BB322C"/>
    <w:rsid w:val="00BB5F92"/>
    <w:rsid w:val="00BC13E1"/>
    <w:rsid w:val="00BC21AD"/>
    <w:rsid w:val="00BC2FF4"/>
    <w:rsid w:val="00BD026B"/>
    <w:rsid w:val="00BD0E9A"/>
    <w:rsid w:val="00BD2106"/>
    <w:rsid w:val="00BD4743"/>
    <w:rsid w:val="00BD5104"/>
    <w:rsid w:val="00BD5143"/>
    <w:rsid w:val="00BD7D91"/>
    <w:rsid w:val="00BE01D7"/>
    <w:rsid w:val="00BE3A4D"/>
    <w:rsid w:val="00BE4BED"/>
    <w:rsid w:val="00BF00AC"/>
    <w:rsid w:val="00BF0BB4"/>
    <w:rsid w:val="00BF2757"/>
    <w:rsid w:val="00BF27DB"/>
    <w:rsid w:val="00BF64D1"/>
    <w:rsid w:val="00BF65C4"/>
    <w:rsid w:val="00C00462"/>
    <w:rsid w:val="00C03D8F"/>
    <w:rsid w:val="00C03EF3"/>
    <w:rsid w:val="00C0707D"/>
    <w:rsid w:val="00C079AA"/>
    <w:rsid w:val="00C11D25"/>
    <w:rsid w:val="00C11F37"/>
    <w:rsid w:val="00C14270"/>
    <w:rsid w:val="00C14CB2"/>
    <w:rsid w:val="00C23F9C"/>
    <w:rsid w:val="00C26F4A"/>
    <w:rsid w:val="00C31741"/>
    <w:rsid w:val="00C333B2"/>
    <w:rsid w:val="00C34489"/>
    <w:rsid w:val="00C35D7C"/>
    <w:rsid w:val="00C37AA2"/>
    <w:rsid w:val="00C44AC8"/>
    <w:rsid w:val="00C44EF5"/>
    <w:rsid w:val="00C45C30"/>
    <w:rsid w:val="00C50135"/>
    <w:rsid w:val="00C57548"/>
    <w:rsid w:val="00C60EE9"/>
    <w:rsid w:val="00C708B6"/>
    <w:rsid w:val="00C7212B"/>
    <w:rsid w:val="00C747E3"/>
    <w:rsid w:val="00C75BCE"/>
    <w:rsid w:val="00C810CB"/>
    <w:rsid w:val="00C82614"/>
    <w:rsid w:val="00C86E0C"/>
    <w:rsid w:val="00C879A9"/>
    <w:rsid w:val="00C90172"/>
    <w:rsid w:val="00C92D5E"/>
    <w:rsid w:val="00C94B9B"/>
    <w:rsid w:val="00C9792D"/>
    <w:rsid w:val="00C97A87"/>
    <w:rsid w:val="00CA2503"/>
    <w:rsid w:val="00CA27ED"/>
    <w:rsid w:val="00CA3D77"/>
    <w:rsid w:val="00CA4235"/>
    <w:rsid w:val="00CA4FCB"/>
    <w:rsid w:val="00CA565E"/>
    <w:rsid w:val="00CB0533"/>
    <w:rsid w:val="00CB2259"/>
    <w:rsid w:val="00CB279E"/>
    <w:rsid w:val="00CC076C"/>
    <w:rsid w:val="00CC0DB5"/>
    <w:rsid w:val="00CC1842"/>
    <w:rsid w:val="00CC19AF"/>
    <w:rsid w:val="00CC1E87"/>
    <w:rsid w:val="00CC3027"/>
    <w:rsid w:val="00CC3BCB"/>
    <w:rsid w:val="00CC55E1"/>
    <w:rsid w:val="00CC6929"/>
    <w:rsid w:val="00CD06EC"/>
    <w:rsid w:val="00CD0B2D"/>
    <w:rsid w:val="00CD13A8"/>
    <w:rsid w:val="00CD3A13"/>
    <w:rsid w:val="00CD5607"/>
    <w:rsid w:val="00CD6F17"/>
    <w:rsid w:val="00CD74CE"/>
    <w:rsid w:val="00CE0C13"/>
    <w:rsid w:val="00CE1AEB"/>
    <w:rsid w:val="00CE20B0"/>
    <w:rsid w:val="00CE50C1"/>
    <w:rsid w:val="00CE707B"/>
    <w:rsid w:val="00CE7C52"/>
    <w:rsid w:val="00CF0ED4"/>
    <w:rsid w:val="00CF17A6"/>
    <w:rsid w:val="00CF1BB7"/>
    <w:rsid w:val="00CF218B"/>
    <w:rsid w:val="00CF2199"/>
    <w:rsid w:val="00CF2E82"/>
    <w:rsid w:val="00CF3AD5"/>
    <w:rsid w:val="00CF416E"/>
    <w:rsid w:val="00CF6B40"/>
    <w:rsid w:val="00D044D1"/>
    <w:rsid w:val="00D04532"/>
    <w:rsid w:val="00D114AB"/>
    <w:rsid w:val="00D117D0"/>
    <w:rsid w:val="00D12B99"/>
    <w:rsid w:val="00D14043"/>
    <w:rsid w:val="00D20042"/>
    <w:rsid w:val="00D2211A"/>
    <w:rsid w:val="00D23A2D"/>
    <w:rsid w:val="00D24957"/>
    <w:rsid w:val="00D25E2D"/>
    <w:rsid w:val="00D2658C"/>
    <w:rsid w:val="00D300FC"/>
    <w:rsid w:val="00D36123"/>
    <w:rsid w:val="00D36C02"/>
    <w:rsid w:val="00D415B6"/>
    <w:rsid w:val="00D54CF3"/>
    <w:rsid w:val="00D61477"/>
    <w:rsid w:val="00D6360C"/>
    <w:rsid w:val="00D7123B"/>
    <w:rsid w:val="00D731D4"/>
    <w:rsid w:val="00D74393"/>
    <w:rsid w:val="00D750C9"/>
    <w:rsid w:val="00D7686E"/>
    <w:rsid w:val="00D81409"/>
    <w:rsid w:val="00D81C29"/>
    <w:rsid w:val="00D81FC2"/>
    <w:rsid w:val="00D821BA"/>
    <w:rsid w:val="00D8450E"/>
    <w:rsid w:val="00D84BBD"/>
    <w:rsid w:val="00D84EF4"/>
    <w:rsid w:val="00D8557D"/>
    <w:rsid w:val="00D865D8"/>
    <w:rsid w:val="00D874AE"/>
    <w:rsid w:val="00D90414"/>
    <w:rsid w:val="00D90FF9"/>
    <w:rsid w:val="00D9165A"/>
    <w:rsid w:val="00D91909"/>
    <w:rsid w:val="00D96803"/>
    <w:rsid w:val="00D973C7"/>
    <w:rsid w:val="00D977C3"/>
    <w:rsid w:val="00DA1B1B"/>
    <w:rsid w:val="00DA1BE0"/>
    <w:rsid w:val="00DA263E"/>
    <w:rsid w:val="00DA4423"/>
    <w:rsid w:val="00DA79BD"/>
    <w:rsid w:val="00DB341D"/>
    <w:rsid w:val="00DB59BA"/>
    <w:rsid w:val="00DB64EC"/>
    <w:rsid w:val="00DC13E0"/>
    <w:rsid w:val="00DC27A4"/>
    <w:rsid w:val="00DC6C4E"/>
    <w:rsid w:val="00DD1B24"/>
    <w:rsid w:val="00DD69B0"/>
    <w:rsid w:val="00DD7856"/>
    <w:rsid w:val="00DE0EF5"/>
    <w:rsid w:val="00DE2566"/>
    <w:rsid w:val="00DE2E22"/>
    <w:rsid w:val="00DE3456"/>
    <w:rsid w:val="00DE4C71"/>
    <w:rsid w:val="00DE594A"/>
    <w:rsid w:val="00DE74D5"/>
    <w:rsid w:val="00DF0E36"/>
    <w:rsid w:val="00DF2D84"/>
    <w:rsid w:val="00DF3A99"/>
    <w:rsid w:val="00DF7F8B"/>
    <w:rsid w:val="00E01086"/>
    <w:rsid w:val="00E02859"/>
    <w:rsid w:val="00E03545"/>
    <w:rsid w:val="00E04742"/>
    <w:rsid w:val="00E05387"/>
    <w:rsid w:val="00E06F04"/>
    <w:rsid w:val="00E11773"/>
    <w:rsid w:val="00E121BA"/>
    <w:rsid w:val="00E141ED"/>
    <w:rsid w:val="00E1512A"/>
    <w:rsid w:val="00E17BCD"/>
    <w:rsid w:val="00E17DAA"/>
    <w:rsid w:val="00E21943"/>
    <w:rsid w:val="00E22849"/>
    <w:rsid w:val="00E25F2B"/>
    <w:rsid w:val="00E26F9C"/>
    <w:rsid w:val="00E27D5C"/>
    <w:rsid w:val="00E27E38"/>
    <w:rsid w:val="00E3147C"/>
    <w:rsid w:val="00E31824"/>
    <w:rsid w:val="00E322AE"/>
    <w:rsid w:val="00E32A77"/>
    <w:rsid w:val="00E347F6"/>
    <w:rsid w:val="00E34F83"/>
    <w:rsid w:val="00E370E1"/>
    <w:rsid w:val="00E41A72"/>
    <w:rsid w:val="00E43D1C"/>
    <w:rsid w:val="00E448EB"/>
    <w:rsid w:val="00E44DB0"/>
    <w:rsid w:val="00E45898"/>
    <w:rsid w:val="00E47868"/>
    <w:rsid w:val="00E502B1"/>
    <w:rsid w:val="00E50A99"/>
    <w:rsid w:val="00E574CA"/>
    <w:rsid w:val="00E57607"/>
    <w:rsid w:val="00E611E9"/>
    <w:rsid w:val="00E64320"/>
    <w:rsid w:val="00E676BF"/>
    <w:rsid w:val="00E67D21"/>
    <w:rsid w:val="00E67D27"/>
    <w:rsid w:val="00E70AD3"/>
    <w:rsid w:val="00E71FC5"/>
    <w:rsid w:val="00E7301A"/>
    <w:rsid w:val="00E75EC0"/>
    <w:rsid w:val="00E760E2"/>
    <w:rsid w:val="00E815A8"/>
    <w:rsid w:val="00E858EF"/>
    <w:rsid w:val="00E860DF"/>
    <w:rsid w:val="00E864DF"/>
    <w:rsid w:val="00E86B94"/>
    <w:rsid w:val="00E9379B"/>
    <w:rsid w:val="00E94625"/>
    <w:rsid w:val="00E94657"/>
    <w:rsid w:val="00E9623B"/>
    <w:rsid w:val="00EA174A"/>
    <w:rsid w:val="00EA4426"/>
    <w:rsid w:val="00EA61AA"/>
    <w:rsid w:val="00EA6E11"/>
    <w:rsid w:val="00EB3B1F"/>
    <w:rsid w:val="00EB482D"/>
    <w:rsid w:val="00EC3FBC"/>
    <w:rsid w:val="00EC441F"/>
    <w:rsid w:val="00EC45DC"/>
    <w:rsid w:val="00EC50C6"/>
    <w:rsid w:val="00EC65F0"/>
    <w:rsid w:val="00EC6BE3"/>
    <w:rsid w:val="00EC7776"/>
    <w:rsid w:val="00EC7B53"/>
    <w:rsid w:val="00ED52D5"/>
    <w:rsid w:val="00EE0942"/>
    <w:rsid w:val="00EE2B47"/>
    <w:rsid w:val="00EE5616"/>
    <w:rsid w:val="00EE78C1"/>
    <w:rsid w:val="00EF0308"/>
    <w:rsid w:val="00EF0F76"/>
    <w:rsid w:val="00EF100B"/>
    <w:rsid w:val="00EF1A15"/>
    <w:rsid w:val="00EF51D2"/>
    <w:rsid w:val="00EF6E02"/>
    <w:rsid w:val="00EF76A5"/>
    <w:rsid w:val="00EF7CB1"/>
    <w:rsid w:val="00F00E93"/>
    <w:rsid w:val="00F0347E"/>
    <w:rsid w:val="00F044E3"/>
    <w:rsid w:val="00F0572E"/>
    <w:rsid w:val="00F107FF"/>
    <w:rsid w:val="00F12522"/>
    <w:rsid w:val="00F12E55"/>
    <w:rsid w:val="00F145C5"/>
    <w:rsid w:val="00F20B49"/>
    <w:rsid w:val="00F30B5F"/>
    <w:rsid w:val="00F30B97"/>
    <w:rsid w:val="00F3202D"/>
    <w:rsid w:val="00F32C83"/>
    <w:rsid w:val="00F3466E"/>
    <w:rsid w:val="00F40FBB"/>
    <w:rsid w:val="00F413BB"/>
    <w:rsid w:val="00F43088"/>
    <w:rsid w:val="00F43659"/>
    <w:rsid w:val="00F44292"/>
    <w:rsid w:val="00F4529E"/>
    <w:rsid w:val="00F475F1"/>
    <w:rsid w:val="00F5125C"/>
    <w:rsid w:val="00F51791"/>
    <w:rsid w:val="00F5224B"/>
    <w:rsid w:val="00F53641"/>
    <w:rsid w:val="00F56F1E"/>
    <w:rsid w:val="00F56F28"/>
    <w:rsid w:val="00F57B5A"/>
    <w:rsid w:val="00F60D44"/>
    <w:rsid w:val="00F60E5B"/>
    <w:rsid w:val="00F61697"/>
    <w:rsid w:val="00F63D9D"/>
    <w:rsid w:val="00F6551B"/>
    <w:rsid w:val="00F66765"/>
    <w:rsid w:val="00F66A2F"/>
    <w:rsid w:val="00F673A2"/>
    <w:rsid w:val="00F71159"/>
    <w:rsid w:val="00F725FF"/>
    <w:rsid w:val="00F74881"/>
    <w:rsid w:val="00F76262"/>
    <w:rsid w:val="00F76BAB"/>
    <w:rsid w:val="00F804B0"/>
    <w:rsid w:val="00F81E1F"/>
    <w:rsid w:val="00F84795"/>
    <w:rsid w:val="00F8691E"/>
    <w:rsid w:val="00F87006"/>
    <w:rsid w:val="00F87306"/>
    <w:rsid w:val="00F901CE"/>
    <w:rsid w:val="00F90290"/>
    <w:rsid w:val="00F915F2"/>
    <w:rsid w:val="00F91DA9"/>
    <w:rsid w:val="00F92C12"/>
    <w:rsid w:val="00F93152"/>
    <w:rsid w:val="00F94150"/>
    <w:rsid w:val="00F94E50"/>
    <w:rsid w:val="00F97228"/>
    <w:rsid w:val="00FA2EF1"/>
    <w:rsid w:val="00FA3585"/>
    <w:rsid w:val="00FA3696"/>
    <w:rsid w:val="00FA3BA0"/>
    <w:rsid w:val="00FA559F"/>
    <w:rsid w:val="00FA604B"/>
    <w:rsid w:val="00FA67C4"/>
    <w:rsid w:val="00FB0C1E"/>
    <w:rsid w:val="00FB0E6B"/>
    <w:rsid w:val="00FB18CA"/>
    <w:rsid w:val="00FB20E0"/>
    <w:rsid w:val="00FB2120"/>
    <w:rsid w:val="00FB22F6"/>
    <w:rsid w:val="00FC0FBE"/>
    <w:rsid w:val="00FC3D0C"/>
    <w:rsid w:val="00FC3E72"/>
    <w:rsid w:val="00FC431D"/>
    <w:rsid w:val="00FC78F3"/>
    <w:rsid w:val="00FD3C70"/>
    <w:rsid w:val="00FD50D2"/>
    <w:rsid w:val="00FD55D4"/>
    <w:rsid w:val="00FD609B"/>
    <w:rsid w:val="00FD6267"/>
    <w:rsid w:val="00FD72DA"/>
    <w:rsid w:val="00FE099F"/>
    <w:rsid w:val="00FE17DE"/>
    <w:rsid w:val="00FE26CE"/>
    <w:rsid w:val="00FE27CD"/>
    <w:rsid w:val="00FE379C"/>
    <w:rsid w:val="00FE3F47"/>
    <w:rsid w:val="00FE5272"/>
    <w:rsid w:val="00FF023F"/>
    <w:rsid w:val="00FF55C9"/>
    <w:rsid w:val="00FF5C44"/>
    <w:rsid w:val="00FF7E6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3A42CD0-C61A-4173-8134-FA196BCA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2367C"/>
    <w:pPr>
      <w:spacing w:after="0" w:line="240" w:lineRule="auto"/>
    </w:pPr>
    <w:rPr>
      <w:rFonts w:eastAsiaTheme="minorEastAsia"/>
      <w:lang w:eastAsia="fr-LU"/>
    </w:rPr>
  </w:style>
  <w:style w:type="character" w:customStyle="1" w:styleId="SansinterligneCar">
    <w:name w:val="Sans interligne Car"/>
    <w:basedOn w:val="Policepardfaut"/>
    <w:link w:val="Sansinterligne"/>
    <w:uiPriority w:val="1"/>
    <w:rsid w:val="00A2367C"/>
    <w:rPr>
      <w:rFonts w:eastAsiaTheme="minorEastAsia"/>
      <w:lang w:eastAsia="fr-LU"/>
    </w:rPr>
  </w:style>
  <w:style w:type="paragraph" w:styleId="Textedebulles">
    <w:name w:val="Balloon Text"/>
    <w:basedOn w:val="Normal"/>
    <w:link w:val="TextedebullesCar"/>
    <w:uiPriority w:val="99"/>
    <w:semiHidden/>
    <w:unhideWhenUsed/>
    <w:rsid w:val="00A236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67C"/>
    <w:rPr>
      <w:rFonts w:ascii="Tahoma" w:hAnsi="Tahoma" w:cs="Tahoma"/>
      <w:sz w:val="16"/>
      <w:szCs w:val="16"/>
    </w:rPr>
  </w:style>
  <w:style w:type="paragraph" w:styleId="Notedebasdepage">
    <w:name w:val="footnote text"/>
    <w:basedOn w:val="Normal"/>
    <w:link w:val="NotedebasdepageCar"/>
    <w:uiPriority w:val="99"/>
    <w:semiHidden/>
    <w:unhideWhenUsed/>
    <w:rsid w:val="00C070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0707D"/>
    <w:rPr>
      <w:sz w:val="20"/>
      <w:szCs w:val="20"/>
    </w:rPr>
  </w:style>
  <w:style w:type="character" w:styleId="Appelnotedebasdep">
    <w:name w:val="footnote reference"/>
    <w:basedOn w:val="Policepardfaut"/>
    <w:uiPriority w:val="99"/>
    <w:semiHidden/>
    <w:unhideWhenUsed/>
    <w:rsid w:val="00C0707D"/>
    <w:rPr>
      <w:vertAlign w:val="superscript"/>
    </w:rPr>
  </w:style>
  <w:style w:type="paragraph" w:styleId="Notedefin">
    <w:name w:val="endnote text"/>
    <w:basedOn w:val="Normal"/>
    <w:link w:val="NotedefinCar"/>
    <w:uiPriority w:val="99"/>
    <w:semiHidden/>
    <w:unhideWhenUsed/>
    <w:rsid w:val="00A174FF"/>
    <w:pPr>
      <w:spacing w:after="0" w:line="240" w:lineRule="auto"/>
    </w:pPr>
    <w:rPr>
      <w:sz w:val="20"/>
      <w:szCs w:val="20"/>
    </w:rPr>
  </w:style>
  <w:style w:type="character" w:customStyle="1" w:styleId="NotedefinCar">
    <w:name w:val="Note de fin Car"/>
    <w:basedOn w:val="Policepardfaut"/>
    <w:link w:val="Notedefin"/>
    <w:uiPriority w:val="99"/>
    <w:semiHidden/>
    <w:rsid w:val="00A174FF"/>
    <w:rPr>
      <w:sz w:val="20"/>
      <w:szCs w:val="20"/>
    </w:rPr>
  </w:style>
  <w:style w:type="character" w:styleId="Appeldenotedefin">
    <w:name w:val="endnote reference"/>
    <w:basedOn w:val="Policepardfaut"/>
    <w:uiPriority w:val="99"/>
    <w:semiHidden/>
    <w:unhideWhenUsed/>
    <w:rsid w:val="00A174FF"/>
    <w:rPr>
      <w:vertAlign w:val="superscript"/>
    </w:rPr>
  </w:style>
  <w:style w:type="paragraph" w:styleId="Paragraphedeliste">
    <w:name w:val="List Paragraph"/>
    <w:basedOn w:val="Normal"/>
    <w:uiPriority w:val="34"/>
    <w:qFormat/>
    <w:rsid w:val="00A243A9"/>
    <w:pPr>
      <w:ind w:left="720"/>
      <w:contextualSpacing/>
    </w:pPr>
  </w:style>
  <w:style w:type="character" w:styleId="Lienhypertexte">
    <w:name w:val="Hyperlink"/>
    <w:basedOn w:val="Policepardfaut"/>
    <w:uiPriority w:val="99"/>
    <w:semiHidden/>
    <w:unhideWhenUsed/>
    <w:rsid w:val="0099104F"/>
    <w:rPr>
      <w:color w:val="0000FF"/>
      <w:u w:val="single"/>
    </w:rPr>
  </w:style>
  <w:style w:type="table" w:styleId="Grilledutableau">
    <w:name w:val="Table Grid"/>
    <w:basedOn w:val="TableauNormal"/>
    <w:uiPriority w:val="59"/>
    <w:rsid w:val="00AF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92EF6"/>
    <w:pPr>
      <w:tabs>
        <w:tab w:val="center" w:pos="4536"/>
        <w:tab w:val="right" w:pos="9072"/>
      </w:tabs>
      <w:spacing w:after="0" w:line="240" w:lineRule="auto"/>
    </w:pPr>
  </w:style>
  <w:style w:type="character" w:customStyle="1" w:styleId="En-tteCar">
    <w:name w:val="En-tête Car"/>
    <w:basedOn w:val="Policepardfaut"/>
    <w:link w:val="En-tte"/>
    <w:uiPriority w:val="99"/>
    <w:rsid w:val="00292EF6"/>
  </w:style>
  <w:style w:type="paragraph" w:styleId="Pieddepage">
    <w:name w:val="footer"/>
    <w:basedOn w:val="Normal"/>
    <w:link w:val="PieddepageCar"/>
    <w:uiPriority w:val="99"/>
    <w:unhideWhenUsed/>
    <w:rsid w:val="00292E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2EF6"/>
  </w:style>
  <w:style w:type="character" w:customStyle="1" w:styleId="apple-style-span">
    <w:name w:val="apple-style-span"/>
    <w:basedOn w:val="Policepardfaut"/>
    <w:rsid w:val="00776DB5"/>
  </w:style>
  <w:style w:type="character" w:customStyle="1" w:styleId="apple-converted-space">
    <w:name w:val="apple-converted-space"/>
    <w:basedOn w:val="Policepardfaut"/>
    <w:rsid w:val="00DE74D5"/>
  </w:style>
  <w:style w:type="character" w:customStyle="1" w:styleId="caps">
    <w:name w:val="caps"/>
    <w:basedOn w:val="Policepardfaut"/>
    <w:rsid w:val="00DE74D5"/>
  </w:style>
  <w:style w:type="paragraph" w:styleId="NormalWeb">
    <w:name w:val="Normal (Web)"/>
    <w:basedOn w:val="Normal"/>
    <w:uiPriority w:val="99"/>
    <w:semiHidden/>
    <w:unhideWhenUsed/>
    <w:rsid w:val="00DE74D5"/>
    <w:pPr>
      <w:spacing w:before="100" w:beforeAutospacing="1" w:after="100" w:afterAutospacing="1" w:line="240" w:lineRule="auto"/>
    </w:pPr>
    <w:rPr>
      <w:rFonts w:ascii="Times New Roman" w:eastAsia="Times New Roman" w:hAnsi="Times New Roman" w:cs="Times New Roman"/>
      <w:sz w:val="24"/>
      <w:szCs w:val="24"/>
      <w:lang w:eastAsia="fr-LU"/>
    </w:rPr>
  </w:style>
  <w:style w:type="character" w:styleId="lev">
    <w:name w:val="Strong"/>
    <w:basedOn w:val="Policepardfaut"/>
    <w:uiPriority w:val="22"/>
    <w:qFormat/>
    <w:rsid w:val="00DE74D5"/>
    <w:rPr>
      <w:b/>
      <w:bCs/>
    </w:rPr>
  </w:style>
  <w:style w:type="paragraph" w:styleId="Corpsdetexte2">
    <w:name w:val="Body Text 2"/>
    <w:basedOn w:val="Normal"/>
    <w:link w:val="Corpsdetexte2Car"/>
    <w:semiHidden/>
    <w:rsid w:val="00663892"/>
    <w:pPr>
      <w:tabs>
        <w:tab w:val="left" w:pos="7065"/>
      </w:tabs>
      <w:spacing w:after="0" w:line="240" w:lineRule="auto"/>
      <w:jc w:val="both"/>
    </w:pPr>
    <w:rPr>
      <w:rFonts w:ascii="Century Gothic" w:eastAsia="Times New Roman" w:hAnsi="Century Gothic" w:cs="Times New Roman"/>
      <w:bCs/>
      <w:sz w:val="24"/>
      <w:szCs w:val="28"/>
      <w:lang w:val="fr-FR" w:eastAsia="fr-FR"/>
    </w:rPr>
  </w:style>
  <w:style w:type="character" w:customStyle="1" w:styleId="Corpsdetexte2Car">
    <w:name w:val="Corps de texte 2 Car"/>
    <w:basedOn w:val="Policepardfaut"/>
    <w:link w:val="Corpsdetexte2"/>
    <w:semiHidden/>
    <w:rsid w:val="00663892"/>
    <w:rPr>
      <w:rFonts w:ascii="Century Gothic" w:eastAsia="Times New Roman" w:hAnsi="Century Gothic" w:cs="Times New Roman"/>
      <w:bCs/>
      <w:sz w:val="24"/>
      <w:szCs w:val="28"/>
      <w:lang w:val="fr-FR" w:eastAsia="fr-FR"/>
    </w:rPr>
  </w:style>
  <w:style w:type="table" w:customStyle="1" w:styleId="Grilledutableau1">
    <w:name w:val="Grille du tableau1"/>
    <w:basedOn w:val="TableauNormal"/>
    <w:next w:val="Grilledutableau"/>
    <w:uiPriority w:val="59"/>
    <w:rsid w:val="00135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3934">
      <w:bodyDiv w:val="1"/>
      <w:marLeft w:val="0"/>
      <w:marRight w:val="0"/>
      <w:marTop w:val="0"/>
      <w:marBottom w:val="0"/>
      <w:divBdr>
        <w:top w:val="none" w:sz="0" w:space="0" w:color="auto"/>
        <w:left w:val="none" w:sz="0" w:space="0" w:color="auto"/>
        <w:bottom w:val="none" w:sz="0" w:space="0" w:color="auto"/>
        <w:right w:val="none" w:sz="0" w:space="0" w:color="auto"/>
      </w:divBdr>
    </w:div>
    <w:div w:id="304508444">
      <w:bodyDiv w:val="1"/>
      <w:marLeft w:val="0"/>
      <w:marRight w:val="0"/>
      <w:marTop w:val="0"/>
      <w:marBottom w:val="0"/>
      <w:divBdr>
        <w:top w:val="none" w:sz="0" w:space="0" w:color="auto"/>
        <w:left w:val="none" w:sz="0" w:space="0" w:color="auto"/>
        <w:bottom w:val="none" w:sz="0" w:space="0" w:color="auto"/>
        <w:right w:val="none" w:sz="0" w:space="0" w:color="auto"/>
      </w:divBdr>
    </w:div>
    <w:div w:id="838354769">
      <w:bodyDiv w:val="1"/>
      <w:marLeft w:val="0"/>
      <w:marRight w:val="0"/>
      <w:marTop w:val="0"/>
      <w:marBottom w:val="0"/>
      <w:divBdr>
        <w:top w:val="none" w:sz="0" w:space="0" w:color="auto"/>
        <w:left w:val="none" w:sz="0" w:space="0" w:color="auto"/>
        <w:bottom w:val="none" w:sz="0" w:space="0" w:color="auto"/>
        <w:right w:val="none" w:sz="0" w:space="0" w:color="auto"/>
      </w:divBdr>
    </w:div>
    <w:div w:id="1507751105">
      <w:bodyDiv w:val="1"/>
      <w:marLeft w:val="0"/>
      <w:marRight w:val="0"/>
      <w:marTop w:val="0"/>
      <w:marBottom w:val="0"/>
      <w:divBdr>
        <w:top w:val="none" w:sz="0" w:space="0" w:color="auto"/>
        <w:left w:val="none" w:sz="0" w:space="0" w:color="auto"/>
        <w:bottom w:val="none" w:sz="0" w:space="0" w:color="auto"/>
        <w:right w:val="none" w:sz="0" w:space="0" w:color="auto"/>
      </w:divBdr>
    </w:div>
    <w:div w:id="1526672433">
      <w:bodyDiv w:val="1"/>
      <w:marLeft w:val="0"/>
      <w:marRight w:val="0"/>
      <w:marTop w:val="0"/>
      <w:marBottom w:val="0"/>
      <w:divBdr>
        <w:top w:val="none" w:sz="0" w:space="0" w:color="auto"/>
        <w:left w:val="none" w:sz="0" w:space="0" w:color="auto"/>
        <w:bottom w:val="none" w:sz="0" w:space="0" w:color="auto"/>
        <w:right w:val="none" w:sz="0" w:space="0" w:color="auto"/>
      </w:divBdr>
    </w:div>
    <w:div w:id="1742604781">
      <w:bodyDiv w:val="1"/>
      <w:marLeft w:val="0"/>
      <w:marRight w:val="0"/>
      <w:marTop w:val="0"/>
      <w:marBottom w:val="0"/>
      <w:divBdr>
        <w:top w:val="none" w:sz="0" w:space="0" w:color="auto"/>
        <w:left w:val="none" w:sz="0" w:space="0" w:color="auto"/>
        <w:bottom w:val="none" w:sz="0" w:space="0" w:color="auto"/>
        <w:right w:val="none" w:sz="0" w:space="0" w:color="auto"/>
      </w:divBdr>
    </w:div>
    <w:div w:id="1748770341">
      <w:bodyDiv w:val="1"/>
      <w:marLeft w:val="0"/>
      <w:marRight w:val="0"/>
      <w:marTop w:val="0"/>
      <w:marBottom w:val="0"/>
      <w:divBdr>
        <w:top w:val="none" w:sz="0" w:space="0" w:color="auto"/>
        <w:left w:val="none" w:sz="0" w:space="0" w:color="auto"/>
        <w:bottom w:val="none" w:sz="0" w:space="0" w:color="auto"/>
        <w:right w:val="none" w:sz="0" w:space="0" w:color="auto"/>
      </w:divBdr>
    </w:div>
    <w:div w:id="1756247114">
      <w:bodyDiv w:val="1"/>
      <w:marLeft w:val="0"/>
      <w:marRight w:val="0"/>
      <w:marTop w:val="0"/>
      <w:marBottom w:val="0"/>
      <w:divBdr>
        <w:top w:val="none" w:sz="0" w:space="0" w:color="auto"/>
        <w:left w:val="none" w:sz="0" w:space="0" w:color="auto"/>
        <w:bottom w:val="none" w:sz="0" w:space="0" w:color="auto"/>
        <w:right w:val="none" w:sz="0" w:space="0" w:color="auto"/>
      </w:divBdr>
    </w:div>
    <w:div w:id="1799834382">
      <w:bodyDiv w:val="1"/>
      <w:marLeft w:val="0"/>
      <w:marRight w:val="0"/>
      <w:marTop w:val="0"/>
      <w:marBottom w:val="0"/>
      <w:divBdr>
        <w:top w:val="none" w:sz="0" w:space="0" w:color="auto"/>
        <w:left w:val="none" w:sz="0" w:space="0" w:color="auto"/>
        <w:bottom w:val="none" w:sz="0" w:space="0" w:color="auto"/>
        <w:right w:val="none" w:sz="0" w:space="0" w:color="auto"/>
      </w:divBdr>
    </w:div>
    <w:div w:id="1923026439">
      <w:bodyDiv w:val="1"/>
      <w:marLeft w:val="0"/>
      <w:marRight w:val="0"/>
      <w:marTop w:val="0"/>
      <w:marBottom w:val="0"/>
      <w:divBdr>
        <w:top w:val="none" w:sz="0" w:space="0" w:color="auto"/>
        <w:left w:val="none" w:sz="0" w:space="0" w:color="auto"/>
        <w:bottom w:val="none" w:sz="0" w:space="0" w:color="auto"/>
        <w:right w:val="none" w:sz="0" w:space="0" w:color="auto"/>
      </w:divBdr>
      <w:divsChild>
        <w:div w:id="1157956873">
          <w:marLeft w:val="0"/>
          <w:marRight w:val="0"/>
          <w:marTop w:val="0"/>
          <w:marBottom w:val="0"/>
          <w:divBdr>
            <w:top w:val="none" w:sz="0" w:space="0" w:color="auto"/>
            <w:left w:val="none" w:sz="0" w:space="0" w:color="auto"/>
            <w:bottom w:val="none" w:sz="0" w:space="0" w:color="auto"/>
            <w:right w:val="none" w:sz="0" w:space="0" w:color="auto"/>
          </w:divBdr>
        </w:div>
        <w:div w:id="938365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7C59F-C04B-4B41-B2CD-72D1EA3A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9098</Words>
  <Characters>50044</Characters>
  <Application>Microsoft Office Word</Application>
  <DocSecurity>0</DocSecurity>
  <Lines>417</Lines>
  <Paragraphs>118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proprietaire</dc:creator>
  <cp:lastModifiedBy>Alem</cp:lastModifiedBy>
  <cp:revision>3</cp:revision>
  <cp:lastPrinted>2020-03-23T10:32:00Z</cp:lastPrinted>
  <dcterms:created xsi:type="dcterms:W3CDTF">2020-04-07T12:33:00Z</dcterms:created>
  <dcterms:modified xsi:type="dcterms:W3CDTF">2020-04-07T12:33:00Z</dcterms:modified>
</cp:coreProperties>
</file>